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1685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通过session.setAttribute("login","admin");往session里以key-value键值对的形式存入数据，那取数据的语法为：</w:t>
            </w:r>
          </w:p>
          <w:p>
            <w:r>
              <w:t>(String)session.getAttribute("login");通过key值，得到相对应的value。所以答案c正确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9690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索引会加快查询速度，但可能会降低修改速度，对于选项d，只有索引关键字在WHERE子句中，才能提高查询速度，但如果WHERE子句中的列没有包含在索引关键字中，就不会用到索引，查询速度不会提高。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1457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&lt;p&gt;在JDBC的API中，executeUpdate(String sql):可以执行插入、删除、更新等操作 返回的是int &amp;nbsp;影响行数&lt;/p&gt;&lt;p&gt;boolean execute():没有参数&lt;/p&gt;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861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&lt;p&gt;&amp;nbsp;C获取的内容不包括HTML标签 D获取的内容为VALUE属性的值不是任意属性值&amp;nbsp;所以CD是错的&lt;/p&gt;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3625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通过&lt;%@include file="sub.jsp"%&gt;静态包含，在index.jsp里可直接使用str 变量，通过substring截取字符串，str.substring(5)，意思是从下标为5开始开始截取，知道该字符串的最后，也就是ing！ 答案为B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9688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序列是独立的对象，可以作用于多个表，a是错的；删除序列使用Drop语句，b是错的；当数据库实例重新启动后，重新获得缓存，以前的将作废，不能再次使用。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950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&lt;p&gt;第三处错误，语法错误，应该为：String name=request.getParameter(&amp;quot;uname&amp;quot;);&lt;/p&gt;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10989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&lt;p&gt;Help命令可以查看关于各种命令的帮助&lt;br/&gt;&lt;/p&gt;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4763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本题是对DOM模型的理解考查。</w:t>
            </w:r>
          </w:p>
          <w:p>
            <w:r>
              <w:t>B选项错误，DOM元素对象不能直接使用jQuery里面的属性和方法，需要先转为jQuery对象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952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&lt;p&gt;c:forEach中的items属性是指遍历的列表也就是nums 数组，使用el表达式则是：${nums}或者${requestScope.nums},因为他所属的作用域是request，所以前面的requestScope可以省去不写，遍历数组输出数组里的值，使用el表达式：${num}&lt;/p&gt;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10568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&lt;p&gt;答案A，客户端产生js事件。答案C，服务器端可以返回纯文本、JSON或XML等多种格式，可解析后作为相关对象使用。答案D，XMLHttpRequest对象有5个状态。&lt;/p&gt;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7813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此题目考查CSS的优势和作用。CSS能够减少网页的代码量，增加网页的浏览速度，节省带宽，因此选择B。A、C、D都属于CSS的优势。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9428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NVL函数表达式可以是数字型，字符型和日期型；ROUND和RUNC函数用于数字型或日期型；而SYSDATE是系统函数，返回系统时间。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10972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&lt;p&gt;mkdir命令创建新的目录&lt;br/&gt;&lt;/p&gt;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10453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此题目考查的是jQuery中animate()的应用。</w:t>
            </w:r>
          </w:p>
          <w:p>
            <w:r>
              <w:t>animate()同时设置多个动画效果时，需要用“{}”将所有值包裹起来（1个或多个），设置的CSS属性如果含有“-”，如font-size，属性名必须采用驼峰写法，如fontSize，当为动画设置速度参数时，如果速度值是关键字，如slow，则必须使用双引号引起来，如果是数值，则一定不能使用双引号，否则将不起作用，因此选A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4877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本题是对MySQL中DDL的考查。 B选项错误，  “DORP  TABLE数据表”会把数据和表结构一并删除。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12196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此题目考查的是对层次选择器的理解，以此题目来讲选项B在给定的祖先元素form下匹配所有的后代元素,所以我们要用$("form input")；选项C获取的是跟form元素同等级的此时要用$("form ~ input")；选项D明显错误。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16867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表现层（UI）、业务逻辑层（BLL）、数据访问层（DAL）。</w:t>
            </w:r>
          </w:p>
          <w:p>
            <w:r>
              <w:t>目的：</w:t>
            </w:r>
          </w:p>
          <w:p>
            <w:r>
              <w:t>1.解耦。 </w:t>
            </w:r>
          </w:p>
          <w:p>
            <w:r>
              <w:t>2.简化复杂问题。</w:t>
            </w:r>
          </w:p>
          <w:p>
            <w:r>
              <w:t>3.便于系统维护/升级。 </w:t>
            </w:r>
          </w:p>
          <w:p>
            <w:r>
              <w:t>4.逻辑复用。</w:t>
            </w:r>
          </w:p>
          <w:p>
            <w:r>
              <w:t>5.便于团队开发。</w:t>
            </w:r>
          </w:p>
          <w:p>
            <w:r>
              <w:t>6.方便部署。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9718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session主要是存取会话状态，选项A正确</w:t>
            </w:r>
          </w:p>
          <w:p>
            <w:r>
              <w:t>session是存储在服务器端的，选项B错误</w:t>
            </w:r>
          </w:p>
          <w:p>
            <w:r>
              <w:t>session对象中提供了getId()方法去获取sessionid值，选项C正确</w:t>
            </w:r>
          </w:p>
          <w:p>
            <w:r>
              <w:t>在浏览器的cookie中会保存sessionid，跟踪用户状态，选项D正确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11538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第一个空：Class.forName 加载数据库驱动</w:t>
            </w:r>
          </w:p>
          <w:p>
            <w:r>
              <w:t>第二个空：conn.prepareStatement(sql) 预编译需要先把sql作为参数传进去</w:t>
            </w:r>
          </w:p>
          <w:p>
            <w:r>
              <w:t>第三个空：rs.getInt(1) 第一个字段，并且是number类型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878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本题是对jQuery事件概念的考查。</w:t>
            </w:r>
          </w:p>
          <w:p>
            <w:r>
              <w:t>D选项中为元素同时绑定一个或多个事件时，可以调用bind()方法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10436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此题目考查的是jQuery中属性选择器及unbind()的综合应用。</w:t>
            </w:r>
          </w:p>
          <w:p>
            <w:r>
              <w:t>解除文本输入框绑定的事件，首先要获取文本输入框$("input[type=text]")，这样过滤后选择到的就只有文本输入框，B中$("input")会获取到所有的input元素，解绑事件应该使用unbind()，其中要解绑的事件用双引号引起来，获取焦点事件是focus，因此选C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907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tomcat下创建的jndi数据源，都需要通过前缀"java:comp/env/"来访问。</w:t>
            </w:r>
          </w:p>
          <w:p>
            <w:r>
              <w:t>注意，其它web应用服务器则不一定以"java:comp/env/"为前缀访问jndi资源。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4169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<![CDATA[<p>&lt;%@include file=&quot;index.jsp&quot;%&gt; 是静态包含，相当于把index.jsp页面的内容粘贴到news.jsp页面内。那么int i 这个变量就重复定义了。所以会报错<br/></p>]]>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9697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用户需要连接会话的权限、创建表的权限、使用表空间的权限。所以a选项错误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13417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使用表分区后应用程序可以不知道表已经被分区，不需要根据分区进行编程，只有oracle优化程序知道表已经分区，所以A错误；表分区只能按照行来进行分区，所以B错误；要分区的表不能包含LONG和LONG RAW数据类型的列，并不是所有的表都可以使用表分区，所以C错误，只有D是正确的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9711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当客户端发送请求到服务器时，由Servlet容器创建ServletRequest对象，并且封装客户端的请求信息，这个时候，也会创建一个用于响应的ServletResponse对象，用于封装响应数据，HttpServletRequest接口的getMethod()方法用于获取请求的方法，返回的名字为post或者get，在响应的时候，可以通过setContentType设置响应的内容类型，并且通过setCharacterEncoding()方法设置字符编码。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7780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此题目考查的是JSP内置对象中application对象是存储在服务器端，是永久存储，直到服务器停止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867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本题是对属性选择器的考查。</w:t>
            </w:r>
          </w:p>
          <w:p>
            <w:r>
              <w:t>A,C项都是属性选择器。</w:t>
            </w:r>
          </w:p>
          <w:p>
            <w:r>
              <w:t>B项是标签选择器，D是层次选择器。</w:t>
            </w:r>
          </w:p>
          <w:p>
            <w:r>
              <w:t>故选AC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10439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此题目考查的是jQuery中复合事件toggle()的应用。</w:t>
            </w:r>
          </w:p>
          <w:p>
            <w:r>
              <w:t>A中hover()是控制鼠标移过移出的符合事件，B中toggle()使用语法不正确，应该为toggle(fn1,fn2,...fnN)，C使用toggle()语法正确，且切合题干循环显示和隐藏.detail中内容，因此选C，D中toggleClass()是循环切换样式的方法，且语法不正确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16866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jsp九种内置对象：request, reponse, session, application, page, pagecontext, out, exception, config，document不是。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11235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本题考查的是数据库的特点，D选项错误，oracle具有可移植性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6401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<![CDATA[<p>首先，判断按下了什么键，需要通过Event对象的keyCode属性获得被敲击的键生成的 Unicode 字符码。</p><p>其次， w3c浏览器的包装函数，无论叫什么总是有个叫event的形参，所以我们在硬编码环境中可以直接用event来引用事件对象。</p><p>而且这样写是兼容全部浏览器的，w3c的包装函数有一个叫event的型参，而IE呢？window.event可以简写为 event ，则同样获取了当前的事件对象。</p><p>故选项C正确。</p><p><br/></p>]]>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2720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本题考查对$.ajax()方法参数的理解；</w:t>
            </w:r>
          </w:p>
          <w:p>
            <w:r>
              <w:t>B选项，complete 为请求完成后回调函数，不管成功与否。</w:t>
            </w:r>
          </w:p>
          <w:p>
            <w:r>
              <w:t>故而选B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10497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本题考查分析函数中排名函数的具体使用。row_number,排名不能重复</w:t>
            </w:r>
          </w:p>
          <w:p>
            <w:r>
              <w:t>Dense_rank和rank 是排名是可以重复的，但是区别在于rank，会空出部分排名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4747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&lt;p&gt;本题考察alert()、prompt()、confirm()方法的使用。confirm() 方法用于显示一个带有指定消息和 OK 及取消按钮的对话框。prompt() 方法用于显示可提示用户进行输入的对话框。alert() 方法用于显示带有一条指定消息和一个 OK 按钮的警告框。根据题干输入数据、显示结果的要求，前两空确定应该使用prompt()方法，故选D。&lt;/p&gt;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9438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授予了CONNECT角色后，能够连接到数据库，但不能创建表。C选项虽然不能创建表，但用户也不能连接到数据库，D选项监听没有启动，但可以使用本地连接，就不需要启动监听了。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3613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运行时报错，原因：首先map没有放到作用域中，但是运行时不会报错，只是什么都没有输出，但是${map.2}语法错误，所以会有运行时报错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39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9709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在配置Servlet的时候，是通过web.xml文件进行配置的，首先通过&lt;servlet&gt;配置Servlet的名字和对应的类，然后通过&lt;servlet-mapping&gt;配置Servlet的访问路径，其中&lt;url-pattern&gt;指定了具体的访问路径。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9714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使用mysql进行分页查询，需要用limit，limit后面两个参数，第一个下标从0开始的起始位置，第二个参数是一页显示几条数据也就是pageSize，需要将pageNo转换成下标，通过(pageNo-1)*pageSize即可，所以答案c正确。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10427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此题目考查的是jQuery选择器中特殊符号的处理。</w:t>
            </w:r>
          </w:p>
          <w:p>
            <w:r>
              <w:t>仅有D选项语法正确，因此选D。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16862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以上选项中config用于存放配置信息。通常用于保存一般信息的有cookie、session和context，而context是整个容器对象，一般用于存放全局数据，不适合存放用户信息。剩下的cookie和session都可以存放用户信息，但是cookie信息保存在客户端，如果用户清除cookie或者更换浏览器就会丢失之前保存的用户信息，因此不合适保存购物车信息。而session是存放与服务器端的，无论用户怎么更换浏览器，都不会造成用户信息丢失，比较适合存放购物车数据。因此本题应选C。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43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6256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<![CDATA[<p>history对象包含back()、forward()、go()三个方法，故首先排除A选项。</p><p>back() 方法可加载历史列表中的前一个 URL（如果存在），调用该方法的效果等价于点击后退按钮或调用 history.go(-1)。</p><p>forward() 方法可加载历史列表中的下一个 URL。调用该方法的效果等价于点击前进按钮或调用 history.go(1)。所以正确答案是C。</p><p><br/></p>]]>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44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1618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servlet实例不需手动创建，servlet容器自动调用init方法进行初始化操作。</w:t>
            </w:r>
          </w:p>
          <w:p>
            <w:r>
              <w:t>d答案错误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4055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page指令的language属性是指定JSP页面使用的脚本语言，默认为Java 答案B正确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46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6752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在CSS盒子模型由4部分构成，margin（外边距，盒子边框外面的间隙），padding（内边距，也叫内填充，盒子边框和盒子内元素的间隙），border（边框），以及盒子中的元素；</w:t>
            </w:r>
          </w:p>
          <w:p>
            <w:r>
              <w:t>在盒子模型的三维立体层次结构图中，元素的 CSS 属性从前往后依次是 border、padding 和content（盒子内元素）、background-image、background-color、margin，由此可知外边距位于第五层，盒子内元素内容与内边距位于同一层；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47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4849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<![CDATA[<p>本题是对MySQL中DQL查询数据的考查。D选项正确，本题考查使用IN子查询。</p><p>A选项只要有60以上的成绩条件就为真，不能满足题干要求，</p><p>B错误的原因是结果可能包含未参加考试的学生姓名，</p><p>C选项的子查询可能返回多个结果，所以条件不能使用=，故D选项正确。</p>]]>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48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12181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此题考查的是对JavaScript选择结构if语句和逻辑运算符||的应用，根据条件，a&gt;b是不成立的，但是b&lt;c是成立的，因此结果if语句条件是成立的，因此会直接打印b的值22，故此题应该选择B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49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1620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正确的步骤应该是：</w:t>
            </w:r>
          </w:p>
          <w:p>
            <w:r>
              <w:t>a).创建应用页面</w:t>
            </w:r>
          </w:p>
          <w:p>
            <w:r>
              <w:t>b).在Tomcat目录的webapps目录下创建应用文件目录，遵循Web应用目录的结构，这样就在Tomcat中创建了web应用</w:t>
            </w:r>
          </w:p>
          <w:p>
            <w:r>
              <w:t>c).将创建的页面复制到应用目录下，把页面拷贝到web应用中</w:t>
            </w:r>
          </w:p>
          <w:p>
            <w:r>
              <w:t>d).启动Tomcat服务，在IE地址栏中进行访问</w:t>
            </w:r>
          </w:p>
          <w:p>
            <w:r>
              <w:t>因此正确的答案是：</w:t>
            </w:r>
          </w:p>
          <w:p>
            <w:r>
              <w:t>(2)--&gt;(3)--&gt;(1)--&gt;(4)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pct" w:w="5000"/>
      </w:tblP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序号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50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试题id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7811</w:t>
            </w:r>
          </w:p>
        </w:tc>
      </w:tr>
      <w:tr>
        <w:tc>
          <w:tcPr>
            <w:tcW w:type="dxa" w:w="1407"/>
            <w:tcMar>
              <w:left w:type="dxa" w:w="100"/>
            </w:tcMar>
          </w:tcPr>
          <w:p>
            <w:r>
              <w:rPr>
                <w:b w:val="true"/>
              </w:rPr>
              <w:t>试题解析</w:t>
            </w:r>
          </w:p>
        </w:tc>
        <w:tc>
          <w:tcPr>
            <w:tcW w:type="dxa" w:w="7000"/>
            <w:tcMar>
              <w:left w:type="dxa" w:w="100"/>
            </w:tcMar>
          </w:tcPr>
          <w:p>
            <w:r>
              <w:t>&lt;p&gt;表单选择器中不存在:select选择器。只有:selected选择器选取被选择的&amp;lt;option&amp;gt;元素。&lt;/p&gt;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2016-05-23T07:51:02Z</dcterms:created>
  <dc:creator>Apache POI</dc:creator>
</coreProperties>
</file>