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9DEF" w14:textId="77777777" w:rsidR="00C30F3D" w:rsidRDefault="005B77A9">
      <w:pPr>
        <w:spacing w:after="700" w:line="259" w:lineRule="auto"/>
        <w:ind w:left="0" w:firstLine="0"/>
      </w:pPr>
      <w:r>
        <w:rPr>
          <w:rFonts w:ascii="Calibri" w:eastAsia="Calibri" w:hAnsi="Calibri" w:cs="Calibri"/>
          <w:sz w:val="22"/>
        </w:rPr>
        <w:t xml:space="preserve"> </w:t>
      </w:r>
    </w:p>
    <w:p w14:paraId="579C8309" w14:textId="77777777" w:rsidR="00C30F3D" w:rsidRDefault="005B77A9">
      <w:pPr>
        <w:spacing w:after="0" w:line="259" w:lineRule="auto"/>
        <w:ind w:left="5" w:firstLine="0"/>
        <w:jc w:val="center"/>
      </w:pPr>
      <w:r>
        <w:rPr>
          <w:rFonts w:cs="Tahoma"/>
          <w:b/>
          <w:sz w:val="32"/>
        </w:rPr>
        <w:t xml:space="preserve">DIVYA TAJANE </w:t>
      </w:r>
    </w:p>
    <w:p w14:paraId="2A5BC65E" w14:textId="77777777" w:rsidR="00C30F3D" w:rsidRDefault="005B77A9">
      <w:pPr>
        <w:spacing w:after="132" w:line="259" w:lineRule="auto"/>
        <w:ind w:left="-30" w:right="-34" w:firstLine="0"/>
      </w:pPr>
      <w:r>
        <w:rPr>
          <w:rFonts w:ascii="Calibri" w:eastAsia="Calibri" w:hAnsi="Calibri" w:cs="Calibri"/>
          <w:noProof/>
          <w:sz w:val="22"/>
        </w:rPr>
        <mc:AlternateContent>
          <mc:Choice Requires="wpg">
            <w:drawing>
              <wp:inline distT="0" distB="0" distL="0" distR="0" wp14:anchorId="64628FA2" wp14:editId="342D13E1">
                <wp:extent cx="6898894" cy="19050"/>
                <wp:effectExtent l="0" t="0" r="0" b="0"/>
                <wp:docPr id="2460" name="Group 2460"/>
                <wp:cNvGraphicFramePr/>
                <a:graphic xmlns:a="http://schemas.openxmlformats.org/drawingml/2006/main">
                  <a:graphicData uri="http://schemas.microsoft.com/office/word/2010/wordprocessingGroup">
                    <wpg:wgp>
                      <wpg:cNvGrpSpPr/>
                      <wpg:grpSpPr>
                        <a:xfrm>
                          <a:off x="0" y="0"/>
                          <a:ext cx="6898894" cy="19050"/>
                          <a:chOff x="0" y="0"/>
                          <a:chExt cx="6898894" cy="19050"/>
                        </a:xfrm>
                      </wpg:grpSpPr>
                      <wps:wsp>
                        <wps:cNvPr id="3044" name="Shape 3044"/>
                        <wps:cNvSpPr/>
                        <wps:spPr>
                          <a:xfrm>
                            <a:off x="0" y="0"/>
                            <a:ext cx="6898894" cy="19050"/>
                          </a:xfrm>
                          <a:custGeom>
                            <a:avLst/>
                            <a:gdLst/>
                            <a:ahLst/>
                            <a:cxnLst/>
                            <a:rect l="0" t="0" r="0" b="0"/>
                            <a:pathLst>
                              <a:path w="6898894" h="19050">
                                <a:moveTo>
                                  <a:pt x="0" y="0"/>
                                </a:moveTo>
                                <a:lnTo>
                                  <a:pt x="6898894" y="0"/>
                                </a:lnTo>
                                <a:lnTo>
                                  <a:pt x="6898894" y="19050"/>
                                </a:lnTo>
                                <a:lnTo>
                                  <a:pt x="0" y="19050"/>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inline>
            </w:drawing>
          </mc:Choice>
          <mc:Fallback xmlns:a="http://schemas.openxmlformats.org/drawingml/2006/main">
            <w:pict>
              <v:group id="Group 2460" style="width:543.22pt;height:1.5pt;mso-position-horizontal-relative:char;mso-position-vertical-relative:line" coordsize="68988,190">
                <v:shape id="Shape 3045" style="position:absolute;width:68988;height:190;left:0;top:0;" coordsize="6898894,19050" path="m0,0l6898894,0l6898894,19050l0,19050l0,0">
                  <v:stroke weight="0pt" endcap="flat" joinstyle="miter" miterlimit="10" on="false" color="#000000" opacity="0"/>
                  <v:fill on="true" color="#365f91"/>
                </v:shape>
              </v:group>
            </w:pict>
          </mc:Fallback>
        </mc:AlternateContent>
      </w:r>
    </w:p>
    <w:p w14:paraId="1DD5BAB3" w14:textId="7D1CB701" w:rsidR="00C30F3D" w:rsidRDefault="005B77A9">
      <w:pPr>
        <w:spacing w:after="0" w:line="259" w:lineRule="auto"/>
        <w:ind w:left="2" w:firstLine="0"/>
        <w:jc w:val="center"/>
      </w:pPr>
      <w:r>
        <w:rPr>
          <w:rFonts w:cs="Tahoma"/>
          <w:b/>
        </w:rPr>
        <w:t xml:space="preserve">Phone: 7875398956 | </w:t>
      </w:r>
      <w:r>
        <w:rPr>
          <w:rFonts w:cs="Tahoma"/>
          <w:b/>
          <w:color w:val="0000FF"/>
          <w:u w:val="single" w:color="0000FF"/>
        </w:rPr>
        <w:t>divyatajane</w:t>
      </w:r>
      <w:r w:rsidR="00600538">
        <w:rPr>
          <w:rFonts w:cs="Tahoma"/>
          <w:b/>
          <w:color w:val="0000FF"/>
          <w:u w:val="single" w:color="0000FF"/>
        </w:rPr>
        <w:t>211</w:t>
      </w:r>
      <w:r>
        <w:rPr>
          <w:rFonts w:cs="Tahoma"/>
          <w:b/>
          <w:color w:val="0000FF"/>
          <w:u w:val="single" w:color="0000FF"/>
        </w:rPr>
        <w:t>@gmail.com</w:t>
      </w:r>
      <w:r>
        <w:rPr>
          <w:rFonts w:cs="Tahoma"/>
          <w:b/>
        </w:rPr>
        <w:t xml:space="preserve"> </w:t>
      </w:r>
    </w:p>
    <w:p w14:paraId="54D9CF04" w14:textId="0C95C2BA" w:rsidR="00C30F3D" w:rsidRDefault="005B77A9" w:rsidP="00AC77B8">
      <w:pPr>
        <w:spacing w:after="132" w:line="259" w:lineRule="auto"/>
        <w:ind w:left="-30" w:right="-34" w:firstLine="0"/>
      </w:pPr>
      <w:r>
        <w:rPr>
          <w:rFonts w:ascii="Calibri" w:eastAsia="Calibri" w:hAnsi="Calibri" w:cs="Calibri"/>
          <w:noProof/>
          <w:sz w:val="22"/>
        </w:rPr>
        <mc:AlternateContent>
          <mc:Choice Requires="wpg">
            <w:drawing>
              <wp:inline distT="0" distB="0" distL="0" distR="0" wp14:anchorId="40606EB0" wp14:editId="4E832882">
                <wp:extent cx="6898894" cy="19050"/>
                <wp:effectExtent l="0" t="0" r="0" b="0"/>
                <wp:docPr id="2461" name="Group 2461"/>
                <wp:cNvGraphicFramePr/>
                <a:graphic xmlns:a="http://schemas.openxmlformats.org/drawingml/2006/main">
                  <a:graphicData uri="http://schemas.microsoft.com/office/word/2010/wordprocessingGroup">
                    <wpg:wgp>
                      <wpg:cNvGrpSpPr/>
                      <wpg:grpSpPr>
                        <a:xfrm>
                          <a:off x="0" y="0"/>
                          <a:ext cx="6898894" cy="19050"/>
                          <a:chOff x="0" y="0"/>
                          <a:chExt cx="6898894" cy="19050"/>
                        </a:xfrm>
                      </wpg:grpSpPr>
                      <wps:wsp>
                        <wps:cNvPr id="3046" name="Shape 3046"/>
                        <wps:cNvSpPr/>
                        <wps:spPr>
                          <a:xfrm>
                            <a:off x="0" y="0"/>
                            <a:ext cx="6898894" cy="19050"/>
                          </a:xfrm>
                          <a:custGeom>
                            <a:avLst/>
                            <a:gdLst/>
                            <a:ahLst/>
                            <a:cxnLst/>
                            <a:rect l="0" t="0" r="0" b="0"/>
                            <a:pathLst>
                              <a:path w="6898894" h="19050">
                                <a:moveTo>
                                  <a:pt x="0" y="0"/>
                                </a:moveTo>
                                <a:lnTo>
                                  <a:pt x="6898894" y="0"/>
                                </a:lnTo>
                                <a:lnTo>
                                  <a:pt x="6898894" y="19050"/>
                                </a:lnTo>
                                <a:lnTo>
                                  <a:pt x="0" y="19050"/>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inline>
            </w:drawing>
          </mc:Choice>
          <mc:Fallback xmlns:a="http://schemas.openxmlformats.org/drawingml/2006/main">
            <w:pict>
              <v:group id="Group 2461" style="width:543.22pt;height:1.5pt;mso-position-horizontal-relative:char;mso-position-vertical-relative:line" coordsize="68988,190">
                <v:shape id="Shape 3047" style="position:absolute;width:68988;height:190;left:0;top:0;" coordsize="6898894,19050" path="m0,0l6898894,0l6898894,19050l0,19050l0,0">
                  <v:stroke weight="0pt" endcap="flat" joinstyle="miter" miterlimit="10" on="false" color="#000000" opacity="0"/>
                  <v:fill on="true" color="#365f91"/>
                </v:shape>
              </v:group>
            </w:pict>
          </mc:Fallback>
        </mc:AlternateContent>
      </w:r>
    </w:p>
    <w:p w14:paraId="4C731674" w14:textId="098876AC" w:rsidR="00C30F3D" w:rsidRDefault="005B77A9" w:rsidP="00D052F4">
      <w:pPr>
        <w:pStyle w:val="Heading1"/>
        <w:ind w:left="-5"/>
      </w:pPr>
      <w:r>
        <w:t xml:space="preserve">EXECUTIVE SUMMARY  </w:t>
      </w:r>
      <w:r>
        <w:rPr>
          <w:b w:val="0"/>
        </w:rPr>
        <w:t xml:space="preserve"> </w:t>
      </w:r>
    </w:p>
    <w:p w14:paraId="21E30DC3" w14:textId="557B6048" w:rsidR="00C30F3D" w:rsidRDefault="005B77A9" w:rsidP="00D052F4">
      <w:pPr>
        <w:spacing w:after="73"/>
        <w:ind w:left="-5"/>
      </w:pPr>
      <w:r>
        <w:t xml:space="preserve">To obtain a position in the field of </w:t>
      </w:r>
      <w:r w:rsidR="00B46ECD">
        <w:t xml:space="preserve">finance </w:t>
      </w:r>
      <w:r>
        <w:t xml:space="preserve">with a special interest in </w:t>
      </w:r>
      <w:r w:rsidR="00B46ECD">
        <w:t xml:space="preserve">finance </w:t>
      </w:r>
      <w:r>
        <w:t xml:space="preserve">operations that will utilize my experience, education and skills like decision making, client relationship management to collaborate with the management in order to increase the productivity of organization and individual growth. </w:t>
      </w:r>
    </w:p>
    <w:p w14:paraId="24D1BCB7" w14:textId="1DEA0A4E" w:rsidR="00C30F3D" w:rsidRPr="00D052F4" w:rsidRDefault="005B77A9" w:rsidP="00D052F4">
      <w:pPr>
        <w:spacing w:after="52" w:line="259" w:lineRule="auto"/>
        <w:ind w:left="-110" w:firstLine="0"/>
      </w:pPr>
      <w:r>
        <w:rPr>
          <w:rFonts w:ascii="Calibri" w:eastAsia="Calibri" w:hAnsi="Calibri" w:cs="Calibri"/>
          <w:noProof/>
          <w:sz w:val="22"/>
        </w:rPr>
        <mc:AlternateContent>
          <mc:Choice Requires="wpg">
            <w:drawing>
              <wp:inline distT="0" distB="0" distL="0" distR="0" wp14:anchorId="18B5E383" wp14:editId="14E5DBBB">
                <wp:extent cx="6552628" cy="28575"/>
                <wp:effectExtent l="0" t="0" r="0" b="0"/>
                <wp:docPr id="2462" name="Group 2462"/>
                <wp:cNvGraphicFramePr/>
                <a:graphic xmlns:a="http://schemas.openxmlformats.org/drawingml/2006/main">
                  <a:graphicData uri="http://schemas.microsoft.com/office/word/2010/wordprocessingGroup">
                    <wpg:wgp>
                      <wpg:cNvGrpSpPr/>
                      <wpg:grpSpPr>
                        <a:xfrm>
                          <a:off x="0" y="0"/>
                          <a:ext cx="6552628" cy="28575"/>
                          <a:chOff x="0" y="0"/>
                          <a:chExt cx="6552628" cy="28575"/>
                        </a:xfrm>
                      </wpg:grpSpPr>
                      <wps:wsp>
                        <wps:cNvPr id="3048" name="Shape 3048"/>
                        <wps:cNvSpPr/>
                        <wps:spPr>
                          <a:xfrm>
                            <a:off x="0" y="0"/>
                            <a:ext cx="1711960" cy="28575"/>
                          </a:xfrm>
                          <a:custGeom>
                            <a:avLst/>
                            <a:gdLst/>
                            <a:ahLst/>
                            <a:cxnLst/>
                            <a:rect l="0" t="0" r="0" b="0"/>
                            <a:pathLst>
                              <a:path w="1711960" h="28575">
                                <a:moveTo>
                                  <a:pt x="0" y="0"/>
                                </a:moveTo>
                                <a:lnTo>
                                  <a:pt x="1711960" y="0"/>
                                </a:lnTo>
                                <a:lnTo>
                                  <a:pt x="1711960"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1712024"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1740599" y="0"/>
                            <a:ext cx="4812030" cy="28575"/>
                          </a:xfrm>
                          <a:custGeom>
                            <a:avLst/>
                            <a:gdLst/>
                            <a:ahLst/>
                            <a:cxnLst/>
                            <a:rect l="0" t="0" r="0" b="0"/>
                            <a:pathLst>
                              <a:path w="4812030" h="28575">
                                <a:moveTo>
                                  <a:pt x="0" y="0"/>
                                </a:moveTo>
                                <a:lnTo>
                                  <a:pt x="4812030" y="0"/>
                                </a:lnTo>
                                <a:lnTo>
                                  <a:pt x="4812030"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2" style="width:515.955pt;height:2.25pt;mso-position-horizontal-relative:char;mso-position-vertical-relative:line" coordsize="65526,285">
                <v:shape id="Shape 3051" style="position:absolute;width:17119;height:285;left:0;top:0;" coordsize="1711960,28575" path="m0,0l1711960,0l1711960,28575l0,28575l0,0">
                  <v:stroke weight="0pt" endcap="flat" joinstyle="miter" miterlimit="10" on="false" color="#000000" opacity="0"/>
                  <v:fill on="true" color="#000000"/>
                </v:shape>
                <v:shape id="Shape 3052" style="position:absolute;width:285;height:285;left:17120;top:0;" coordsize="28575,28575" path="m0,0l28575,0l28575,28575l0,28575l0,0">
                  <v:stroke weight="0pt" endcap="flat" joinstyle="miter" miterlimit="10" on="false" color="#000000" opacity="0"/>
                  <v:fill on="true" color="#000000"/>
                </v:shape>
                <v:shape id="Shape 3053" style="position:absolute;width:48120;height:285;left:17405;top:0;" coordsize="4812030,28575" path="m0,0l4812030,0l4812030,28575l0,28575l0,0">
                  <v:stroke weight="0pt" endcap="flat" joinstyle="miter" miterlimit="10" on="false" color="#000000" opacity="0"/>
                  <v:fill on="true" color="#000000"/>
                </v:shape>
              </v:group>
            </w:pict>
          </mc:Fallback>
        </mc:AlternateContent>
      </w:r>
      <w:r w:rsidRPr="008E5A22">
        <w:rPr>
          <w:rFonts w:cs="Tahoma"/>
          <w:b/>
        </w:rPr>
        <w:tab/>
        <w:t xml:space="preserve"> </w:t>
      </w:r>
    </w:p>
    <w:p w14:paraId="586ABD81" w14:textId="3D13055B" w:rsidR="00A334A7" w:rsidRDefault="00D052F4">
      <w:pPr>
        <w:pStyle w:val="Heading1"/>
        <w:tabs>
          <w:tab w:val="center" w:pos="3469"/>
        </w:tabs>
        <w:ind w:left="-15" w:firstLine="0"/>
      </w:pPr>
      <w:r>
        <w:t xml:space="preserve">WORK EXPERIENCE: </w:t>
      </w:r>
    </w:p>
    <w:p w14:paraId="76423F8A" w14:textId="77777777" w:rsidR="00A334A7" w:rsidRPr="008E5A22" w:rsidRDefault="00A334A7" w:rsidP="00644657">
      <w:pPr>
        <w:ind w:left="0" w:firstLine="0"/>
        <w:rPr>
          <w:b/>
          <w:lang w:val="en-IN" w:eastAsia="en-US"/>
        </w:rPr>
      </w:pPr>
    </w:p>
    <w:p w14:paraId="668C94EE" w14:textId="3AA37806" w:rsidR="00A334A7" w:rsidRDefault="00A334A7" w:rsidP="00A334A7">
      <w:pPr>
        <w:rPr>
          <w:b/>
          <w:lang w:val="en-IN" w:eastAsia="en-US"/>
        </w:rPr>
      </w:pPr>
      <w:r w:rsidRPr="008E5A22">
        <w:rPr>
          <w:b/>
          <w:lang w:val="en-IN" w:eastAsia="en-US"/>
        </w:rPr>
        <w:t xml:space="preserve">Company: </w:t>
      </w:r>
      <w:r w:rsidRPr="008E5A22">
        <w:rPr>
          <w:b/>
          <w:lang w:val="en-IN" w:eastAsia="en-US"/>
        </w:rPr>
        <w:tab/>
        <w:t xml:space="preserve">             </w:t>
      </w:r>
      <w:r w:rsidR="00644657">
        <w:rPr>
          <w:b/>
          <w:lang w:val="en-IN" w:eastAsia="en-US"/>
        </w:rPr>
        <w:t xml:space="preserve"> </w:t>
      </w:r>
      <w:r w:rsidRPr="008E5A22">
        <w:rPr>
          <w:b/>
          <w:lang w:val="en-IN" w:eastAsia="en-US"/>
        </w:rPr>
        <w:t xml:space="preserve">   </w:t>
      </w:r>
      <w:r w:rsidR="00644657">
        <w:rPr>
          <w:b/>
          <w:lang w:val="en-IN" w:eastAsia="en-US"/>
        </w:rPr>
        <w:t xml:space="preserve">   </w:t>
      </w:r>
      <w:r w:rsidRPr="008E5A22">
        <w:rPr>
          <w:b/>
          <w:lang w:val="en-IN" w:eastAsia="en-US"/>
        </w:rPr>
        <w:t xml:space="preserve">Deutsch Bank </w:t>
      </w:r>
    </w:p>
    <w:p w14:paraId="7992D9C7" w14:textId="0E7DF4E3" w:rsidR="00644657" w:rsidRPr="008E5A22" w:rsidRDefault="00644657" w:rsidP="00A334A7">
      <w:pPr>
        <w:rPr>
          <w:b/>
          <w:lang w:val="en-IN" w:eastAsia="en-US"/>
        </w:rPr>
      </w:pPr>
      <w:r>
        <w:rPr>
          <w:b/>
          <w:lang w:val="en-IN" w:eastAsia="en-US"/>
        </w:rPr>
        <w:t>Designation:                     Operations Analyst</w:t>
      </w:r>
    </w:p>
    <w:p w14:paraId="3A3A5BC8" w14:textId="77777777" w:rsidR="00A334A7" w:rsidRPr="008E5A22" w:rsidRDefault="00A334A7" w:rsidP="00A334A7">
      <w:pPr>
        <w:ind w:left="0" w:firstLine="0"/>
        <w:rPr>
          <w:b/>
          <w:lang w:val="en-IN" w:eastAsia="en-US"/>
        </w:rPr>
      </w:pPr>
    </w:p>
    <w:p w14:paraId="4E9DD373" w14:textId="0AC3F30F" w:rsidR="001348AD" w:rsidRPr="00A06828" w:rsidRDefault="00A334A7" w:rsidP="00A06828">
      <w:pPr>
        <w:rPr>
          <w:b/>
          <w:lang w:val="en-IN" w:eastAsia="en-US"/>
        </w:rPr>
      </w:pPr>
      <w:r w:rsidRPr="00591FA2">
        <w:rPr>
          <w:b/>
          <w:lang w:val="en-IN" w:eastAsia="en-US"/>
        </w:rPr>
        <w:t>Roles &amp; Responsibilities: ●</w:t>
      </w:r>
      <w:r w:rsidR="0094763A" w:rsidRPr="00591FA2">
        <w:rPr>
          <w:bCs/>
          <w:lang w:val="en-IN" w:eastAsia="en-US"/>
        </w:rPr>
        <w:t>Process and validate domestic/international payments</w:t>
      </w:r>
      <w:r w:rsidR="001348AD">
        <w:rPr>
          <w:bCs/>
          <w:lang w:val="en-IN" w:eastAsia="en-US"/>
        </w:rPr>
        <w:t>.</w:t>
      </w:r>
    </w:p>
    <w:p w14:paraId="6748E31D" w14:textId="77777777" w:rsidR="0094763A" w:rsidRPr="00367ECD" w:rsidRDefault="0094763A" w:rsidP="00A06828">
      <w:pPr>
        <w:pStyle w:val="ListParagraph"/>
        <w:numPr>
          <w:ilvl w:val="3"/>
          <w:numId w:val="9"/>
        </w:numPr>
        <w:rPr>
          <w:bCs/>
          <w:lang w:val="en-IN" w:eastAsia="en-US"/>
        </w:rPr>
      </w:pPr>
      <w:r w:rsidRPr="00367ECD">
        <w:rPr>
          <w:bCs/>
          <w:lang w:val="en-IN" w:eastAsia="en-US"/>
        </w:rPr>
        <w:t>Ensure accurate payment execution and reconciliation.</w:t>
      </w:r>
    </w:p>
    <w:p w14:paraId="3C5D08A3" w14:textId="1D88716E" w:rsidR="0094763A" w:rsidRPr="00367ECD" w:rsidRDefault="0094763A" w:rsidP="00A06828">
      <w:pPr>
        <w:pStyle w:val="ListParagraph"/>
        <w:numPr>
          <w:ilvl w:val="3"/>
          <w:numId w:val="9"/>
        </w:numPr>
        <w:rPr>
          <w:bCs/>
          <w:lang w:val="en-IN" w:eastAsia="en-US"/>
        </w:rPr>
      </w:pPr>
      <w:r w:rsidRPr="00367ECD">
        <w:rPr>
          <w:bCs/>
          <w:lang w:val="en-IN" w:eastAsia="en-US"/>
        </w:rPr>
        <w:t>Handle account blocking/unblocking with necessary approvals.</w:t>
      </w:r>
    </w:p>
    <w:p w14:paraId="0C5EDA87" w14:textId="167444C2" w:rsidR="0094763A" w:rsidRPr="00367ECD" w:rsidRDefault="0094763A" w:rsidP="00A06828">
      <w:pPr>
        <w:pStyle w:val="ListParagraph"/>
        <w:numPr>
          <w:ilvl w:val="3"/>
          <w:numId w:val="9"/>
        </w:numPr>
        <w:rPr>
          <w:bCs/>
          <w:lang w:val="en-IN" w:eastAsia="en-US"/>
        </w:rPr>
      </w:pPr>
      <w:r w:rsidRPr="00367ECD">
        <w:rPr>
          <w:bCs/>
          <w:lang w:val="en-IN" w:eastAsia="en-US"/>
        </w:rPr>
        <w:t>Conduct due diligence on high-risk and cross-border payments.</w:t>
      </w:r>
    </w:p>
    <w:p w14:paraId="3E93EBF1" w14:textId="057E7802" w:rsidR="0094763A" w:rsidRPr="00367ECD" w:rsidRDefault="0094763A" w:rsidP="00A06828">
      <w:pPr>
        <w:pStyle w:val="ListParagraph"/>
        <w:numPr>
          <w:ilvl w:val="3"/>
          <w:numId w:val="9"/>
        </w:numPr>
        <w:rPr>
          <w:bCs/>
          <w:lang w:val="en-IN" w:eastAsia="en-US"/>
        </w:rPr>
      </w:pPr>
      <w:r w:rsidRPr="00367ECD">
        <w:rPr>
          <w:bCs/>
          <w:lang w:val="en-IN" w:eastAsia="en-US"/>
        </w:rPr>
        <w:t>Ensure compliance with AML and regulatory requirements.</w:t>
      </w:r>
    </w:p>
    <w:p w14:paraId="6E2355A0" w14:textId="5FCE9AAC" w:rsidR="0094763A" w:rsidRPr="00367ECD" w:rsidRDefault="0094763A" w:rsidP="00A06828">
      <w:pPr>
        <w:pStyle w:val="ListParagraph"/>
        <w:numPr>
          <w:ilvl w:val="3"/>
          <w:numId w:val="9"/>
        </w:numPr>
        <w:rPr>
          <w:bCs/>
          <w:lang w:val="en-IN" w:eastAsia="en-US"/>
        </w:rPr>
      </w:pPr>
      <w:r w:rsidRPr="00367ECD">
        <w:rPr>
          <w:bCs/>
          <w:lang w:val="en-IN" w:eastAsia="en-US"/>
        </w:rPr>
        <w:t>Investigate and resolve payment discrepancies and failures.</w:t>
      </w:r>
    </w:p>
    <w:p w14:paraId="6BB63EA1" w14:textId="1410B04C" w:rsidR="0094763A" w:rsidRPr="00367ECD" w:rsidRDefault="0094763A" w:rsidP="00A06828">
      <w:pPr>
        <w:pStyle w:val="ListParagraph"/>
        <w:numPr>
          <w:ilvl w:val="3"/>
          <w:numId w:val="9"/>
        </w:numPr>
        <w:rPr>
          <w:bCs/>
          <w:lang w:val="en-IN" w:eastAsia="en-US"/>
        </w:rPr>
      </w:pPr>
      <w:r w:rsidRPr="00367ECD">
        <w:rPr>
          <w:bCs/>
          <w:lang w:val="en-IN" w:eastAsia="en-US"/>
        </w:rPr>
        <w:t>Coordinate with internal teams and banking partners for issue resolution.</w:t>
      </w:r>
    </w:p>
    <w:p w14:paraId="58D39665" w14:textId="5F481818" w:rsidR="0094763A" w:rsidRPr="00367ECD" w:rsidRDefault="0094763A" w:rsidP="00A06828">
      <w:pPr>
        <w:pStyle w:val="ListParagraph"/>
        <w:numPr>
          <w:ilvl w:val="3"/>
          <w:numId w:val="9"/>
        </w:numPr>
        <w:rPr>
          <w:bCs/>
          <w:lang w:val="en-IN" w:eastAsia="en-US"/>
        </w:rPr>
      </w:pPr>
      <w:r w:rsidRPr="00367ECD">
        <w:rPr>
          <w:bCs/>
          <w:lang w:val="en-IN" w:eastAsia="en-US"/>
        </w:rPr>
        <w:t>Support system enhancements, automation, and data migration projects.</w:t>
      </w:r>
    </w:p>
    <w:p w14:paraId="009260BB" w14:textId="4EEB4A6E" w:rsidR="0094763A" w:rsidRPr="00367ECD" w:rsidRDefault="0094763A" w:rsidP="00A06828">
      <w:pPr>
        <w:pStyle w:val="ListParagraph"/>
        <w:numPr>
          <w:ilvl w:val="3"/>
          <w:numId w:val="9"/>
        </w:numPr>
        <w:rPr>
          <w:bCs/>
          <w:lang w:val="en-IN" w:eastAsia="en-US"/>
        </w:rPr>
      </w:pPr>
      <w:r w:rsidRPr="00367ECD">
        <w:rPr>
          <w:bCs/>
          <w:lang w:val="en-IN" w:eastAsia="en-US"/>
        </w:rPr>
        <w:t>Assist with audits and reporting for payment operations.</w:t>
      </w:r>
    </w:p>
    <w:p w14:paraId="4B985BD4" w14:textId="0DB8AFB2" w:rsidR="00A334A7" w:rsidRPr="00F16873" w:rsidRDefault="00A334A7" w:rsidP="00914BDF">
      <w:pPr>
        <w:pStyle w:val="Heading1"/>
        <w:tabs>
          <w:tab w:val="center" w:pos="3469"/>
        </w:tabs>
        <w:ind w:left="2505" w:firstLine="0"/>
        <w:rPr>
          <w:b w:val="0"/>
          <w:bCs/>
        </w:rPr>
      </w:pPr>
    </w:p>
    <w:p w14:paraId="78B07A8D" w14:textId="3F658AE6" w:rsidR="00A334A7" w:rsidRDefault="004509B0">
      <w:pPr>
        <w:pStyle w:val="Heading1"/>
        <w:tabs>
          <w:tab w:val="center" w:pos="3469"/>
        </w:tabs>
        <w:ind w:left="-15" w:firstLine="0"/>
      </w:pPr>
      <w:r>
        <w:t xml:space="preserve">Company: </w:t>
      </w:r>
      <w:r w:rsidR="0046312F">
        <w:t xml:space="preserve">                         </w:t>
      </w:r>
      <w:r>
        <w:tab/>
        <w:t xml:space="preserve">Quantum Integrators (August 2022 – January 2023) </w:t>
      </w:r>
    </w:p>
    <w:p w14:paraId="320F12E8" w14:textId="5AE55B0F" w:rsidR="00C30F3D" w:rsidRDefault="005B77A9" w:rsidP="004509B0">
      <w:pPr>
        <w:pStyle w:val="Heading1"/>
        <w:tabs>
          <w:tab w:val="center" w:pos="3469"/>
        </w:tabs>
        <w:ind w:left="-15" w:firstLine="0"/>
      </w:pPr>
      <w:r w:rsidRPr="008E5A22">
        <w:t xml:space="preserve">Designation: </w:t>
      </w:r>
      <w:r w:rsidR="0046312F">
        <w:t xml:space="preserve">                     </w:t>
      </w:r>
      <w:r w:rsidRPr="008E5A22">
        <w:t xml:space="preserve">US IT Recruiter </w:t>
      </w:r>
    </w:p>
    <w:p w14:paraId="78D6462D" w14:textId="77777777" w:rsidR="00644657" w:rsidRPr="00644657" w:rsidRDefault="00644657" w:rsidP="00644657">
      <w:pPr>
        <w:rPr>
          <w:lang w:val="en-IN" w:eastAsia="en-US"/>
        </w:rPr>
      </w:pPr>
    </w:p>
    <w:p w14:paraId="07551F22" w14:textId="77777777" w:rsidR="00C30F3D" w:rsidRDefault="005B77A9">
      <w:pPr>
        <w:ind w:left="2681" w:hanging="2696"/>
      </w:pPr>
      <w:r>
        <w:rPr>
          <w:rFonts w:cs="Tahoma"/>
          <w:b/>
        </w:rPr>
        <w:t>Roles &amp; Responsibilities</w:t>
      </w:r>
      <w:r>
        <w:t xml:space="preserve">: </w:t>
      </w:r>
      <w:r>
        <w:rPr>
          <w:rFonts w:ascii="Calibri" w:eastAsia="Calibri" w:hAnsi="Calibri" w:cs="Calibri"/>
        </w:rPr>
        <w:t>●</w:t>
      </w:r>
      <w:r>
        <w:rPr>
          <w:rFonts w:ascii="Arial" w:eastAsia="Arial" w:hAnsi="Arial" w:cs="Arial"/>
        </w:rPr>
        <w:t xml:space="preserve"> </w:t>
      </w:r>
      <w:r>
        <w:t xml:space="preserve">Prepared job description for various positions and developed appropriate  questions for prospective candidate. </w:t>
      </w:r>
    </w:p>
    <w:p w14:paraId="67980E73" w14:textId="77777777" w:rsidR="00C30F3D" w:rsidRDefault="005B77A9">
      <w:pPr>
        <w:numPr>
          <w:ilvl w:val="0"/>
          <w:numId w:val="1"/>
        </w:numPr>
        <w:ind w:hanging="720"/>
      </w:pPr>
      <w:r>
        <w:t xml:space="preserve">Coordinated with hiring managers and participated in interviewing panel. </w:t>
      </w:r>
    </w:p>
    <w:p w14:paraId="4F6F4D55" w14:textId="77777777" w:rsidR="00C30F3D" w:rsidRDefault="005B77A9">
      <w:pPr>
        <w:numPr>
          <w:ilvl w:val="0"/>
          <w:numId w:val="1"/>
        </w:numPr>
        <w:ind w:hanging="720"/>
      </w:pPr>
      <w:r>
        <w:t xml:space="preserve">Communicated results to the candidate and organization for all selections. </w:t>
      </w:r>
    </w:p>
    <w:p w14:paraId="7BF6A3DF" w14:textId="77777777" w:rsidR="00C30F3D" w:rsidRDefault="005B77A9">
      <w:pPr>
        <w:numPr>
          <w:ilvl w:val="0"/>
          <w:numId w:val="1"/>
        </w:numPr>
        <w:ind w:hanging="720"/>
      </w:pPr>
      <w:r>
        <w:t xml:space="preserve">Prepared all recruitment strategies and ensured achievement of all. </w:t>
      </w:r>
    </w:p>
    <w:p w14:paraId="3FF994BA" w14:textId="77777777" w:rsidR="00C30F3D" w:rsidRDefault="005B77A9">
      <w:pPr>
        <w:numPr>
          <w:ilvl w:val="0"/>
          <w:numId w:val="1"/>
        </w:numPr>
        <w:spacing w:after="4"/>
        <w:ind w:hanging="720"/>
      </w:pPr>
      <w:r>
        <w:t xml:space="preserve">objectives, Monitored organization policies and recommended changes if required. </w:t>
      </w:r>
    </w:p>
    <w:p w14:paraId="64CB8101" w14:textId="3E87F538" w:rsidR="00C30F3D" w:rsidRDefault="005B77A9">
      <w:pPr>
        <w:spacing w:after="2" w:line="259" w:lineRule="auto"/>
        <w:ind w:left="2696" w:firstLine="0"/>
      </w:pPr>
      <w:r>
        <w:t xml:space="preserve"> </w:t>
      </w:r>
    </w:p>
    <w:p w14:paraId="389E6AEB" w14:textId="089834C1" w:rsidR="004509B0" w:rsidRDefault="004509B0" w:rsidP="004509B0">
      <w:pPr>
        <w:pStyle w:val="Heading1"/>
        <w:tabs>
          <w:tab w:val="center" w:pos="3611"/>
        </w:tabs>
        <w:ind w:left="-15" w:firstLine="0"/>
      </w:pPr>
      <w:r>
        <w:t xml:space="preserve">Company: </w:t>
      </w:r>
      <w:r>
        <w:tab/>
      </w:r>
      <w:r w:rsidR="0046312F">
        <w:t xml:space="preserve">                       </w:t>
      </w:r>
      <w:proofErr w:type="spellStart"/>
      <w:r>
        <w:t>Bhatevara</w:t>
      </w:r>
      <w:proofErr w:type="spellEnd"/>
      <w:r>
        <w:t xml:space="preserve"> Foundation (Jun 2019 – Present) </w:t>
      </w:r>
    </w:p>
    <w:p w14:paraId="41B63201" w14:textId="42939CAE" w:rsidR="00C30F3D" w:rsidRDefault="005B77A9" w:rsidP="004509B0">
      <w:pPr>
        <w:pStyle w:val="Heading1"/>
        <w:tabs>
          <w:tab w:val="center" w:pos="3611"/>
        </w:tabs>
        <w:ind w:left="-15" w:firstLine="0"/>
      </w:pPr>
      <w:r>
        <w:t>Designation</w:t>
      </w:r>
      <w:r>
        <w:rPr>
          <w:b w:val="0"/>
        </w:rPr>
        <w:t xml:space="preserve">: </w:t>
      </w:r>
      <w:r w:rsidR="00370F4E">
        <w:rPr>
          <w:b w:val="0"/>
        </w:rPr>
        <w:t xml:space="preserve">                  </w:t>
      </w:r>
      <w:r>
        <w:t>Student Volunteer</w:t>
      </w:r>
      <w:r>
        <w:rPr>
          <w:b w:val="0"/>
        </w:rPr>
        <w:t xml:space="preserve">  </w:t>
      </w:r>
    </w:p>
    <w:p w14:paraId="05A92C1E" w14:textId="77777777" w:rsidR="00C30F3D" w:rsidRDefault="005B77A9">
      <w:pPr>
        <w:numPr>
          <w:ilvl w:val="0"/>
          <w:numId w:val="2"/>
        </w:numPr>
        <w:ind w:hanging="720"/>
      </w:pPr>
      <w:r>
        <w:t xml:space="preserve">Sanctioning scholarships for students. </w:t>
      </w:r>
    </w:p>
    <w:p w14:paraId="460E2B4D" w14:textId="77777777" w:rsidR="00C30F3D" w:rsidRDefault="005B77A9">
      <w:pPr>
        <w:numPr>
          <w:ilvl w:val="0"/>
          <w:numId w:val="2"/>
        </w:numPr>
        <w:ind w:hanging="720"/>
      </w:pPr>
      <w:r>
        <w:t xml:space="preserve">Shortlisting the candidates and scheduled interviews for scholarship. </w:t>
      </w:r>
    </w:p>
    <w:p w14:paraId="28A00FDA" w14:textId="77777777" w:rsidR="00C30F3D" w:rsidRDefault="005B77A9">
      <w:pPr>
        <w:numPr>
          <w:ilvl w:val="0"/>
          <w:numId w:val="2"/>
        </w:numPr>
        <w:ind w:hanging="720"/>
      </w:pPr>
      <w:r>
        <w:t xml:space="preserve">Keeping all the fillings updated. </w:t>
      </w:r>
    </w:p>
    <w:p w14:paraId="2380124B" w14:textId="77777777" w:rsidR="00370F4E" w:rsidRDefault="005B77A9">
      <w:pPr>
        <w:numPr>
          <w:ilvl w:val="0"/>
          <w:numId w:val="2"/>
        </w:numPr>
        <w:ind w:hanging="720"/>
      </w:pPr>
      <w:r>
        <w:t>Database Management</w:t>
      </w:r>
    </w:p>
    <w:p w14:paraId="1F8CE0BC" w14:textId="5D1A917A" w:rsidR="00C30F3D" w:rsidRDefault="005B77A9" w:rsidP="00370F4E">
      <w:pPr>
        <w:ind w:left="2696" w:firstLine="0"/>
      </w:pPr>
      <w:r>
        <w:rPr>
          <w:rFonts w:ascii="Calibri" w:eastAsia="Calibri" w:hAnsi="Calibri" w:cs="Calibri"/>
        </w:rPr>
        <w:t>●</w:t>
      </w:r>
      <w:r>
        <w:rPr>
          <w:rFonts w:ascii="Arial" w:eastAsia="Arial" w:hAnsi="Arial" w:cs="Arial"/>
        </w:rPr>
        <w:t xml:space="preserve"> </w:t>
      </w:r>
      <w:r>
        <w:t xml:space="preserve">Timely communication. </w:t>
      </w:r>
    </w:p>
    <w:p w14:paraId="7A964B29" w14:textId="77777777" w:rsidR="00C30F3D" w:rsidRDefault="005B77A9">
      <w:pPr>
        <w:spacing w:after="0" w:line="259" w:lineRule="auto"/>
        <w:ind w:left="2696" w:firstLine="0"/>
      </w:pPr>
      <w:r>
        <w:t xml:space="preserve"> </w:t>
      </w:r>
    </w:p>
    <w:p w14:paraId="6A70C95C" w14:textId="75FF83D3" w:rsidR="00C30F3D" w:rsidRDefault="005B77A9" w:rsidP="00D052F4">
      <w:pPr>
        <w:spacing w:after="0" w:line="259" w:lineRule="auto"/>
        <w:ind w:left="-110" w:right="-34" w:firstLine="0"/>
      </w:pPr>
      <w:r>
        <w:rPr>
          <w:rFonts w:ascii="Calibri" w:eastAsia="Calibri" w:hAnsi="Calibri" w:cs="Calibri"/>
          <w:noProof/>
          <w:sz w:val="22"/>
        </w:rPr>
        <mc:AlternateContent>
          <mc:Choice Requires="wpg">
            <w:drawing>
              <wp:inline distT="0" distB="0" distL="0" distR="0" wp14:anchorId="512B3ED1" wp14:editId="0315C660">
                <wp:extent cx="6949694" cy="187324"/>
                <wp:effectExtent l="0" t="0" r="0" b="0"/>
                <wp:docPr id="2463" name="Group 2463"/>
                <wp:cNvGraphicFramePr/>
                <a:graphic xmlns:a="http://schemas.openxmlformats.org/drawingml/2006/main">
                  <a:graphicData uri="http://schemas.microsoft.com/office/word/2010/wordprocessingGroup">
                    <wpg:wgp>
                      <wpg:cNvGrpSpPr/>
                      <wpg:grpSpPr>
                        <a:xfrm>
                          <a:off x="0" y="0"/>
                          <a:ext cx="6949694" cy="187324"/>
                          <a:chOff x="0" y="0"/>
                          <a:chExt cx="6949694" cy="187324"/>
                        </a:xfrm>
                      </wpg:grpSpPr>
                      <wps:wsp>
                        <wps:cNvPr id="3054" name="Shape 3054"/>
                        <wps:cNvSpPr/>
                        <wps:spPr>
                          <a:xfrm>
                            <a:off x="0" y="0"/>
                            <a:ext cx="1711960" cy="28575"/>
                          </a:xfrm>
                          <a:custGeom>
                            <a:avLst/>
                            <a:gdLst/>
                            <a:ahLst/>
                            <a:cxnLst/>
                            <a:rect l="0" t="0" r="0" b="0"/>
                            <a:pathLst>
                              <a:path w="1711960" h="28575">
                                <a:moveTo>
                                  <a:pt x="0" y="0"/>
                                </a:moveTo>
                                <a:lnTo>
                                  <a:pt x="1711960" y="0"/>
                                </a:lnTo>
                                <a:lnTo>
                                  <a:pt x="1711960"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1712024" y="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6" name="Shape 3056"/>
                        <wps:cNvSpPr/>
                        <wps:spPr>
                          <a:xfrm>
                            <a:off x="1740599" y="0"/>
                            <a:ext cx="4812030" cy="28575"/>
                          </a:xfrm>
                          <a:custGeom>
                            <a:avLst/>
                            <a:gdLst/>
                            <a:ahLst/>
                            <a:cxnLst/>
                            <a:rect l="0" t="0" r="0" b="0"/>
                            <a:pathLst>
                              <a:path w="4812030" h="28575">
                                <a:moveTo>
                                  <a:pt x="0" y="0"/>
                                </a:moveTo>
                                <a:lnTo>
                                  <a:pt x="4812030" y="0"/>
                                </a:lnTo>
                                <a:lnTo>
                                  <a:pt x="4812030"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 name="Shape 3057"/>
                        <wps:cNvSpPr/>
                        <wps:spPr>
                          <a:xfrm>
                            <a:off x="50800" y="28574"/>
                            <a:ext cx="6898894" cy="158750"/>
                          </a:xfrm>
                          <a:custGeom>
                            <a:avLst/>
                            <a:gdLst/>
                            <a:ahLst/>
                            <a:cxnLst/>
                            <a:rect l="0" t="0" r="0" b="0"/>
                            <a:pathLst>
                              <a:path w="6898894" h="158750">
                                <a:moveTo>
                                  <a:pt x="0" y="0"/>
                                </a:moveTo>
                                <a:lnTo>
                                  <a:pt x="6898894" y="0"/>
                                </a:lnTo>
                                <a:lnTo>
                                  <a:pt x="6898894" y="158750"/>
                                </a:lnTo>
                                <a:lnTo>
                                  <a:pt x="0" y="1587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2463" style="width:547.22pt;height:14.7499pt;mso-position-horizontal-relative:char;mso-position-vertical-relative:line" coordsize="69496,1873">
                <v:shape id="Shape 3058" style="position:absolute;width:17119;height:285;left:0;top:0;" coordsize="1711960,28575" path="m0,0l1711960,0l1711960,28575l0,28575l0,0">
                  <v:stroke weight="0pt" endcap="flat" joinstyle="miter" miterlimit="10" on="false" color="#000000" opacity="0"/>
                  <v:fill on="true" color="#000000"/>
                </v:shape>
                <v:shape id="Shape 3059" style="position:absolute;width:285;height:285;left:17120;top:0;" coordsize="28575,28575" path="m0,0l28575,0l28575,28575l0,28575l0,0">
                  <v:stroke weight="0pt" endcap="flat" joinstyle="miter" miterlimit="10" on="false" color="#000000" opacity="0"/>
                  <v:fill on="true" color="#000000"/>
                </v:shape>
                <v:shape id="Shape 3060" style="position:absolute;width:48120;height:285;left:17405;top:0;" coordsize="4812030,28575" path="m0,0l4812030,0l4812030,28575l0,28575l0,0">
                  <v:stroke weight="0pt" endcap="flat" joinstyle="miter" miterlimit="10" on="false" color="#000000" opacity="0"/>
                  <v:fill on="true" color="#000000"/>
                </v:shape>
                <v:shape id="Shape 3061" style="position:absolute;width:68988;height:1587;left:508;top:285;" coordsize="6898894,158750" path="m0,0l6898894,0l6898894,158750l0,158750l0,0">
                  <v:stroke weight="0pt" endcap="flat" joinstyle="miter" miterlimit="10" on="false" color="#000000" opacity="0"/>
                  <v:fill on="true" color="#ffffff"/>
                </v:shape>
              </v:group>
            </w:pict>
          </mc:Fallback>
        </mc:AlternateContent>
      </w:r>
      <w:r>
        <w:t xml:space="preserve"> </w:t>
      </w:r>
    </w:p>
    <w:p w14:paraId="03E9C962" w14:textId="77777777" w:rsidR="00C30F3D" w:rsidRDefault="005B77A9">
      <w:pPr>
        <w:spacing w:after="2" w:line="259" w:lineRule="auto"/>
        <w:ind w:left="-5"/>
      </w:pPr>
      <w:r>
        <w:rPr>
          <w:rFonts w:cs="Tahoma"/>
          <w:b/>
        </w:rPr>
        <w:t xml:space="preserve">ACADEMIC PROFILE   </w:t>
      </w:r>
    </w:p>
    <w:p w14:paraId="3ADF6ADA" w14:textId="77777777" w:rsidR="00C30F3D" w:rsidRDefault="005B77A9">
      <w:pPr>
        <w:spacing w:after="29" w:line="259" w:lineRule="auto"/>
        <w:ind w:left="0" w:firstLine="0"/>
      </w:pPr>
      <w:r>
        <w:t xml:space="preserve"> </w:t>
      </w:r>
    </w:p>
    <w:p w14:paraId="2812F427" w14:textId="77777777" w:rsidR="00C30F3D" w:rsidRDefault="005B77A9">
      <w:pPr>
        <w:tabs>
          <w:tab w:val="center" w:pos="406"/>
          <w:tab w:val="center" w:pos="2335"/>
        </w:tabs>
        <w:spacing w:after="2"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Tahoma"/>
          <w:b/>
        </w:rPr>
        <w:t>MM College of Commerce, Pune.</w:t>
      </w:r>
      <w:r>
        <w:t xml:space="preserve"> </w:t>
      </w:r>
    </w:p>
    <w:p w14:paraId="7A2D5687" w14:textId="77777777" w:rsidR="00C30F3D" w:rsidRDefault="005B77A9">
      <w:pPr>
        <w:pStyle w:val="Heading1"/>
        <w:ind w:left="230"/>
      </w:pPr>
      <w:r>
        <w:rPr>
          <w:b w:val="0"/>
        </w:rPr>
        <w:t xml:space="preserve">        </w:t>
      </w:r>
      <w:r>
        <w:t>B.B.A (HR)(79.25%)</w:t>
      </w:r>
      <w:r>
        <w:rPr>
          <w:b w:val="0"/>
        </w:rPr>
        <w:t xml:space="preserve"> </w:t>
      </w:r>
    </w:p>
    <w:p w14:paraId="385D7B7E" w14:textId="77777777" w:rsidR="00C30F3D" w:rsidRDefault="005B77A9">
      <w:pPr>
        <w:spacing w:after="2"/>
        <w:ind w:left="230"/>
      </w:pPr>
      <w:r>
        <w:t xml:space="preserve">        2018 - 2021 </w:t>
      </w:r>
    </w:p>
    <w:p w14:paraId="755773C0" w14:textId="77777777" w:rsidR="00C30F3D" w:rsidRDefault="005B77A9">
      <w:pPr>
        <w:spacing w:after="27" w:line="259" w:lineRule="auto"/>
        <w:ind w:left="220" w:firstLine="0"/>
      </w:pPr>
      <w:r>
        <w:t xml:space="preserve"> </w:t>
      </w:r>
    </w:p>
    <w:p w14:paraId="37008AEE" w14:textId="77777777" w:rsidR="00C30F3D" w:rsidRDefault="005B77A9">
      <w:pPr>
        <w:tabs>
          <w:tab w:val="center" w:pos="406"/>
          <w:tab w:val="center" w:pos="2335"/>
        </w:tabs>
        <w:spacing w:after="2"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cs="Tahoma"/>
          <w:b/>
        </w:rPr>
        <w:t>MM College of Commerce, Pune.</w:t>
      </w:r>
      <w:r>
        <w:t xml:space="preserve"> </w:t>
      </w:r>
    </w:p>
    <w:p w14:paraId="2ADEA1CE" w14:textId="77777777" w:rsidR="00C30F3D" w:rsidRDefault="005B77A9">
      <w:pPr>
        <w:pStyle w:val="Heading1"/>
        <w:ind w:left="230"/>
      </w:pPr>
      <w:r>
        <w:t xml:space="preserve">       H.S.C (72.15%)</w:t>
      </w:r>
      <w:r>
        <w:rPr>
          <w:b w:val="0"/>
        </w:rPr>
        <w:t xml:space="preserve"> </w:t>
      </w:r>
    </w:p>
    <w:p w14:paraId="39F23168" w14:textId="77777777" w:rsidR="00C30F3D" w:rsidRDefault="005B77A9">
      <w:pPr>
        <w:spacing w:after="2"/>
        <w:ind w:left="230"/>
      </w:pPr>
      <w:r>
        <w:rPr>
          <w:rFonts w:cs="Tahoma"/>
          <w:b/>
        </w:rPr>
        <w:t xml:space="preserve">      </w:t>
      </w:r>
      <w:r>
        <w:t xml:space="preserve"> 2016 </w:t>
      </w:r>
      <w:r>
        <w:rPr>
          <w:rFonts w:cs="Tahoma"/>
        </w:rPr>
        <w:t>–</w:t>
      </w:r>
      <w:r>
        <w:t xml:space="preserve"> 2018 </w:t>
      </w:r>
    </w:p>
    <w:p w14:paraId="1B5E26E5" w14:textId="77777777" w:rsidR="00C30F3D" w:rsidRDefault="005B77A9">
      <w:pPr>
        <w:spacing w:after="27" w:line="259" w:lineRule="auto"/>
        <w:ind w:left="220" w:firstLine="0"/>
      </w:pPr>
      <w:r>
        <w:t xml:space="preserve"> </w:t>
      </w:r>
    </w:p>
    <w:p w14:paraId="0606D6F1" w14:textId="77777777" w:rsidR="00C30F3D" w:rsidRDefault="005B77A9">
      <w:pPr>
        <w:tabs>
          <w:tab w:val="center" w:pos="406"/>
          <w:tab w:val="center" w:pos="2558"/>
        </w:tabs>
        <w:spacing w:after="2"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rPr>
          <w:rFonts w:cs="Tahoma"/>
          <w:b/>
        </w:rPr>
        <w:t>Chandrakant</w:t>
      </w:r>
      <w:proofErr w:type="spellEnd"/>
      <w:r>
        <w:rPr>
          <w:rFonts w:cs="Tahoma"/>
          <w:b/>
        </w:rPr>
        <w:t xml:space="preserve"> </w:t>
      </w:r>
      <w:proofErr w:type="spellStart"/>
      <w:r>
        <w:rPr>
          <w:rFonts w:cs="Tahoma"/>
          <w:b/>
        </w:rPr>
        <w:t>Darode</w:t>
      </w:r>
      <w:proofErr w:type="spellEnd"/>
      <w:r>
        <w:rPr>
          <w:rFonts w:cs="Tahoma"/>
          <w:b/>
        </w:rPr>
        <w:t xml:space="preserve"> </w:t>
      </w:r>
      <w:proofErr w:type="spellStart"/>
      <w:r>
        <w:rPr>
          <w:rFonts w:cs="Tahoma"/>
          <w:b/>
        </w:rPr>
        <w:t>Vidyalay</w:t>
      </w:r>
      <w:proofErr w:type="spellEnd"/>
      <w:r>
        <w:rPr>
          <w:rFonts w:cs="Tahoma"/>
          <w:b/>
        </w:rPr>
        <w:t>, Pune.</w:t>
      </w:r>
      <w:r>
        <w:t xml:space="preserve"> </w:t>
      </w:r>
    </w:p>
    <w:p w14:paraId="4F70946C" w14:textId="77777777" w:rsidR="00C30F3D" w:rsidRDefault="005B77A9">
      <w:pPr>
        <w:spacing w:after="2" w:line="259" w:lineRule="auto"/>
        <w:ind w:left="230"/>
      </w:pPr>
      <w:r>
        <w:rPr>
          <w:rFonts w:cs="Tahoma"/>
          <w:b/>
        </w:rPr>
        <w:t xml:space="preserve">       S.S.C (84.20%)</w:t>
      </w:r>
      <w:r>
        <w:t xml:space="preserve"> </w:t>
      </w:r>
    </w:p>
    <w:p w14:paraId="2BD3CC80" w14:textId="74438567" w:rsidR="00C30F3D" w:rsidRDefault="005B77A9" w:rsidP="00A26D9D">
      <w:pPr>
        <w:spacing w:after="2"/>
        <w:ind w:left="230"/>
      </w:pPr>
      <w:r>
        <w:rPr>
          <w:rFonts w:cs="Tahoma"/>
          <w:b/>
        </w:rPr>
        <w:t xml:space="preserve">    </w:t>
      </w:r>
      <w:r>
        <w:t xml:space="preserve">   2015 - 2016 </w:t>
      </w:r>
    </w:p>
    <w:p w14:paraId="77590D55" w14:textId="77777777" w:rsidR="00C30F3D" w:rsidRDefault="005B77A9">
      <w:pPr>
        <w:spacing w:after="0" w:line="259" w:lineRule="auto"/>
        <w:ind w:left="0" w:firstLine="0"/>
      </w:pPr>
      <w:r>
        <w:t xml:space="preserve"> </w:t>
      </w:r>
    </w:p>
    <w:p w14:paraId="2E6176FB" w14:textId="77777777" w:rsidR="00C30F3D" w:rsidRDefault="005B77A9">
      <w:pPr>
        <w:pStyle w:val="Heading1"/>
        <w:ind w:left="-5"/>
      </w:pPr>
      <w:r>
        <w:t>ACHIEVEMENTS</w:t>
      </w:r>
      <w:r>
        <w:rPr>
          <w:b w:val="0"/>
        </w:rPr>
        <w:t xml:space="preserve"> </w:t>
      </w:r>
    </w:p>
    <w:p w14:paraId="6C1E53D2" w14:textId="77777777" w:rsidR="00C30F3D" w:rsidRDefault="005B77A9">
      <w:pPr>
        <w:spacing w:after="29" w:line="259" w:lineRule="auto"/>
        <w:ind w:left="0" w:firstLine="0"/>
      </w:pPr>
      <w:r>
        <w:rPr>
          <w:rFonts w:cs="Tahoma"/>
          <w:b/>
        </w:rPr>
        <w:t xml:space="preserve"> </w:t>
      </w:r>
      <w:r>
        <w:t xml:space="preserve"> </w:t>
      </w:r>
    </w:p>
    <w:p w14:paraId="62829AEB" w14:textId="2672AB89" w:rsidR="00C30F3D" w:rsidRDefault="005B77A9">
      <w:pPr>
        <w:numPr>
          <w:ilvl w:val="0"/>
          <w:numId w:val="3"/>
        </w:numPr>
        <w:ind w:hanging="720"/>
      </w:pPr>
      <w:r>
        <w:t>Ernst and Young</w:t>
      </w:r>
      <w:r w:rsidR="008351C2">
        <w:t xml:space="preserve"> (EY)</w:t>
      </w:r>
      <w:r>
        <w:t xml:space="preserve"> Scholarship holder 2017-18 </w:t>
      </w:r>
    </w:p>
    <w:p w14:paraId="2D497366" w14:textId="77777777" w:rsidR="002B0E6E" w:rsidRPr="002B0E6E" w:rsidRDefault="005B77A9">
      <w:pPr>
        <w:numPr>
          <w:ilvl w:val="0"/>
          <w:numId w:val="3"/>
        </w:numPr>
        <w:ind w:hanging="720"/>
      </w:pPr>
      <w:r>
        <w:t xml:space="preserve">Rotary club of shaniwar </w:t>
      </w:r>
      <w:proofErr w:type="spellStart"/>
      <w:r>
        <w:t>wada</w:t>
      </w:r>
      <w:proofErr w:type="spellEnd"/>
      <w:r>
        <w:t xml:space="preserve"> - Treasurer 2015 Rotary club of Shaniwar </w:t>
      </w:r>
      <w:proofErr w:type="spellStart"/>
      <w:r>
        <w:t>wada</w:t>
      </w:r>
      <w:proofErr w:type="spellEnd"/>
      <w:r>
        <w:t xml:space="preserve"> student of the year.  </w:t>
      </w:r>
    </w:p>
    <w:p w14:paraId="7BCE5DC0" w14:textId="0E92B57F" w:rsidR="002B0E6E" w:rsidRDefault="005B77A9">
      <w:pPr>
        <w:numPr>
          <w:ilvl w:val="0"/>
          <w:numId w:val="3"/>
        </w:numPr>
        <w:ind w:hanging="720"/>
      </w:pPr>
      <w:r>
        <w:t xml:space="preserve">Elementary and Intermediate with 'B' Grade </w:t>
      </w:r>
    </w:p>
    <w:p w14:paraId="477E1E56" w14:textId="1DB3C9BB" w:rsidR="00C30F3D" w:rsidRDefault="005B77A9">
      <w:pPr>
        <w:numPr>
          <w:ilvl w:val="0"/>
          <w:numId w:val="3"/>
        </w:numPr>
        <w:ind w:hanging="720"/>
      </w:pPr>
      <w:r>
        <w:t xml:space="preserve">School topper from Class 1st to 10th. </w:t>
      </w:r>
    </w:p>
    <w:p w14:paraId="4C5E9179" w14:textId="77777777" w:rsidR="00C30F3D" w:rsidRDefault="005B77A9">
      <w:pPr>
        <w:numPr>
          <w:ilvl w:val="0"/>
          <w:numId w:val="3"/>
        </w:numPr>
        <w:spacing w:after="0" w:line="259" w:lineRule="auto"/>
        <w:ind w:hanging="720"/>
      </w:pPr>
      <w:r>
        <w:rPr>
          <w:rFonts w:cs="Tahoma"/>
        </w:rPr>
        <w:t>Awarded as the “Best</w:t>
      </w:r>
      <w:r>
        <w:t>-</w:t>
      </w:r>
      <w:r>
        <w:rPr>
          <w:rFonts w:cs="Tahoma"/>
        </w:rPr>
        <w:t>student” for exhibiting high collaborative spirit, conducted by Rotary Club.</w:t>
      </w:r>
      <w:r>
        <w:t xml:space="preserve"> </w:t>
      </w:r>
    </w:p>
    <w:p w14:paraId="0590E50F" w14:textId="2A6F74C7" w:rsidR="00C30F3D" w:rsidRDefault="005B77A9">
      <w:pPr>
        <w:spacing w:after="0" w:line="259" w:lineRule="auto"/>
        <w:ind w:left="0" w:firstLine="0"/>
      </w:pPr>
      <w:r>
        <w:rPr>
          <w:rFonts w:cs="Tahoma"/>
          <w:b/>
        </w:rPr>
        <w:t xml:space="preserve"> </w:t>
      </w:r>
    </w:p>
    <w:p w14:paraId="22B0335D" w14:textId="77777777" w:rsidR="00C30F3D" w:rsidRDefault="005B77A9">
      <w:pPr>
        <w:pStyle w:val="Heading1"/>
        <w:ind w:left="-5"/>
      </w:pPr>
      <w:r>
        <w:t>SKILLS (Hard Skills &amp; Soft Skills)</w:t>
      </w:r>
      <w:r>
        <w:rPr>
          <w:b w:val="0"/>
        </w:rPr>
        <w:t xml:space="preserve"> </w:t>
      </w:r>
    </w:p>
    <w:p w14:paraId="5CAF3220" w14:textId="77777777" w:rsidR="00C30F3D" w:rsidRDefault="005B77A9">
      <w:pPr>
        <w:spacing w:after="24" w:line="259" w:lineRule="auto"/>
        <w:ind w:left="0" w:firstLine="0"/>
      </w:pPr>
      <w:r>
        <w:t xml:space="preserve"> </w:t>
      </w:r>
    </w:p>
    <w:p w14:paraId="4822F06F" w14:textId="77777777" w:rsidR="00C30F3D" w:rsidRDefault="005B77A9">
      <w:pPr>
        <w:numPr>
          <w:ilvl w:val="0"/>
          <w:numId w:val="4"/>
        </w:numPr>
        <w:ind w:hanging="720"/>
      </w:pPr>
      <w:r>
        <w:t xml:space="preserve">Demonstrate quick learning abilities. </w:t>
      </w:r>
    </w:p>
    <w:p w14:paraId="7F6EA0FF" w14:textId="77777777" w:rsidR="00C30F3D" w:rsidRDefault="005B77A9">
      <w:pPr>
        <w:numPr>
          <w:ilvl w:val="0"/>
          <w:numId w:val="4"/>
        </w:numPr>
        <w:ind w:hanging="720"/>
      </w:pPr>
      <w:r>
        <w:t xml:space="preserve">Strong communication skills </w:t>
      </w:r>
      <w:r>
        <w:rPr>
          <w:rFonts w:cs="Tahoma"/>
        </w:rPr>
        <w:t>–</w:t>
      </w:r>
      <w:r>
        <w:t xml:space="preserve"> Develops and maintains two-way communication.  </w:t>
      </w:r>
    </w:p>
    <w:p w14:paraId="52234C33" w14:textId="77777777" w:rsidR="00C30F3D" w:rsidRDefault="005B77A9">
      <w:pPr>
        <w:numPr>
          <w:ilvl w:val="0"/>
          <w:numId w:val="4"/>
        </w:numPr>
        <w:ind w:hanging="720"/>
      </w:pPr>
      <w:r>
        <w:t xml:space="preserve">Collaborative. Able to work well with a range of people both within and outside of the organization. </w:t>
      </w:r>
    </w:p>
    <w:p w14:paraId="2F2F1A38" w14:textId="1F59EFED" w:rsidR="00C30F3D" w:rsidRDefault="005B77A9">
      <w:pPr>
        <w:numPr>
          <w:ilvl w:val="0"/>
          <w:numId w:val="4"/>
        </w:numPr>
        <w:spacing w:after="0"/>
        <w:ind w:hanging="720"/>
      </w:pPr>
      <w:r>
        <w:t xml:space="preserve">Exhibited strong work ethic, organization and time management skills by successfully managing co-curricular   leadership positions in School and College levels. </w:t>
      </w:r>
    </w:p>
    <w:p w14:paraId="3D0D9A14" w14:textId="77777777" w:rsidR="00C30F3D" w:rsidRDefault="005B77A9">
      <w:pPr>
        <w:spacing w:after="0" w:line="259" w:lineRule="auto"/>
        <w:ind w:left="0" w:firstLine="0"/>
      </w:pPr>
      <w:r>
        <w:t xml:space="preserve"> </w:t>
      </w:r>
    </w:p>
    <w:p w14:paraId="4DDCD2E6" w14:textId="77777777" w:rsidR="00C30F3D" w:rsidRDefault="005B77A9">
      <w:pPr>
        <w:pStyle w:val="Heading1"/>
        <w:ind w:left="-5"/>
      </w:pPr>
      <w:r>
        <w:t xml:space="preserve">EXTRACURRICULAR ACTIVITIES  </w:t>
      </w:r>
      <w:r>
        <w:rPr>
          <w:b w:val="0"/>
        </w:rPr>
        <w:t xml:space="preserve"> </w:t>
      </w:r>
    </w:p>
    <w:p w14:paraId="2B938F08" w14:textId="77777777" w:rsidR="00C30F3D" w:rsidRDefault="005B77A9">
      <w:pPr>
        <w:spacing w:after="69" w:line="259" w:lineRule="auto"/>
        <w:ind w:left="0" w:firstLine="0"/>
      </w:pPr>
      <w:r>
        <w:t xml:space="preserve"> </w:t>
      </w:r>
    </w:p>
    <w:p w14:paraId="56E2F8B3" w14:textId="77777777" w:rsidR="00C30F3D" w:rsidRDefault="00EE4443">
      <w:pPr>
        <w:numPr>
          <w:ilvl w:val="0"/>
          <w:numId w:val="5"/>
        </w:numPr>
        <w:spacing w:after="79"/>
        <w:ind w:hanging="720"/>
      </w:pPr>
      <w:r>
        <w:t xml:space="preserve">Participated </w:t>
      </w:r>
      <w:r w:rsidR="005B77A9">
        <w:t xml:space="preserve">at all cultural occasions at school level. </w:t>
      </w:r>
    </w:p>
    <w:p w14:paraId="5C6BE037" w14:textId="77777777" w:rsidR="00C30F3D" w:rsidRDefault="005B77A9">
      <w:pPr>
        <w:numPr>
          <w:ilvl w:val="0"/>
          <w:numId w:val="5"/>
        </w:numPr>
        <w:spacing w:after="75"/>
        <w:ind w:hanging="720"/>
      </w:pPr>
      <w:r>
        <w:t xml:space="preserve">Won prizes in Dramatics, Dance and light music, science hunt. </w:t>
      </w:r>
    </w:p>
    <w:p w14:paraId="31857B1E" w14:textId="77777777" w:rsidR="00C30F3D" w:rsidRDefault="005B77A9">
      <w:pPr>
        <w:numPr>
          <w:ilvl w:val="0"/>
          <w:numId w:val="5"/>
        </w:numPr>
        <w:spacing w:after="77"/>
        <w:ind w:hanging="720"/>
      </w:pPr>
      <w:r>
        <w:t xml:space="preserve">Active team member/leader and won certificates in sports. </w:t>
      </w:r>
    </w:p>
    <w:p w14:paraId="68D0FF45" w14:textId="77777777" w:rsidR="00C30F3D" w:rsidRDefault="005B77A9">
      <w:pPr>
        <w:numPr>
          <w:ilvl w:val="0"/>
          <w:numId w:val="5"/>
        </w:numPr>
        <w:spacing w:after="73"/>
        <w:ind w:hanging="720"/>
      </w:pPr>
      <w:r>
        <w:t xml:space="preserve">Conducted various workshops in different schools and colleges. </w:t>
      </w:r>
    </w:p>
    <w:p w14:paraId="34DDDDF2" w14:textId="77777777" w:rsidR="00C30F3D" w:rsidRDefault="005B77A9">
      <w:pPr>
        <w:numPr>
          <w:ilvl w:val="0"/>
          <w:numId w:val="5"/>
        </w:numPr>
        <w:ind w:hanging="720"/>
      </w:pPr>
      <w:r>
        <w:t xml:space="preserve">Energetic Event Organizer. </w:t>
      </w:r>
    </w:p>
    <w:p w14:paraId="7865A360" w14:textId="4B849621" w:rsidR="00C30F3D" w:rsidRDefault="005B77A9" w:rsidP="00A26D9D">
      <w:pPr>
        <w:spacing w:after="27" w:line="259" w:lineRule="auto"/>
        <w:ind w:left="0" w:firstLine="0"/>
      </w:pPr>
      <w:r>
        <w:t xml:space="preserve"> </w:t>
      </w:r>
    </w:p>
    <w:p w14:paraId="6E399A4D" w14:textId="77777777" w:rsidR="00C30F3D" w:rsidRDefault="005B77A9">
      <w:pPr>
        <w:pStyle w:val="Heading1"/>
        <w:ind w:left="-5"/>
      </w:pPr>
      <w:r>
        <w:t xml:space="preserve"> PERSONAL INFORMATION </w:t>
      </w:r>
      <w:r>
        <w:rPr>
          <w:b w:val="0"/>
        </w:rPr>
        <w:t xml:space="preserve"> </w:t>
      </w:r>
    </w:p>
    <w:p w14:paraId="32E1628D" w14:textId="77777777" w:rsidR="00C30F3D" w:rsidRDefault="005B77A9">
      <w:pPr>
        <w:spacing w:after="0" w:line="259" w:lineRule="auto"/>
        <w:ind w:left="0" w:firstLine="0"/>
      </w:pPr>
      <w:r>
        <w:t xml:space="preserve"> </w:t>
      </w:r>
    </w:p>
    <w:p w14:paraId="0B8E8854" w14:textId="77777777" w:rsidR="00C30F3D" w:rsidRDefault="005B77A9">
      <w:pPr>
        <w:spacing w:after="2"/>
        <w:ind w:left="-5"/>
      </w:pPr>
      <w:r>
        <w:t xml:space="preserve">Date of birth:             : 02/01/2001 </w:t>
      </w:r>
    </w:p>
    <w:p w14:paraId="7610AE77" w14:textId="77777777" w:rsidR="00C30F3D" w:rsidRDefault="005B77A9">
      <w:pPr>
        <w:spacing w:after="0"/>
        <w:ind w:left="-5" w:right="3661"/>
      </w:pPr>
      <w:r>
        <w:t xml:space="preserve">Languages known    : English (R/W/S), Hindi (R/W/S), Marathi (R/W/S). Hobbies                      : Enjoy Crafting and painting, exploring nature. </w:t>
      </w:r>
    </w:p>
    <w:p w14:paraId="79021505" w14:textId="77777777" w:rsidR="00C30F3D" w:rsidRDefault="005B77A9">
      <w:pPr>
        <w:spacing w:after="0" w:line="259" w:lineRule="auto"/>
        <w:ind w:left="0" w:firstLine="0"/>
      </w:pPr>
      <w:r>
        <w:t xml:space="preserve"> </w:t>
      </w:r>
    </w:p>
    <w:p w14:paraId="5FED6284" w14:textId="77777777" w:rsidR="00C30F3D" w:rsidRDefault="005B77A9">
      <w:pPr>
        <w:spacing w:after="0" w:line="259" w:lineRule="auto"/>
        <w:ind w:left="0" w:firstLine="0"/>
      </w:pPr>
      <w:r>
        <w:t xml:space="preserve"> </w:t>
      </w:r>
    </w:p>
    <w:p w14:paraId="30E94BFA" w14:textId="77777777" w:rsidR="00C30F3D" w:rsidRDefault="005B77A9">
      <w:pPr>
        <w:spacing w:after="0" w:line="259" w:lineRule="auto"/>
        <w:ind w:left="0" w:firstLine="0"/>
      </w:pPr>
      <w:r>
        <w:t xml:space="preserve"> </w:t>
      </w:r>
    </w:p>
    <w:p w14:paraId="0114907D" w14:textId="77777777" w:rsidR="00C30F3D" w:rsidRDefault="005B77A9">
      <w:pPr>
        <w:spacing w:after="0" w:line="259" w:lineRule="auto"/>
        <w:ind w:left="0" w:firstLine="0"/>
      </w:pPr>
      <w:r>
        <w:t xml:space="preserve"> </w:t>
      </w:r>
    </w:p>
    <w:p w14:paraId="0CF7B6A6" w14:textId="77777777" w:rsidR="00C30F3D" w:rsidRDefault="005B77A9">
      <w:pPr>
        <w:spacing w:after="227" w:line="259" w:lineRule="auto"/>
        <w:ind w:left="0" w:firstLine="0"/>
      </w:pPr>
      <w:r>
        <w:t xml:space="preserve"> </w:t>
      </w:r>
    </w:p>
    <w:p w14:paraId="1626AA5E" w14:textId="77777777" w:rsidR="00C30F3D" w:rsidRDefault="005B77A9">
      <w:pPr>
        <w:spacing w:after="0" w:line="259" w:lineRule="auto"/>
        <w:ind w:left="0" w:firstLine="0"/>
      </w:pPr>
      <w:r>
        <w:rPr>
          <w:sz w:val="24"/>
        </w:rPr>
        <w:t xml:space="preserve">                                                                    </w:t>
      </w:r>
    </w:p>
    <w:sectPr w:rsidR="00C30F3D">
      <w:pgSz w:w="12240" w:h="15840"/>
      <w:pgMar w:top="771" w:right="719" w:bottom="784"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Tahoma">
    <w:altName w:val="Times New Roman"/>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AA4"/>
    <w:multiLevelType w:val="hybridMultilevel"/>
    <w:tmpl w:val="1598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779C7"/>
    <w:multiLevelType w:val="hybridMultilevel"/>
    <w:tmpl w:val="FFFFFFFF"/>
    <w:lvl w:ilvl="0" w:tplc="4B56837E">
      <w:start w:val="1"/>
      <w:numFmt w:val="bullet"/>
      <w:lvlText w:val="●"/>
      <w:lvlJc w:val="left"/>
      <w:pPr>
        <w:ind w:left="3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16919A">
      <w:start w:val="1"/>
      <w:numFmt w:val="bullet"/>
      <w:lvlText w:val="o"/>
      <w:lvlJc w:val="left"/>
      <w:pPr>
        <w:ind w:left="37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FF2B99C">
      <w:start w:val="1"/>
      <w:numFmt w:val="bullet"/>
      <w:lvlText w:val="▪"/>
      <w:lvlJc w:val="left"/>
      <w:pPr>
        <w:ind w:left="44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1808D4">
      <w:start w:val="1"/>
      <w:numFmt w:val="bullet"/>
      <w:lvlText w:val="•"/>
      <w:lvlJc w:val="left"/>
      <w:pPr>
        <w:ind w:left="52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D4480C">
      <w:start w:val="1"/>
      <w:numFmt w:val="bullet"/>
      <w:lvlText w:val="o"/>
      <w:lvlJc w:val="left"/>
      <w:pPr>
        <w:ind w:left="5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E4E82E">
      <w:start w:val="1"/>
      <w:numFmt w:val="bullet"/>
      <w:lvlText w:val="▪"/>
      <w:lvlJc w:val="left"/>
      <w:pPr>
        <w:ind w:left="66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300C7A">
      <w:start w:val="1"/>
      <w:numFmt w:val="bullet"/>
      <w:lvlText w:val="•"/>
      <w:lvlJc w:val="left"/>
      <w:pPr>
        <w:ind w:left="73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2A380E">
      <w:start w:val="1"/>
      <w:numFmt w:val="bullet"/>
      <w:lvlText w:val="o"/>
      <w:lvlJc w:val="left"/>
      <w:pPr>
        <w:ind w:left="80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2A345C">
      <w:start w:val="1"/>
      <w:numFmt w:val="bullet"/>
      <w:lvlText w:val="▪"/>
      <w:lvlJc w:val="left"/>
      <w:pPr>
        <w:ind w:left="8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43037D"/>
    <w:multiLevelType w:val="hybridMultilevel"/>
    <w:tmpl w:val="FFFFFFFF"/>
    <w:lvl w:ilvl="0" w:tplc="1D4C3582">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2E7C5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B85C3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A6DA9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4AC16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52B1A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F6E41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A42FA0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448DA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60245D"/>
    <w:multiLevelType w:val="hybridMultilevel"/>
    <w:tmpl w:val="FFFFFFFF"/>
    <w:lvl w:ilvl="0" w:tplc="7E424484">
      <w:start w:val="1"/>
      <w:numFmt w:val="bullet"/>
      <w:lvlText w:val="●"/>
      <w:lvlJc w:val="left"/>
      <w:pPr>
        <w:ind w:left="3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AA6BA8">
      <w:start w:val="1"/>
      <w:numFmt w:val="bullet"/>
      <w:lvlText w:val="o"/>
      <w:lvlJc w:val="left"/>
      <w:pPr>
        <w:ind w:left="37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7E8EB4">
      <w:start w:val="1"/>
      <w:numFmt w:val="bullet"/>
      <w:lvlText w:val="▪"/>
      <w:lvlJc w:val="left"/>
      <w:pPr>
        <w:ind w:left="44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90F818">
      <w:start w:val="1"/>
      <w:numFmt w:val="bullet"/>
      <w:lvlText w:val="•"/>
      <w:lvlJc w:val="left"/>
      <w:pPr>
        <w:ind w:left="52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AA02F6">
      <w:start w:val="1"/>
      <w:numFmt w:val="bullet"/>
      <w:lvlText w:val="o"/>
      <w:lvlJc w:val="left"/>
      <w:pPr>
        <w:ind w:left="5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E04410">
      <w:start w:val="1"/>
      <w:numFmt w:val="bullet"/>
      <w:lvlText w:val="▪"/>
      <w:lvlJc w:val="left"/>
      <w:pPr>
        <w:ind w:left="66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840158">
      <w:start w:val="1"/>
      <w:numFmt w:val="bullet"/>
      <w:lvlText w:val="•"/>
      <w:lvlJc w:val="left"/>
      <w:pPr>
        <w:ind w:left="73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F4AF26E">
      <w:start w:val="1"/>
      <w:numFmt w:val="bullet"/>
      <w:lvlText w:val="o"/>
      <w:lvlJc w:val="left"/>
      <w:pPr>
        <w:ind w:left="80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0C39B8">
      <w:start w:val="1"/>
      <w:numFmt w:val="bullet"/>
      <w:lvlText w:val="▪"/>
      <w:lvlJc w:val="left"/>
      <w:pPr>
        <w:ind w:left="8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810D63"/>
    <w:multiLevelType w:val="hybridMultilevel"/>
    <w:tmpl w:val="3F24B9E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AF43CF"/>
    <w:multiLevelType w:val="hybridMultilevel"/>
    <w:tmpl w:val="2338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1F685E"/>
    <w:multiLevelType w:val="hybridMultilevel"/>
    <w:tmpl w:val="FFFFFFFF"/>
    <w:lvl w:ilvl="0" w:tplc="7986B00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FE1F7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76C8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060E1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7ED24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AA399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EA726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04179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64536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846E3D"/>
    <w:multiLevelType w:val="hybridMultilevel"/>
    <w:tmpl w:val="FFFFFFFF"/>
    <w:lvl w:ilvl="0" w:tplc="EA3E095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7075F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7203B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C245D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BDADA8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1E89D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200FC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78288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724F4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C54A9B"/>
    <w:multiLevelType w:val="hybridMultilevel"/>
    <w:tmpl w:val="9DB84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0024734">
    <w:abstractNumId w:val="3"/>
  </w:num>
  <w:num w:numId="2" w16cid:durableId="1605725876">
    <w:abstractNumId w:val="1"/>
  </w:num>
  <w:num w:numId="3" w16cid:durableId="1955163826">
    <w:abstractNumId w:val="6"/>
  </w:num>
  <w:num w:numId="4" w16cid:durableId="1555774984">
    <w:abstractNumId w:val="7"/>
  </w:num>
  <w:num w:numId="5" w16cid:durableId="1152210173">
    <w:abstractNumId w:val="2"/>
  </w:num>
  <w:num w:numId="6" w16cid:durableId="68039801">
    <w:abstractNumId w:val="5"/>
  </w:num>
  <w:num w:numId="7" w16cid:durableId="259149157">
    <w:abstractNumId w:val="8"/>
  </w:num>
  <w:num w:numId="8" w16cid:durableId="871500510">
    <w:abstractNumId w:val="0"/>
  </w:num>
  <w:num w:numId="9" w16cid:durableId="1405451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3D"/>
    <w:rsid w:val="00027797"/>
    <w:rsid w:val="0005706B"/>
    <w:rsid w:val="000A0015"/>
    <w:rsid w:val="00110493"/>
    <w:rsid w:val="001348AD"/>
    <w:rsid w:val="001A77E0"/>
    <w:rsid w:val="001B3159"/>
    <w:rsid w:val="002B0E6E"/>
    <w:rsid w:val="00367ECD"/>
    <w:rsid w:val="00370F4E"/>
    <w:rsid w:val="00407834"/>
    <w:rsid w:val="004509B0"/>
    <w:rsid w:val="0046312F"/>
    <w:rsid w:val="0046346A"/>
    <w:rsid w:val="005211B8"/>
    <w:rsid w:val="00591FA2"/>
    <w:rsid w:val="005B4C97"/>
    <w:rsid w:val="005B77A9"/>
    <w:rsid w:val="00600538"/>
    <w:rsid w:val="00644657"/>
    <w:rsid w:val="0072148C"/>
    <w:rsid w:val="008351C2"/>
    <w:rsid w:val="00892DF9"/>
    <w:rsid w:val="008A4562"/>
    <w:rsid w:val="008E11E6"/>
    <w:rsid w:val="008E5A22"/>
    <w:rsid w:val="00914BDF"/>
    <w:rsid w:val="0094763A"/>
    <w:rsid w:val="00A06828"/>
    <w:rsid w:val="00A26D9D"/>
    <w:rsid w:val="00A334A7"/>
    <w:rsid w:val="00A74490"/>
    <w:rsid w:val="00AC77B8"/>
    <w:rsid w:val="00B46ECD"/>
    <w:rsid w:val="00BE48D2"/>
    <w:rsid w:val="00C30F3D"/>
    <w:rsid w:val="00D052F4"/>
    <w:rsid w:val="00D318C9"/>
    <w:rsid w:val="00D666D9"/>
    <w:rsid w:val="00D70253"/>
    <w:rsid w:val="00DE73E5"/>
    <w:rsid w:val="00EE4443"/>
    <w:rsid w:val="00F15B32"/>
    <w:rsid w:val="00F16873"/>
    <w:rsid w:val="00F52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E945"/>
  <w15:docId w15:val="{B9E3DA1F-009E-0B43-9DAE-4490AE8F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57" w:lineRule="auto"/>
      <w:ind w:left="10" w:hanging="10"/>
    </w:pPr>
    <w:rPr>
      <w:rFonts w:ascii="Tahoma" w:eastAsia="Tahoma" w:hAnsi="Tahoma" w:cs="Times New Roman"/>
      <w:color w:val="000000"/>
      <w:sz w:val="20"/>
      <w:lang w:val="en" w:eastAsia="en"/>
    </w:rPr>
  </w:style>
  <w:style w:type="paragraph" w:styleId="Heading1">
    <w:name w:val="heading 1"/>
    <w:next w:val="Normal"/>
    <w:link w:val="Heading1Char"/>
    <w:uiPriority w:val="9"/>
    <w:qFormat/>
    <w:pPr>
      <w:keepNext/>
      <w:keepLines/>
      <w:spacing w:after="2" w:line="259" w:lineRule="auto"/>
      <w:ind w:left="10" w:hanging="10"/>
      <w:outlineLvl w:val="0"/>
    </w:pPr>
    <w:rPr>
      <w:rFonts w:ascii="Tahoma" w:eastAsia="Tahoma" w:hAnsi="Tahoma" w:cs="Tahoma"/>
      <w:b/>
      <w:color w:val="000000"/>
      <w:sz w:val="20"/>
    </w:rPr>
  </w:style>
  <w:style w:type="paragraph" w:styleId="Heading3">
    <w:name w:val="heading 3"/>
    <w:basedOn w:val="Normal"/>
    <w:next w:val="Normal"/>
    <w:link w:val="Heading3Char"/>
    <w:uiPriority w:val="9"/>
    <w:semiHidden/>
    <w:unhideWhenUsed/>
    <w:qFormat/>
    <w:rsid w:val="001104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0"/>
    </w:rPr>
  </w:style>
  <w:style w:type="character" w:customStyle="1" w:styleId="Heading3Char">
    <w:name w:val="Heading 3 Char"/>
    <w:basedOn w:val="DefaultParagraphFont"/>
    <w:link w:val="Heading3"/>
    <w:uiPriority w:val="9"/>
    <w:semiHidden/>
    <w:rsid w:val="00110493"/>
    <w:rPr>
      <w:rFonts w:eastAsiaTheme="majorEastAsia" w:cstheme="majorBidi"/>
      <w:color w:val="0F4761" w:themeColor="accent1" w:themeShade="BF"/>
      <w:sz w:val="28"/>
      <w:szCs w:val="28"/>
      <w:lang w:val="en" w:eastAsia="en"/>
    </w:rPr>
  </w:style>
  <w:style w:type="paragraph" w:styleId="ListParagraph">
    <w:name w:val="List Paragraph"/>
    <w:basedOn w:val="Normal"/>
    <w:uiPriority w:val="34"/>
    <w:qFormat/>
    <w:rsid w:val="00D318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980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gjishya</dc:creator>
  <cp:keywords/>
  <cp:lastModifiedBy>Divya Tajane</cp:lastModifiedBy>
  <cp:revision>23</cp:revision>
  <dcterms:created xsi:type="dcterms:W3CDTF">2025-03-19T05:56:00Z</dcterms:created>
  <dcterms:modified xsi:type="dcterms:W3CDTF">2025-03-19T06:32:00Z</dcterms:modified>
</cp:coreProperties>
</file>