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B652" w14:textId="77777777" w:rsidR="00CD1979" w:rsidRPr="00CD1979" w:rsidRDefault="00CD1979" w:rsidP="00CD1979">
      <w:r w:rsidRPr="00CD1979">
        <w:t xml:space="preserve">Perfeito, Dany! </w:t>
      </w:r>
      <w:r w:rsidRPr="00CD1979">
        <w:rPr>
          <w:rFonts w:ascii="Segoe UI Emoji" w:hAnsi="Segoe UI Emoji" w:cs="Segoe UI Emoji"/>
        </w:rPr>
        <w:t>🌙✨</w:t>
      </w:r>
      <w:r w:rsidRPr="00CD1979">
        <w:br/>
        <w:t xml:space="preserve">Preparei </w:t>
      </w:r>
      <w:r w:rsidRPr="00CD1979">
        <w:rPr>
          <w:b/>
          <w:bCs/>
        </w:rPr>
        <w:t xml:space="preserve">todos os metadados de SEO &amp; Open </w:t>
      </w:r>
      <w:proofErr w:type="spellStart"/>
      <w:r w:rsidRPr="00CD1979">
        <w:rPr>
          <w:b/>
          <w:bCs/>
        </w:rPr>
        <w:t>Graph</w:t>
      </w:r>
      <w:proofErr w:type="spellEnd"/>
      <w:r w:rsidRPr="00CD1979">
        <w:t xml:space="preserve"> (título, descrição e textos de compartilhamento) </w:t>
      </w:r>
      <w:r w:rsidRPr="00CD1979">
        <w:rPr>
          <w:b/>
          <w:bCs/>
        </w:rPr>
        <w:t xml:space="preserve">já no tom </w:t>
      </w:r>
      <w:proofErr w:type="spellStart"/>
      <w:r w:rsidRPr="00CD1979">
        <w:rPr>
          <w:b/>
          <w:bCs/>
        </w:rPr>
        <w:t>LuzComAromas</w:t>
      </w:r>
      <w:proofErr w:type="spellEnd"/>
      <w:r w:rsidRPr="00CD1979">
        <w:t xml:space="preserve"> — prontos para </w:t>
      </w:r>
      <w:r w:rsidRPr="00CD1979">
        <w:rPr>
          <w:b/>
          <w:bCs/>
        </w:rPr>
        <w:t xml:space="preserve">colar no </w:t>
      </w:r>
      <w:proofErr w:type="spellStart"/>
      <w:r w:rsidRPr="00CD1979">
        <w:rPr>
          <w:b/>
          <w:bCs/>
        </w:rPr>
        <w:t>RankMath</w:t>
      </w:r>
      <w:proofErr w:type="spellEnd"/>
      <w:r w:rsidRPr="00CD1979">
        <w:rPr>
          <w:b/>
          <w:bCs/>
        </w:rPr>
        <w:t>/</w:t>
      </w:r>
      <w:proofErr w:type="spellStart"/>
      <w:r w:rsidRPr="00CD1979">
        <w:rPr>
          <w:b/>
          <w:bCs/>
        </w:rPr>
        <w:t>Yoast</w:t>
      </w:r>
      <w:proofErr w:type="spellEnd"/>
      <w:r w:rsidRPr="00CD1979">
        <w:t xml:space="preserve">. Mantive cada item dentro de boas práticas de tamanho (aprox.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 xml:space="preserve"> ≤</w:t>
      </w:r>
      <w:r w:rsidRPr="00CD1979">
        <w:rPr>
          <w:rFonts w:ascii="Arial" w:hAnsi="Arial" w:cs="Arial"/>
          <w:b/>
          <w:bCs/>
        </w:rPr>
        <w:t> </w:t>
      </w:r>
      <w:r w:rsidRPr="00CD1979">
        <w:rPr>
          <w:b/>
          <w:bCs/>
        </w:rPr>
        <w:t>60 caracteres</w:t>
      </w:r>
      <w:r w:rsidRPr="00CD1979">
        <w:t xml:space="preserve"> |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 xml:space="preserve"> ≤</w:t>
      </w:r>
      <w:r w:rsidRPr="00CD1979">
        <w:rPr>
          <w:rFonts w:ascii="Arial" w:hAnsi="Arial" w:cs="Arial"/>
          <w:b/>
          <w:bCs/>
        </w:rPr>
        <w:t> </w:t>
      </w:r>
      <w:r w:rsidRPr="00CD1979">
        <w:rPr>
          <w:b/>
          <w:bCs/>
        </w:rPr>
        <w:t>155 caracteres</w:t>
      </w:r>
      <w:r w:rsidRPr="00CD1979">
        <w:t xml:space="preserve">) e incluí </w:t>
      </w:r>
      <w:r w:rsidRPr="00CD1979">
        <w:rPr>
          <w:b/>
          <w:bCs/>
        </w:rPr>
        <w:t>sugestões de imagem OG</w:t>
      </w:r>
      <w:r w:rsidRPr="00CD1979">
        <w:t xml:space="preserve"> (1200×1200) que combinam com o visual da marca.</w:t>
      </w:r>
    </w:p>
    <w:p w14:paraId="6DB35E06" w14:textId="77777777" w:rsidR="00CD1979" w:rsidRPr="00CD1979" w:rsidRDefault="00CD1979" w:rsidP="00CD1979">
      <w:r w:rsidRPr="00CD1979">
        <w:rPr>
          <w:b/>
          <w:bCs/>
        </w:rPr>
        <w:t>Como usar:</w:t>
      </w:r>
      <w:r w:rsidRPr="00CD1979">
        <w:br/>
        <w:t xml:space="preserve">Em cada página (Editar página → SEO), cole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t xml:space="preserve"> e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t xml:space="preserve"> nos campos do plugin. Em </w:t>
      </w:r>
      <w:r w:rsidRPr="00CD1979">
        <w:rPr>
          <w:b/>
          <w:bCs/>
        </w:rPr>
        <w:t>Social/OG</w:t>
      </w:r>
      <w:r w:rsidRPr="00CD1979">
        <w:t xml:space="preserve">, use o </w:t>
      </w:r>
      <w:r w:rsidRPr="00CD1979">
        <w:rPr>
          <w:b/>
          <w:bCs/>
        </w:rPr>
        <w:t>mesmo título e descrição</w:t>
      </w:r>
      <w:r w:rsidRPr="00CD1979">
        <w:t xml:space="preserve"> e envie a </w:t>
      </w: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t xml:space="preserve"> indicada.</w:t>
      </w:r>
      <w:r w:rsidRPr="00CD1979">
        <w:br/>
      </w:r>
      <w:r w:rsidRPr="00CD1979">
        <w:rPr>
          <w:i/>
          <w:iCs/>
        </w:rPr>
        <w:t>Onde eu sugeri “(</w:t>
      </w:r>
      <w:proofErr w:type="spellStart"/>
      <w:r w:rsidRPr="00CD1979">
        <w:rPr>
          <w:i/>
          <w:iCs/>
        </w:rPr>
        <w:t>noindex</w:t>
      </w:r>
      <w:proofErr w:type="spellEnd"/>
      <w:r w:rsidRPr="00CD1979">
        <w:rPr>
          <w:i/>
          <w:iCs/>
        </w:rPr>
        <w:t>)”, marque a página como “não indexar”.</w:t>
      </w:r>
    </w:p>
    <w:p w14:paraId="152AFE4C" w14:textId="77777777" w:rsidR="00CD1979" w:rsidRPr="00CD1979" w:rsidRDefault="00CD1979" w:rsidP="00CD1979">
      <w:r w:rsidRPr="00CD1979">
        <w:pict w14:anchorId="3D2BDDE2">
          <v:rect id="_x0000_i1097" style="width:0;height:1.5pt" o:hralign="center" o:hrstd="t" o:hr="t" fillcolor="#a0a0a0" stroked="f"/>
        </w:pict>
      </w:r>
    </w:p>
    <w:p w14:paraId="2D6A75AA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1) Home</w:t>
      </w:r>
    </w:p>
    <w:p w14:paraId="6830BC3E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</w:r>
      <w:proofErr w:type="spellStart"/>
      <w:r w:rsidRPr="00CD1979">
        <w:t>LuzComAromas</w:t>
      </w:r>
      <w:proofErr w:type="spellEnd"/>
      <w:r w:rsidRPr="00CD1979">
        <w:t xml:space="preserve"> — Aromas que acendem momentos</w:t>
      </w:r>
    </w:p>
    <w:p w14:paraId="30B28D49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Velas e aromatizadores que transformam rotinas em rituais de presença, clareza e acolhimento.</w:t>
      </w:r>
    </w:p>
    <w:p w14:paraId="4CE2FF89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3B7218B1" w14:textId="77777777" w:rsidR="00CD1979" w:rsidRPr="00CD1979" w:rsidRDefault="00CD1979" w:rsidP="00CD1979">
      <w:pPr>
        <w:numPr>
          <w:ilvl w:val="0"/>
          <w:numId w:val="1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</w:t>
      </w:r>
      <w:proofErr w:type="spellStart"/>
      <w:r w:rsidRPr="00CD1979">
        <w:t>LuzComAromas</w:t>
      </w:r>
      <w:proofErr w:type="spellEnd"/>
      <w:r w:rsidRPr="00CD1979">
        <w:t xml:space="preserve"> — Aromas que acendem momentos</w:t>
      </w:r>
    </w:p>
    <w:p w14:paraId="232A03B0" w14:textId="77777777" w:rsidR="00CD1979" w:rsidRPr="00CD1979" w:rsidRDefault="00CD1979" w:rsidP="00CD1979">
      <w:pPr>
        <w:numPr>
          <w:ilvl w:val="0"/>
          <w:numId w:val="1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Transforme o seu espaço em ritual: luz, perfume e calma para viver o agora.</w:t>
      </w:r>
    </w:p>
    <w:p w14:paraId="1DDC320F" w14:textId="77777777" w:rsidR="00CD1979" w:rsidRPr="00CD1979" w:rsidRDefault="00CD1979" w:rsidP="00CD1979">
      <w:pPr>
        <w:numPr>
          <w:ilvl w:val="0"/>
          <w:numId w:val="1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Logo circular dourada sobre fundo marfim (ou a carta minimalista com a chama).</w:t>
      </w:r>
    </w:p>
    <w:p w14:paraId="237928FE" w14:textId="77777777" w:rsidR="00CD1979" w:rsidRPr="00CD1979" w:rsidRDefault="00CD1979" w:rsidP="00CD1979">
      <w:r w:rsidRPr="00CD1979">
        <w:pict w14:anchorId="56EC080F">
          <v:rect id="_x0000_i1098" style="width:0;height:1.5pt" o:hralign="center" o:hrstd="t" o:hr="t" fillcolor="#a0a0a0" stroked="f"/>
        </w:pict>
      </w:r>
    </w:p>
    <w:p w14:paraId="7A264CF2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2) Sobre a Marca</w:t>
      </w:r>
    </w:p>
    <w:p w14:paraId="2A62D45B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 xml:space="preserve">Sobre a </w:t>
      </w:r>
      <w:proofErr w:type="spellStart"/>
      <w:r w:rsidRPr="00CD1979">
        <w:t>LuzComAromas</w:t>
      </w:r>
      <w:proofErr w:type="spellEnd"/>
      <w:r w:rsidRPr="00CD1979">
        <w:t xml:space="preserve"> — ritual, presença e poesia</w:t>
      </w:r>
    </w:p>
    <w:p w14:paraId="2C796507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A história por trás das velas e aromatizadores que acendem intenções e criam momentos de pausa.</w:t>
      </w:r>
    </w:p>
    <w:p w14:paraId="48257956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60ACB022" w14:textId="77777777" w:rsidR="00CD1979" w:rsidRPr="00CD1979" w:rsidRDefault="00CD1979" w:rsidP="00CD1979">
      <w:pPr>
        <w:numPr>
          <w:ilvl w:val="0"/>
          <w:numId w:val="2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Sobre a </w:t>
      </w:r>
      <w:proofErr w:type="spellStart"/>
      <w:r w:rsidRPr="00CD1979">
        <w:t>LuzComAromas</w:t>
      </w:r>
      <w:proofErr w:type="spellEnd"/>
    </w:p>
    <w:p w14:paraId="5BEDE4A9" w14:textId="77777777" w:rsidR="00CD1979" w:rsidRPr="00CD1979" w:rsidRDefault="00CD1979" w:rsidP="00CD1979">
      <w:pPr>
        <w:numPr>
          <w:ilvl w:val="0"/>
          <w:numId w:val="2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Aroma que transforma. Luz que acolhe. Ritual que permanece.</w:t>
      </w:r>
    </w:p>
    <w:p w14:paraId="506A1F34" w14:textId="77777777" w:rsidR="00CD1979" w:rsidRPr="00CD1979" w:rsidRDefault="00CD1979" w:rsidP="00CD1979">
      <w:pPr>
        <w:numPr>
          <w:ilvl w:val="0"/>
          <w:numId w:val="2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Foto/arte da carta “Acalanto da Alma” ou logo com moldura dourada.</w:t>
      </w:r>
    </w:p>
    <w:p w14:paraId="123BF8BE" w14:textId="77777777" w:rsidR="00CD1979" w:rsidRPr="00CD1979" w:rsidRDefault="00CD1979" w:rsidP="00CD1979">
      <w:r w:rsidRPr="00CD1979">
        <w:pict w14:anchorId="37FE02F0">
          <v:rect id="_x0000_i1099" style="width:0;height:1.5pt" o:hralign="center" o:hrstd="t" o:hr="t" fillcolor="#a0a0a0" stroked="f"/>
        </w:pict>
      </w:r>
    </w:p>
    <w:p w14:paraId="21C24540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3) Coleções</w:t>
      </w:r>
    </w:p>
    <w:p w14:paraId="34E772E1" w14:textId="77777777" w:rsidR="00CD1979" w:rsidRPr="00CD1979" w:rsidRDefault="00CD1979" w:rsidP="00CD1979">
      <w:r w:rsidRPr="00CD1979">
        <w:rPr>
          <w:b/>
          <w:bCs/>
        </w:rPr>
        <w:lastRenderedPageBreak/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 xml:space="preserve">Coleções </w:t>
      </w:r>
      <w:proofErr w:type="spellStart"/>
      <w:r w:rsidRPr="00CD1979">
        <w:t>LuzComAromas</w:t>
      </w:r>
      <w:proofErr w:type="spellEnd"/>
      <w:r w:rsidRPr="00CD1979">
        <w:t xml:space="preserve"> — Serenidade, Energia, Intuição, Purificação</w:t>
      </w:r>
    </w:p>
    <w:p w14:paraId="2E2EF848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Escolha sua intenção: calma, foco, profundidade ou renovação. Encontre a coleção que conversa com o seu momento.</w:t>
      </w:r>
    </w:p>
    <w:p w14:paraId="5AF7B420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6BC624E3" w14:textId="77777777" w:rsidR="00CD1979" w:rsidRPr="00CD1979" w:rsidRDefault="00CD1979" w:rsidP="00CD1979">
      <w:pPr>
        <w:numPr>
          <w:ilvl w:val="0"/>
          <w:numId w:val="3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Coleções por intenção</w:t>
      </w:r>
    </w:p>
    <w:p w14:paraId="2B81FC92" w14:textId="77777777" w:rsidR="00CD1979" w:rsidRPr="00CD1979" w:rsidRDefault="00CD1979" w:rsidP="00CD1979">
      <w:pPr>
        <w:numPr>
          <w:ilvl w:val="0"/>
          <w:numId w:val="3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Aromas pensados para o seu estado de espírito.</w:t>
      </w:r>
    </w:p>
    <w:p w14:paraId="34C33A4B" w14:textId="77777777" w:rsidR="00CD1979" w:rsidRPr="00CD1979" w:rsidRDefault="00CD1979" w:rsidP="00CD1979">
      <w:pPr>
        <w:numPr>
          <w:ilvl w:val="0"/>
          <w:numId w:val="3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Grid 2×2 com cores das coleções (limpo, sem texto).</w:t>
      </w:r>
    </w:p>
    <w:p w14:paraId="40A00D23" w14:textId="77777777" w:rsidR="00CD1979" w:rsidRPr="00CD1979" w:rsidRDefault="00CD1979" w:rsidP="00CD1979">
      <w:r w:rsidRPr="00CD1979">
        <w:pict w14:anchorId="26C382B6">
          <v:rect id="_x0000_i1100" style="width:0;height:1.5pt" o:hralign="center" o:hrstd="t" o:hr="t" fillcolor="#a0a0a0" stroked="f"/>
        </w:pict>
      </w:r>
    </w:p>
    <w:p w14:paraId="5724D2E7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4) Loja</w:t>
      </w:r>
    </w:p>
    <w:p w14:paraId="3ABBC3EE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 xml:space="preserve">Loja </w:t>
      </w:r>
      <w:proofErr w:type="spellStart"/>
      <w:r w:rsidRPr="00CD1979">
        <w:t>LuzComAromas</w:t>
      </w:r>
      <w:proofErr w:type="spellEnd"/>
      <w:r w:rsidRPr="00CD1979">
        <w:t xml:space="preserve"> — velas &amp; aromatizadores artesanais</w:t>
      </w:r>
    </w:p>
    <w:p w14:paraId="50585D66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Compre velas e aromatizadores minimalistas e místicos. Entregamos leveza, presença e aconchego.</w:t>
      </w:r>
    </w:p>
    <w:p w14:paraId="6903E705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55C2AA45" w14:textId="77777777" w:rsidR="00CD1979" w:rsidRPr="00CD1979" w:rsidRDefault="00CD1979" w:rsidP="00CD1979">
      <w:pPr>
        <w:numPr>
          <w:ilvl w:val="0"/>
          <w:numId w:val="4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Loja </w:t>
      </w:r>
      <w:proofErr w:type="spellStart"/>
      <w:r w:rsidRPr="00CD1979">
        <w:t>LuzComAromas</w:t>
      </w:r>
      <w:proofErr w:type="spellEnd"/>
    </w:p>
    <w:p w14:paraId="280AF1C9" w14:textId="77777777" w:rsidR="00CD1979" w:rsidRPr="00CD1979" w:rsidRDefault="00CD1979" w:rsidP="00CD1979">
      <w:pPr>
        <w:numPr>
          <w:ilvl w:val="0"/>
          <w:numId w:val="4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Seu ritual começa aqui.</w:t>
      </w:r>
    </w:p>
    <w:p w14:paraId="46EA61E5" w14:textId="77777777" w:rsidR="00CD1979" w:rsidRPr="00CD1979" w:rsidRDefault="00CD1979" w:rsidP="00CD1979">
      <w:pPr>
        <w:numPr>
          <w:ilvl w:val="0"/>
          <w:numId w:val="4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Foto hero clean de produto único aceso (vidro transparente, fundo claro).</w:t>
      </w:r>
    </w:p>
    <w:p w14:paraId="28BA58AC" w14:textId="77777777" w:rsidR="00CD1979" w:rsidRPr="00CD1979" w:rsidRDefault="00CD1979" w:rsidP="00CD1979">
      <w:r w:rsidRPr="00CD1979">
        <w:pict w14:anchorId="357A4B92">
          <v:rect id="_x0000_i1101" style="width:0;height:1.5pt" o:hralign="center" o:hrstd="t" o:hr="t" fillcolor="#a0a0a0" stroked="f"/>
        </w:pict>
      </w:r>
    </w:p>
    <w:p w14:paraId="0FE88718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5) Produto — Manto de Claridade (Purificação)</w:t>
      </w:r>
    </w:p>
    <w:p w14:paraId="66935791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>Manto de Claridade — Purificação por Alecrim &amp; Algodão</w:t>
      </w:r>
    </w:p>
    <w:p w14:paraId="3D934A31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Ritual de limpeza e renascimento: ar puro, frescor herbal e acolhimento suave no ambiente.</w:t>
      </w:r>
    </w:p>
    <w:p w14:paraId="5691FE95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39E09097" w14:textId="77777777" w:rsidR="00CD1979" w:rsidRPr="00CD1979" w:rsidRDefault="00CD1979" w:rsidP="00CD1979">
      <w:pPr>
        <w:numPr>
          <w:ilvl w:val="0"/>
          <w:numId w:val="5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Manto de Claridade — Purificação</w:t>
      </w:r>
    </w:p>
    <w:p w14:paraId="7717D15C" w14:textId="77777777" w:rsidR="00CD1979" w:rsidRPr="00CD1979" w:rsidRDefault="00CD1979" w:rsidP="00CD1979">
      <w:pPr>
        <w:numPr>
          <w:ilvl w:val="0"/>
          <w:numId w:val="5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Um convite ao recomeço sereno.</w:t>
      </w:r>
    </w:p>
    <w:p w14:paraId="67C7B4D3" w14:textId="77777777" w:rsidR="00CD1979" w:rsidRPr="00CD1979" w:rsidRDefault="00CD1979" w:rsidP="00CD1979">
      <w:pPr>
        <w:numPr>
          <w:ilvl w:val="0"/>
          <w:numId w:val="5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Produto em close com chama acesa + </w:t>
      </w:r>
      <w:proofErr w:type="spellStart"/>
      <w:r w:rsidRPr="00CD1979">
        <w:t>props</w:t>
      </w:r>
      <w:proofErr w:type="spellEnd"/>
      <w:r w:rsidRPr="00CD1979">
        <w:t xml:space="preserve"> discretos; fundo verde</w:t>
      </w:r>
      <w:r w:rsidRPr="00CD1979">
        <w:noBreakHyphen/>
        <w:t>menta suave.</w:t>
      </w:r>
    </w:p>
    <w:p w14:paraId="7370ECF9" w14:textId="77777777" w:rsidR="00CD1979" w:rsidRPr="00CD1979" w:rsidRDefault="00CD1979" w:rsidP="00CD1979">
      <w:r w:rsidRPr="00CD1979">
        <w:pict w14:anchorId="2FB1F682">
          <v:rect id="_x0000_i1102" style="width:0;height:1.5pt" o:hralign="center" o:hrstd="t" o:hr="t" fillcolor="#a0a0a0" stroked="f"/>
        </w:pict>
      </w:r>
    </w:p>
    <w:p w14:paraId="4E4002FE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6) Produto — Acalanto da Alma (Relaxamento)</w:t>
      </w:r>
    </w:p>
    <w:p w14:paraId="08BFB1E7" w14:textId="77777777" w:rsidR="00CD1979" w:rsidRPr="00CD1979" w:rsidRDefault="00CD1979" w:rsidP="00CD1979">
      <w:r w:rsidRPr="00CD1979">
        <w:rPr>
          <w:b/>
          <w:bCs/>
        </w:rPr>
        <w:lastRenderedPageBreak/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>Acalanto da Alma — Camomila para relaxamento profundo</w:t>
      </w:r>
    </w:p>
    <w:p w14:paraId="3D18A669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Aromas que abraçam: camomila suave para desacelerar o corpo e aquietar a mente.</w:t>
      </w:r>
    </w:p>
    <w:p w14:paraId="75B4EC86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38E2BD7A" w14:textId="77777777" w:rsidR="00CD1979" w:rsidRPr="00CD1979" w:rsidRDefault="00CD1979" w:rsidP="00CD1979">
      <w:pPr>
        <w:numPr>
          <w:ilvl w:val="0"/>
          <w:numId w:val="6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Acalanto da Alma</w:t>
      </w:r>
    </w:p>
    <w:p w14:paraId="6D8BC144" w14:textId="77777777" w:rsidR="00CD1979" w:rsidRPr="00CD1979" w:rsidRDefault="00CD1979" w:rsidP="00CD1979">
      <w:pPr>
        <w:numPr>
          <w:ilvl w:val="0"/>
          <w:numId w:val="6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Depois da clareza, o descanso.</w:t>
      </w:r>
    </w:p>
    <w:p w14:paraId="258246A4" w14:textId="77777777" w:rsidR="00CD1979" w:rsidRPr="00CD1979" w:rsidRDefault="00CD1979" w:rsidP="00CD1979">
      <w:pPr>
        <w:numPr>
          <w:ilvl w:val="0"/>
          <w:numId w:val="6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Produto com clima noturno suave; fundo lavanda</w:t>
      </w:r>
      <w:r w:rsidRPr="00CD1979">
        <w:noBreakHyphen/>
        <w:t>acinzentado.</w:t>
      </w:r>
    </w:p>
    <w:p w14:paraId="11DCBBA7" w14:textId="77777777" w:rsidR="00CD1979" w:rsidRPr="00CD1979" w:rsidRDefault="00CD1979" w:rsidP="00CD1979">
      <w:r w:rsidRPr="00CD1979">
        <w:pict w14:anchorId="594AA43B">
          <v:rect id="_x0000_i1103" style="width:0;height:1.5pt" o:hralign="center" o:hrstd="t" o:hr="t" fillcolor="#a0a0a0" stroked="f"/>
        </w:pict>
      </w:r>
    </w:p>
    <w:p w14:paraId="5C17A060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 xml:space="preserve">7) Portal do Ritual (página privada — </w:t>
      </w:r>
      <w:proofErr w:type="spellStart"/>
      <w:r w:rsidRPr="00CD1979">
        <w:rPr>
          <w:b/>
          <w:bCs/>
        </w:rPr>
        <w:t>noindex</w:t>
      </w:r>
      <w:proofErr w:type="spellEnd"/>
      <w:r w:rsidRPr="00CD1979">
        <w:rPr>
          <w:b/>
          <w:bCs/>
        </w:rPr>
        <w:t>)</w:t>
      </w:r>
    </w:p>
    <w:p w14:paraId="1170713F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 xml:space="preserve">Portal </w:t>
      </w:r>
      <w:proofErr w:type="spellStart"/>
      <w:r w:rsidRPr="00CD1979">
        <w:t>LuzComAromas</w:t>
      </w:r>
      <w:proofErr w:type="spellEnd"/>
      <w:r w:rsidRPr="00CD1979">
        <w:t xml:space="preserve"> — seu ritual de presença (acesso privado)</w:t>
      </w:r>
    </w:p>
    <w:p w14:paraId="21B546B8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Entre com sua palavra</w:t>
      </w:r>
      <w:r w:rsidRPr="00CD1979">
        <w:noBreakHyphen/>
        <w:t>chave e vivencie o ritual guiado: do foco ao descanso, com oráculo final.</w:t>
      </w:r>
    </w:p>
    <w:p w14:paraId="4266C999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7C50DABB" w14:textId="77777777" w:rsidR="00CD1979" w:rsidRPr="00CD1979" w:rsidRDefault="00CD1979" w:rsidP="00CD1979">
      <w:pPr>
        <w:numPr>
          <w:ilvl w:val="0"/>
          <w:numId w:val="7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Portal do Ritual — Acesso Exclusivo</w:t>
      </w:r>
    </w:p>
    <w:p w14:paraId="44E42434" w14:textId="77777777" w:rsidR="00CD1979" w:rsidRPr="00CD1979" w:rsidRDefault="00CD1979" w:rsidP="00CD1979">
      <w:pPr>
        <w:numPr>
          <w:ilvl w:val="0"/>
          <w:numId w:val="7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Uma experiência sensorial criada para quem acende.</w:t>
      </w:r>
    </w:p>
    <w:p w14:paraId="7F4DCADC" w14:textId="77777777" w:rsidR="00CD1979" w:rsidRPr="00CD1979" w:rsidRDefault="00CD1979" w:rsidP="00CD1979">
      <w:pPr>
        <w:numPr>
          <w:ilvl w:val="0"/>
          <w:numId w:val="7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Carta/ícone da chave + chama minimalista.</w:t>
      </w:r>
    </w:p>
    <w:p w14:paraId="666C504E" w14:textId="77777777" w:rsidR="00CD1979" w:rsidRPr="00CD1979" w:rsidRDefault="00CD1979" w:rsidP="00CD1979">
      <w:pPr>
        <w:numPr>
          <w:ilvl w:val="0"/>
          <w:numId w:val="7"/>
        </w:numPr>
      </w:pPr>
      <w:r w:rsidRPr="00CD1979">
        <w:rPr>
          <w:b/>
          <w:bCs/>
        </w:rPr>
        <w:t>Importante:</w:t>
      </w:r>
      <w:r w:rsidRPr="00CD1979">
        <w:t xml:space="preserve"> marcar </w:t>
      </w:r>
      <w:proofErr w:type="spellStart"/>
      <w:r w:rsidRPr="00CD1979">
        <w:rPr>
          <w:b/>
          <w:bCs/>
        </w:rPr>
        <w:t>noindex</w:t>
      </w:r>
      <w:proofErr w:type="spellEnd"/>
      <w:r w:rsidRPr="00CD1979">
        <w:t xml:space="preserve"> e remover do </w:t>
      </w:r>
      <w:proofErr w:type="spellStart"/>
      <w:r w:rsidRPr="00CD1979">
        <w:t>sitemap</w:t>
      </w:r>
      <w:proofErr w:type="spellEnd"/>
      <w:r w:rsidRPr="00CD1979">
        <w:t>/menu.</w:t>
      </w:r>
    </w:p>
    <w:p w14:paraId="6451C03D" w14:textId="77777777" w:rsidR="00CD1979" w:rsidRPr="00CD1979" w:rsidRDefault="00CD1979" w:rsidP="00CD1979">
      <w:r w:rsidRPr="00CD1979">
        <w:pict w14:anchorId="1F8B3E75">
          <v:rect id="_x0000_i1104" style="width:0;height:1.5pt" o:hralign="center" o:hrstd="t" o:hr="t" fillcolor="#a0a0a0" stroked="f"/>
        </w:pict>
      </w:r>
    </w:p>
    <w:p w14:paraId="2F48C053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8) Contato</w:t>
      </w:r>
    </w:p>
    <w:p w14:paraId="1506F3AA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 xml:space="preserve">Contato — </w:t>
      </w:r>
      <w:proofErr w:type="spellStart"/>
      <w:r w:rsidRPr="00CD1979">
        <w:t>LuzComAromas</w:t>
      </w:r>
      <w:proofErr w:type="spellEnd"/>
    </w:p>
    <w:p w14:paraId="46BE8D7C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Fale com a gente. Vamos acender o seu próximo ritual.</w:t>
      </w:r>
    </w:p>
    <w:p w14:paraId="1746A7E4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0CA38124" w14:textId="77777777" w:rsidR="00CD1979" w:rsidRPr="00CD1979" w:rsidRDefault="00CD1979" w:rsidP="00CD1979">
      <w:pPr>
        <w:numPr>
          <w:ilvl w:val="0"/>
          <w:numId w:val="8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Contato </w:t>
      </w:r>
      <w:proofErr w:type="spellStart"/>
      <w:r w:rsidRPr="00CD1979">
        <w:t>LuzComAromas</w:t>
      </w:r>
      <w:proofErr w:type="spellEnd"/>
    </w:p>
    <w:p w14:paraId="779DF51A" w14:textId="77777777" w:rsidR="00CD1979" w:rsidRPr="00CD1979" w:rsidRDefault="00CD1979" w:rsidP="00CD1979">
      <w:pPr>
        <w:numPr>
          <w:ilvl w:val="0"/>
          <w:numId w:val="8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Estamos aqui para te ouvir.</w:t>
      </w:r>
    </w:p>
    <w:p w14:paraId="01D0DB0A" w14:textId="77777777" w:rsidR="00CD1979" w:rsidRPr="00CD1979" w:rsidRDefault="00CD1979" w:rsidP="00CD1979">
      <w:pPr>
        <w:numPr>
          <w:ilvl w:val="0"/>
          <w:numId w:val="8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Logo/selinho simples em dourado sobre fundo marfim.</w:t>
      </w:r>
    </w:p>
    <w:p w14:paraId="446FB406" w14:textId="77777777" w:rsidR="00CD1979" w:rsidRPr="00CD1979" w:rsidRDefault="00CD1979" w:rsidP="00CD1979">
      <w:r w:rsidRPr="00CD1979">
        <w:pict w14:anchorId="3BE7CBDF">
          <v:rect id="_x0000_i1105" style="width:0;height:1.5pt" o:hralign="center" o:hrstd="t" o:hr="t" fillcolor="#a0a0a0" stroked="f"/>
        </w:pict>
      </w:r>
    </w:p>
    <w:p w14:paraId="0C5A162A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9) Políticas (Troca/Devolução | Envio | Privacidade)</w:t>
      </w:r>
    </w:p>
    <w:p w14:paraId="7710F46A" w14:textId="77777777" w:rsidR="00CD1979" w:rsidRPr="00CD1979" w:rsidRDefault="00CD1979" w:rsidP="00CD1979">
      <w:r w:rsidRPr="00CD1979">
        <w:rPr>
          <w:b/>
          <w:bCs/>
        </w:rPr>
        <w:t>Dica:</w:t>
      </w:r>
      <w:r w:rsidRPr="00CD1979">
        <w:t xml:space="preserve"> pode usar o mesmo “molde” mudando apenas o título.</w:t>
      </w:r>
    </w:p>
    <w:p w14:paraId="607D7852" w14:textId="77777777" w:rsidR="00CD1979" w:rsidRPr="00CD1979" w:rsidRDefault="00CD1979" w:rsidP="00CD1979">
      <w:r w:rsidRPr="00CD1979">
        <w:rPr>
          <w:b/>
          <w:bCs/>
        </w:rPr>
        <w:lastRenderedPageBreak/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  <w:t xml:space="preserve">Política de Troca e Devolução — </w:t>
      </w:r>
      <w:proofErr w:type="spellStart"/>
      <w:r w:rsidRPr="00CD1979">
        <w:t>LuzComAromas</w:t>
      </w:r>
      <w:proofErr w:type="spellEnd"/>
      <w:r w:rsidRPr="00CD1979">
        <w:br/>
        <w:t xml:space="preserve">(ou) Política de Envio — </w:t>
      </w:r>
      <w:proofErr w:type="spellStart"/>
      <w:r w:rsidRPr="00CD1979">
        <w:t>LuzComAromas</w:t>
      </w:r>
      <w:proofErr w:type="spellEnd"/>
      <w:r w:rsidRPr="00CD1979">
        <w:br/>
        <w:t xml:space="preserve">(ou) Política de Privacidade — </w:t>
      </w:r>
      <w:proofErr w:type="spellStart"/>
      <w:r w:rsidRPr="00CD1979">
        <w:t>LuzComAromas</w:t>
      </w:r>
      <w:proofErr w:type="spellEnd"/>
    </w:p>
    <w:p w14:paraId="487DDEB2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Transparência para você comprar com calma. Leia nossa política completa.</w:t>
      </w:r>
    </w:p>
    <w:p w14:paraId="1FD524A3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4EEB501D" w14:textId="77777777" w:rsidR="00CD1979" w:rsidRPr="00CD1979" w:rsidRDefault="00CD1979" w:rsidP="00CD1979">
      <w:pPr>
        <w:numPr>
          <w:ilvl w:val="0"/>
          <w:numId w:val="9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Política — </w:t>
      </w:r>
      <w:proofErr w:type="spellStart"/>
      <w:r w:rsidRPr="00CD1979">
        <w:t>LuzComAromas</w:t>
      </w:r>
      <w:proofErr w:type="spellEnd"/>
    </w:p>
    <w:p w14:paraId="346D4CA4" w14:textId="77777777" w:rsidR="00CD1979" w:rsidRPr="00CD1979" w:rsidRDefault="00CD1979" w:rsidP="00CD1979">
      <w:pPr>
        <w:numPr>
          <w:ilvl w:val="0"/>
          <w:numId w:val="9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Sua experiência em primeiro lugar.</w:t>
      </w:r>
    </w:p>
    <w:p w14:paraId="6021FCD4" w14:textId="77777777" w:rsidR="00CD1979" w:rsidRPr="00CD1979" w:rsidRDefault="00CD1979" w:rsidP="00CD1979">
      <w:pPr>
        <w:numPr>
          <w:ilvl w:val="0"/>
          <w:numId w:val="9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Ícone minimalista de documento/escudo com moldura dourada.</w:t>
      </w:r>
    </w:p>
    <w:p w14:paraId="12ED3546" w14:textId="77777777" w:rsidR="00CD1979" w:rsidRPr="00CD1979" w:rsidRDefault="00CD1979" w:rsidP="00CD1979">
      <w:r w:rsidRPr="00CD1979">
        <w:pict w14:anchorId="4684FAC9">
          <v:rect id="_x0000_i1106" style="width:0;height:1.5pt" o:hralign="center" o:hrstd="t" o:hr="t" fillcolor="#a0a0a0" stroked="f"/>
        </w:pict>
      </w:r>
    </w:p>
    <w:p w14:paraId="31217341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10) 404 / Página não encontrada</w:t>
      </w:r>
    </w:p>
    <w:p w14:paraId="6B4F609F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br/>
      </w:r>
      <w:proofErr w:type="spellStart"/>
      <w:r w:rsidRPr="00CD1979">
        <w:t>Ops</w:t>
      </w:r>
      <w:proofErr w:type="spellEnd"/>
      <w:r w:rsidRPr="00CD1979">
        <w:t xml:space="preserve">… este portal não existe — </w:t>
      </w:r>
      <w:proofErr w:type="spellStart"/>
      <w:r w:rsidRPr="00CD1979">
        <w:t>LuzComAromas</w:t>
      </w:r>
      <w:proofErr w:type="spellEnd"/>
    </w:p>
    <w:p w14:paraId="5F3AB60F" w14:textId="77777777" w:rsidR="00CD1979" w:rsidRPr="00CD1979" w:rsidRDefault="00CD1979" w:rsidP="00CD1979">
      <w:r w:rsidRPr="00CD1979">
        <w:rPr>
          <w:b/>
          <w:bCs/>
        </w:rPr>
        <w:t xml:space="preserve">Meta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br/>
        <w:t>Que tal voltar para a luz? Explore nossas coleções e reabra o caminho.</w:t>
      </w:r>
    </w:p>
    <w:p w14:paraId="6A6758DB" w14:textId="77777777" w:rsidR="00CD1979" w:rsidRPr="00CD1979" w:rsidRDefault="00CD1979" w:rsidP="00CD1979">
      <w:r w:rsidRPr="00CD1979">
        <w:rPr>
          <w:b/>
          <w:bCs/>
        </w:rPr>
        <w:t xml:space="preserve">Open </w:t>
      </w:r>
      <w:proofErr w:type="spellStart"/>
      <w:r w:rsidRPr="00CD1979">
        <w:rPr>
          <w:b/>
          <w:bCs/>
        </w:rPr>
        <w:t>Graph</w:t>
      </w:r>
      <w:proofErr w:type="spellEnd"/>
    </w:p>
    <w:p w14:paraId="19C8A99F" w14:textId="77777777" w:rsidR="00CD1979" w:rsidRPr="00CD1979" w:rsidRDefault="00CD1979" w:rsidP="00CD1979">
      <w:pPr>
        <w:numPr>
          <w:ilvl w:val="0"/>
          <w:numId w:val="10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Title</w:t>
      </w:r>
      <w:proofErr w:type="spellEnd"/>
      <w:r w:rsidRPr="00CD1979">
        <w:rPr>
          <w:b/>
          <w:bCs/>
        </w:rPr>
        <w:t>:</w:t>
      </w:r>
      <w:r w:rsidRPr="00CD1979">
        <w:t xml:space="preserve"> Página não encontrada</w:t>
      </w:r>
    </w:p>
    <w:p w14:paraId="421FE6FE" w14:textId="77777777" w:rsidR="00CD1979" w:rsidRPr="00CD1979" w:rsidRDefault="00CD1979" w:rsidP="00CD1979">
      <w:pPr>
        <w:numPr>
          <w:ilvl w:val="0"/>
          <w:numId w:val="10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Description</w:t>
      </w:r>
      <w:proofErr w:type="spellEnd"/>
      <w:r w:rsidRPr="00CD1979">
        <w:rPr>
          <w:b/>
          <w:bCs/>
        </w:rPr>
        <w:t>:</w:t>
      </w:r>
      <w:r w:rsidRPr="00CD1979">
        <w:t xml:space="preserve"> Retorne à Home e escolha seu ritual.</w:t>
      </w:r>
    </w:p>
    <w:p w14:paraId="5CED7AE2" w14:textId="77777777" w:rsidR="00CD1979" w:rsidRPr="00CD1979" w:rsidRDefault="00CD1979" w:rsidP="00CD1979">
      <w:pPr>
        <w:numPr>
          <w:ilvl w:val="0"/>
          <w:numId w:val="10"/>
        </w:numPr>
      </w:pPr>
      <w:r w:rsidRPr="00CD1979">
        <w:rPr>
          <w:b/>
          <w:bCs/>
        </w:rPr>
        <w:t xml:space="preserve">OG </w:t>
      </w:r>
      <w:proofErr w:type="spellStart"/>
      <w:r w:rsidRPr="00CD1979">
        <w:rPr>
          <w:b/>
          <w:bCs/>
        </w:rPr>
        <w:t>Image</w:t>
      </w:r>
      <w:proofErr w:type="spellEnd"/>
      <w:r w:rsidRPr="00CD1979">
        <w:rPr>
          <w:b/>
          <w:bCs/>
        </w:rPr>
        <w:t xml:space="preserve"> (1200×1200):</w:t>
      </w:r>
      <w:r w:rsidRPr="00CD1979">
        <w:t xml:space="preserve"> Ícone de pequena lua/estrela apontando “voltar”.</w:t>
      </w:r>
    </w:p>
    <w:p w14:paraId="1D901D6D" w14:textId="77777777" w:rsidR="00CD1979" w:rsidRPr="00CD1979" w:rsidRDefault="00CD1979" w:rsidP="00CD1979">
      <w:r w:rsidRPr="00CD1979">
        <w:pict w14:anchorId="7695C383">
          <v:rect id="_x0000_i1107" style="width:0;height:1.5pt" o:hralign="center" o:hrstd="t" o:hr="t" fillcolor="#a0a0a0" stroked="f"/>
        </w:pict>
      </w:r>
    </w:p>
    <w:p w14:paraId="3CC59299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Arquivos de imagem (OG) — sugestão de nomes</w:t>
      </w:r>
    </w:p>
    <w:p w14:paraId="0295D3AC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og-home-luzcomaromas-1200x1200.webp</w:t>
      </w:r>
    </w:p>
    <w:p w14:paraId="48E62A07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og-sobre-luzcomaromas-1200x1200.webp</w:t>
      </w:r>
    </w:p>
    <w:p w14:paraId="40E71F65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og-colecoes-luzcomaromas-1200x1200.webp</w:t>
      </w:r>
    </w:p>
    <w:p w14:paraId="7DAC2FCB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og-loja-luzcomaromas-1200x1200.webp</w:t>
      </w:r>
    </w:p>
    <w:p w14:paraId="51B2713C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og-manto-de-claridade-1200x1200.webp</w:t>
      </w:r>
    </w:p>
    <w:p w14:paraId="45AEF99E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og-acalanto-da-alma-1200x1200.webp</w:t>
      </w:r>
    </w:p>
    <w:p w14:paraId="64AAEEAC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og-portal-privado-1200x1200.webp</w:t>
      </w:r>
    </w:p>
    <w:p w14:paraId="0C93393E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og-contato-1200x1200.webp</w:t>
      </w:r>
    </w:p>
    <w:p w14:paraId="0707C390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</w:t>
      </w:r>
      <w:proofErr w:type="gramStart"/>
      <w:r w:rsidRPr="00CD1979">
        <w:rPr>
          <w:b/>
          <w:bCs/>
        </w:rPr>
        <w:t>politica</w:t>
      </w:r>
      <w:proofErr w:type="gramEnd"/>
      <w:r w:rsidRPr="00CD1979">
        <w:rPr>
          <w:b/>
          <w:bCs/>
        </w:rPr>
        <w:t>-1200x1200.webp</w:t>
      </w:r>
    </w:p>
    <w:p w14:paraId="4FE61C17" w14:textId="77777777" w:rsidR="00CD1979" w:rsidRPr="00CD1979" w:rsidRDefault="00CD1979" w:rsidP="00CD1979">
      <w:pPr>
        <w:numPr>
          <w:ilvl w:val="0"/>
          <w:numId w:val="11"/>
        </w:numPr>
      </w:pPr>
      <w:r w:rsidRPr="00CD1979">
        <w:rPr>
          <w:b/>
          <w:bCs/>
        </w:rPr>
        <w:t>og-404-1200x1200.webp</w:t>
      </w:r>
    </w:p>
    <w:p w14:paraId="49D081B6" w14:textId="77777777" w:rsidR="00CD1979" w:rsidRPr="00CD1979" w:rsidRDefault="00CD1979" w:rsidP="00CD1979">
      <w:r w:rsidRPr="00CD1979">
        <w:rPr>
          <w:b/>
          <w:bCs/>
        </w:rPr>
        <w:lastRenderedPageBreak/>
        <w:t>Formato</w:t>
      </w:r>
      <w:proofErr w:type="gramStart"/>
      <w:r w:rsidRPr="00CD1979">
        <w:rPr>
          <w:b/>
          <w:bCs/>
        </w:rPr>
        <w:t>:</w:t>
      </w:r>
      <w:r w:rsidRPr="00CD1979">
        <w:t xml:space="preserve"> .</w:t>
      </w:r>
      <w:proofErr w:type="spellStart"/>
      <w:r w:rsidRPr="00CD1979">
        <w:t>webp</w:t>
      </w:r>
      <w:proofErr w:type="spellEnd"/>
      <w:proofErr w:type="gramEnd"/>
      <w:r w:rsidRPr="00CD1979">
        <w:t xml:space="preserve"> | </w:t>
      </w:r>
      <w:r w:rsidRPr="00CD1979">
        <w:rPr>
          <w:b/>
          <w:bCs/>
        </w:rPr>
        <w:t>Tamanho recomendado:</w:t>
      </w:r>
      <w:r w:rsidRPr="00CD1979">
        <w:t xml:space="preserve"> até ~300–450</w:t>
      </w:r>
      <w:r w:rsidRPr="00CD1979">
        <w:rPr>
          <w:rFonts w:ascii="Arial" w:hAnsi="Arial" w:cs="Arial"/>
        </w:rPr>
        <w:t> </w:t>
      </w:r>
      <w:r w:rsidRPr="00CD1979">
        <w:t xml:space="preserve">KB | </w:t>
      </w:r>
      <w:r w:rsidRPr="00CD1979">
        <w:rPr>
          <w:b/>
          <w:bCs/>
        </w:rPr>
        <w:t>Área segura:</w:t>
      </w:r>
      <w:r w:rsidRPr="00CD1979">
        <w:t xml:space="preserve"> manter conteúdo central (sem texto obrigatório).</w:t>
      </w:r>
    </w:p>
    <w:p w14:paraId="5F0CF769" w14:textId="77777777" w:rsidR="00CD1979" w:rsidRPr="00CD1979" w:rsidRDefault="00CD1979" w:rsidP="00CD1979">
      <w:r w:rsidRPr="00CD1979">
        <w:pict w14:anchorId="6A7A7844">
          <v:rect id="_x0000_i1108" style="width:0;height:1.5pt" o:hralign="center" o:hrstd="t" o:hr="t" fillcolor="#a0a0a0" stroked="f"/>
        </w:pict>
      </w:r>
    </w:p>
    <w:p w14:paraId="0F7C5E40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>Extras prontos para colar (</w:t>
      </w:r>
      <w:proofErr w:type="spellStart"/>
      <w:r w:rsidRPr="00CD1979">
        <w:rPr>
          <w:b/>
          <w:bCs/>
        </w:rPr>
        <w:t>RankMath</w:t>
      </w:r>
      <w:proofErr w:type="spellEnd"/>
      <w:r w:rsidRPr="00CD1979">
        <w:rPr>
          <w:b/>
          <w:bCs/>
        </w:rPr>
        <w:t>/</w:t>
      </w:r>
      <w:proofErr w:type="spellStart"/>
      <w:r w:rsidRPr="00CD1979">
        <w:rPr>
          <w:b/>
          <w:bCs/>
        </w:rPr>
        <w:t>Yoast</w:t>
      </w:r>
      <w:proofErr w:type="spellEnd"/>
      <w:r w:rsidRPr="00CD1979">
        <w:rPr>
          <w:b/>
          <w:bCs/>
        </w:rPr>
        <w:t>)</w:t>
      </w:r>
    </w:p>
    <w:p w14:paraId="31386E54" w14:textId="77777777" w:rsidR="00CD1979" w:rsidRPr="00CD1979" w:rsidRDefault="00CD1979" w:rsidP="00CD1979">
      <w:pPr>
        <w:rPr>
          <w:b/>
          <w:bCs/>
        </w:rPr>
      </w:pPr>
      <w:proofErr w:type="spellStart"/>
      <w:r w:rsidRPr="00CD1979">
        <w:rPr>
          <w:b/>
          <w:bCs/>
        </w:rPr>
        <w:t>Snippets</w:t>
      </w:r>
      <w:proofErr w:type="spellEnd"/>
      <w:r w:rsidRPr="00CD1979">
        <w:rPr>
          <w:b/>
          <w:bCs/>
        </w:rPr>
        <w:t xml:space="preserve"> para “Descrição curta” (produtos)</w:t>
      </w:r>
    </w:p>
    <w:p w14:paraId="5CED6561" w14:textId="77777777" w:rsidR="00CD1979" w:rsidRPr="00CD1979" w:rsidRDefault="00CD1979" w:rsidP="00CD1979">
      <w:pPr>
        <w:numPr>
          <w:ilvl w:val="0"/>
          <w:numId w:val="12"/>
        </w:numPr>
      </w:pPr>
      <w:r w:rsidRPr="00CD1979">
        <w:rPr>
          <w:b/>
          <w:bCs/>
        </w:rPr>
        <w:t>Manto de Claridade</w:t>
      </w:r>
      <w:r w:rsidRPr="00CD1979">
        <w:br/>
      </w:r>
      <w:r w:rsidRPr="00CD1979">
        <w:rPr>
          <w:i/>
          <w:iCs/>
        </w:rPr>
        <w:t>Ritual de Purificação: eucalipto e menta trazem ar puro; alecrim renova; algodão acolhe.</w:t>
      </w:r>
    </w:p>
    <w:p w14:paraId="1A57246A" w14:textId="77777777" w:rsidR="00CD1979" w:rsidRPr="00CD1979" w:rsidRDefault="00CD1979" w:rsidP="00CD1979">
      <w:pPr>
        <w:numPr>
          <w:ilvl w:val="0"/>
          <w:numId w:val="12"/>
        </w:numPr>
      </w:pPr>
      <w:r w:rsidRPr="00CD1979">
        <w:rPr>
          <w:b/>
          <w:bCs/>
        </w:rPr>
        <w:t>Acalanto da Alma</w:t>
      </w:r>
      <w:r w:rsidRPr="00CD1979">
        <w:br/>
      </w:r>
      <w:r w:rsidRPr="00CD1979">
        <w:rPr>
          <w:i/>
          <w:iCs/>
        </w:rPr>
        <w:t>Camomila suave para desacelerar e convidar o corpo ao descanso que merece.</w:t>
      </w:r>
    </w:p>
    <w:p w14:paraId="1C1CB8BF" w14:textId="77777777" w:rsidR="00CD1979" w:rsidRPr="00CD1979" w:rsidRDefault="00CD1979" w:rsidP="00CD1979">
      <w:pPr>
        <w:rPr>
          <w:b/>
          <w:bCs/>
        </w:rPr>
      </w:pPr>
      <w:r w:rsidRPr="00CD1979">
        <w:rPr>
          <w:b/>
          <w:bCs/>
        </w:rPr>
        <w:t xml:space="preserve">ALT </w:t>
      </w:r>
      <w:proofErr w:type="spellStart"/>
      <w:r w:rsidRPr="00CD1979">
        <w:rPr>
          <w:b/>
          <w:bCs/>
        </w:rPr>
        <w:t>text</w:t>
      </w:r>
      <w:proofErr w:type="spellEnd"/>
      <w:r w:rsidRPr="00CD1979">
        <w:rPr>
          <w:b/>
          <w:bCs/>
        </w:rPr>
        <w:t xml:space="preserve"> (exemplos)</w:t>
      </w:r>
    </w:p>
    <w:p w14:paraId="14E840BF" w14:textId="77777777" w:rsidR="00CD1979" w:rsidRPr="00CD1979" w:rsidRDefault="00CD1979" w:rsidP="00CD1979">
      <w:pPr>
        <w:numPr>
          <w:ilvl w:val="0"/>
          <w:numId w:val="13"/>
        </w:numPr>
      </w:pPr>
      <w:r w:rsidRPr="00CD1979">
        <w:rPr>
          <w:b/>
          <w:bCs/>
        </w:rPr>
        <w:t xml:space="preserve">“Vela </w:t>
      </w:r>
      <w:proofErr w:type="spellStart"/>
      <w:r w:rsidRPr="00CD1979">
        <w:rPr>
          <w:b/>
          <w:bCs/>
        </w:rPr>
        <w:t>LuzComAromas</w:t>
      </w:r>
      <w:proofErr w:type="spellEnd"/>
      <w:r w:rsidRPr="00CD1979">
        <w:rPr>
          <w:b/>
          <w:bCs/>
        </w:rPr>
        <w:t xml:space="preserve"> — Manto de Claridade (Purificação) acesa em ambiente claro.”</w:t>
      </w:r>
    </w:p>
    <w:p w14:paraId="2D088C32" w14:textId="77777777" w:rsidR="00CD1979" w:rsidRPr="00CD1979" w:rsidRDefault="00CD1979" w:rsidP="00CD1979">
      <w:pPr>
        <w:numPr>
          <w:ilvl w:val="0"/>
          <w:numId w:val="13"/>
        </w:numPr>
      </w:pPr>
      <w:r w:rsidRPr="00CD1979">
        <w:rPr>
          <w:b/>
          <w:bCs/>
        </w:rPr>
        <w:t xml:space="preserve">“Aromatizador </w:t>
      </w:r>
      <w:proofErr w:type="spellStart"/>
      <w:r w:rsidRPr="00CD1979">
        <w:rPr>
          <w:b/>
          <w:bCs/>
        </w:rPr>
        <w:t>LuzComAromas</w:t>
      </w:r>
      <w:proofErr w:type="spellEnd"/>
      <w:r w:rsidRPr="00CD1979">
        <w:rPr>
          <w:b/>
          <w:bCs/>
        </w:rPr>
        <w:t xml:space="preserve"> — Acalanto da Alma (Camomila) em descanso noturno.”</w:t>
      </w:r>
    </w:p>
    <w:p w14:paraId="17133836" w14:textId="77777777" w:rsidR="00CC71D5" w:rsidRDefault="00CC71D5"/>
    <w:sectPr w:rsidR="00CC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95152"/>
    <w:multiLevelType w:val="multilevel"/>
    <w:tmpl w:val="E82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2978"/>
    <w:multiLevelType w:val="multilevel"/>
    <w:tmpl w:val="4D7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0E1"/>
    <w:multiLevelType w:val="multilevel"/>
    <w:tmpl w:val="50D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C74B7"/>
    <w:multiLevelType w:val="multilevel"/>
    <w:tmpl w:val="B78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E2D73"/>
    <w:multiLevelType w:val="multilevel"/>
    <w:tmpl w:val="7E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07392"/>
    <w:multiLevelType w:val="multilevel"/>
    <w:tmpl w:val="143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F16DA"/>
    <w:multiLevelType w:val="multilevel"/>
    <w:tmpl w:val="D926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54D0F"/>
    <w:multiLevelType w:val="multilevel"/>
    <w:tmpl w:val="DC7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D236C"/>
    <w:multiLevelType w:val="multilevel"/>
    <w:tmpl w:val="250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23997"/>
    <w:multiLevelType w:val="multilevel"/>
    <w:tmpl w:val="0A1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91948"/>
    <w:multiLevelType w:val="multilevel"/>
    <w:tmpl w:val="424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C5A51"/>
    <w:multiLevelType w:val="multilevel"/>
    <w:tmpl w:val="30A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94339"/>
    <w:multiLevelType w:val="multilevel"/>
    <w:tmpl w:val="34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53129">
    <w:abstractNumId w:val="8"/>
  </w:num>
  <w:num w:numId="2" w16cid:durableId="1085152356">
    <w:abstractNumId w:val="4"/>
  </w:num>
  <w:num w:numId="3" w16cid:durableId="1675300853">
    <w:abstractNumId w:val="6"/>
  </w:num>
  <w:num w:numId="4" w16cid:durableId="1676371947">
    <w:abstractNumId w:val="9"/>
  </w:num>
  <w:num w:numId="5" w16cid:durableId="1301348610">
    <w:abstractNumId w:val="12"/>
  </w:num>
  <w:num w:numId="6" w16cid:durableId="1247377291">
    <w:abstractNumId w:val="7"/>
  </w:num>
  <w:num w:numId="7" w16cid:durableId="1417675016">
    <w:abstractNumId w:val="10"/>
  </w:num>
  <w:num w:numId="8" w16cid:durableId="1034378880">
    <w:abstractNumId w:val="3"/>
  </w:num>
  <w:num w:numId="9" w16cid:durableId="960186472">
    <w:abstractNumId w:val="0"/>
  </w:num>
  <w:num w:numId="10" w16cid:durableId="2002461839">
    <w:abstractNumId w:val="11"/>
  </w:num>
  <w:num w:numId="11" w16cid:durableId="688795152">
    <w:abstractNumId w:val="2"/>
  </w:num>
  <w:num w:numId="12" w16cid:durableId="1648317436">
    <w:abstractNumId w:val="5"/>
  </w:num>
  <w:num w:numId="13" w16cid:durableId="628169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1B"/>
    <w:rsid w:val="000757C8"/>
    <w:rsid w:val="00470DBA"/>
    <w:rsid w:val="006D5545"/>
    <w:rsid w:val="00A6411B"/>
    <w:rsid w:val="00CA1963"/>
    <w:rsid w:val="00CC71D5"/>
    <w:rsid w:val="00CD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28F9B"/>
  <w15:chartTrackingRefBased/>
  <w15:docId w15:val="{D58A6E45-FEB8-4F15-BE8B-33EC46B5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4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4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4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4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4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41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41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4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41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4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4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41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41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41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4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41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4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871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dcterms:created xsi:type="dcterms:W3CDTF">2026-02-06T05:02:00Z</dcterms:created>
  <dcterms:modified xsi:type="dcterms:W3CDTF">2026-02-06T05:02:00Z</dcterms:modified>
</cp:coreProperties>
</file>