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TOP (100) PERCENT CDN.TwrKarty.Twr_Kod AS katalog, CDN.TwrKarty.Twr_Jm AS JM, CDN.TraNag.TrN_TrNNumer AS numer_dok, CDN.TraSElem.TrS_Ilosc AS Ilosc,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CDN.TraElem.TrE_KsiegowaNetto * CDN.TraSElem.TrS_Ilosc / CDN.TraElem.TrE_Ilosc AS WARTOSC, CDN.TraSElem.TrS_KosztKsiegowy,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CASE CDN.TwrKarty.Twr_Typ WHEN 1 THEN 'T' WHEN 4 THEN 'U' ELSE 'inne' END AS typ, SUBSTRING(CDN.OpeKarty.Ope_Ident, 1, 2) AS oper, CONVERT(varchar(10),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CDN.TSToDate(TraNag_1.TrN_Data2, 0), 120) AS data_dost, CDN.KntKarty.Knt_Akronim AS Dostawca, KntKarty_1.Knt_Akronim AS odbiorca, CDN.TraElem.TrE_TwrNazwa,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CDN.TwrKarty.Twr_WagaBrutto, CDN.Magazyny.MAG_Kod, CONVERT(varchar(10), CDN.TSToDate(CDN.TraNag.TrN_Data2, 0), 120) AS data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CDN.KntKarty AS KntKarty_1 INNER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INNER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CDN.TraElem ON CDN.TraNag.TrN_GIDTyp = CDN.TraElem.TrE_GIDTyp AND CDN.TraNag.TrN_GIDNumer = CDN.TraElem.TrE_GIDNumer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CDN.TraElem.TrE_TwrTyp = CDN.TwrKarty.Twr_GIDTyp AND CDN.TraElem.TrE_TwrNumer = CDN.TwrKarty.Twr_GIDNumer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ON CDN.TraElem.TrE_GIDNumer = CDN.TraSElem.TrS_GIDNumer AND CDN.TraElem.TrE_GIDLp = CDN.TraSElem.TrS_GIDLp INNER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ON CDN.TraNag.TrN_OpeTypW = CDN.OpeKarty.Ope_GIDTyp AND CDN.TraNag.TrN_OpeNumerW = CDN.OpeKarty.Ope_GIDNumer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ON CDN.TwrKarty.Twr_GIDNumer = CDN.TwrCeny.TwC_TwrNumer INNER JOIN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CDN.TwrCeny AS TwrCeny_1 ON CDN.TwrKarty.Twr_GIDNumer = TwrCeny_1.TwC_TwrNumer ON KntKarty_1.Knt_GIDNumer = CDN.TraNag.TrN_KntNumer LEFT OUTER JOIN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TraNag_1 INNER JOIN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ON TraNag_1.TrN_GIDTyp = CDN.Dostawy.Dst_TrnTyp AND TraNag_1.TrN_GIDNumer = CDN.Dostawy.Dst_TrnNumer INNER JOIN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CDN.KntKarty ON TraNag_1.TrN_KntTyp = CDN.KntKarty.Knt_GIDTyp AND TraNag_1.TrN_KntNumer = CDN.KntKarty.Knt_GIDNumer ON CDN.TraSElem.TrS_DstTyp = CDN.Dostawy.Dst_GIDTyp 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CDN.TraSElem.TrS_DstNumer = CDN.Dostawy.Dst_GIDNumer LEFT OUTER JOIN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CDN.TraSElem.TrS_MagTyp = CDN.Magazyny.MAG_GIDTyp AND CDN.TraSElem.TrS_MagNumer = CDN.Magazyny.MAG_GIDNumer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(CDN.TraNag.TrN_Data2 &gt;= 77801) AND (CDN.TraNag.TrN_GIDTyp = 2041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2033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2034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2042 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2045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CDN.TraNag.TrN_GIDTyp = 2037) AND (CDN.TraElem.TrE_Ilosc &lt;&gt; 0) AND (CDN.TwrCeny.TwC_TwrLp = 3) AND (TwrCeny_1.TwC_TwrLp = 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katalog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