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7387FB" w14:textId="71FCE191" w:rsidR="0098538D" w:rsidRDefault="0098538D" w:rsidP="0098538D">
      <w:pPr>
        <w:ind w:firstLine="567"/>
        <w:jc w:val="right"/>
        <w:rPr>
          <w:szCs w:val="28"/>
        </w:rPr>
      </w:pPr>
    </w:p>
    <w:p w14:paraId="563492F5" w14:textId="77777777" w:rsidR="0098538D" w:rsidRPr="0098538D" w:rsidRDefault="0098538D" w:rsidP="0098538D">
      <w:pPr>
        <w:spacing w:after="0" w:line="276" w:lineRule="auto"/>
        <w:jc w:val="center"/>
        <w:rPr>
          <w:rFonts w:eastAsia="Times New Roman" w:cs="Times New Roman"/>
          <w:b/>
          <w:sz w:val="22"/>
          <w:lang w:eastAsia="ru-RU"/>
        </w:rPr>
      </w:pPr>
      <w:r w:rsidRPr="0098538D">
        <w:rPr>
          <w:rFonts w:eastAsia="Times New Roman" w:cs="Times New Roman"/>
          <w:b/>
          <w:sz w:val="22"/>
          <w:lang w:eastAsia="ru-RU"/>
        </w:rPr>
        <w:t>МИНИСТЕРСТВО ЦИФРОВОГО РАЗВИТИЯ, СВЯЗИ И МАССОВЫХ КОММУНИКАЦИЙ РОССИЙСКОЙ ФЕДЕРАЦИИ</w:t>
      </w:r>
    </w:p>
    <w:p w14:paraId="39F6A303" w14:textId="77777777" w:rsidR="0098538D" w:rsidRPr="0098538D" w:rsidRDefault="0098538D" w:rsidP="0098538D">
      <w:pPr>
        <w:spacing w:after="0" w:line="276" w:lineRule="auto"/>
        <w:jc w:val="center"/>
        <w:rPr>
          <w:rFonts w:eastAsia="Times New Roman" w:cs="Times New Roman"/>
          <w:b/>
          <w:sz w:val="22"/>
          <w:lang w:eastAsia="ru-RU"/>
        </w:rPr>
      </w:pPr>
    </w:p>
    <w:p w14:paraId="45D8740B" w14:textId="77777777" w:rsidR="0098538D" w:rsidRPr="0098538D" w:rsidRDefault="0098538D" w:rsidP="0098538D">
      <w:pPr>
        <w:spacing w:after="0"/>
        <w:jc w:val="center"/>
        <w:rPr>
          <w:rFonts w:eastAsia="Calibri" w:cs="Times New Roman"/>
          <w:b/>
          <w:sz w:val="22"/>
          <w:lang w:eastAsia="ru-RU"/>
        </w:rPr>
      </w:pPr>
      <w:r w:rsidRPr="0098538D">
        <w:rPr>
          <w:rFonts w:eastAsia="Calibri" w:cs="Times New Roman"/>
          <w:b/>
          <w:sz w:val="22"/>
          <w:lang w:eastAsia="ru-RU"/>
        </w:rPr>
        <w:t xml:space="preserve">ФЕДЕРАЛЬНОЕ ГОСУДАРСТВЕННОЕ БЮДЖЕТНОЕ ОБРАЗОВАТЕЛЬНОЕ </w:t>
      </w:r>
    </w:p>
    <w:p w14:paraId="1BE8AE8D" w14:textId="77777777" w:rsidR="0098538D" w:rsidRPr="0098538D" w:rsidRDefault="0098538D" w:rsidP="0098538D">
      <w:pPr>
        <w:spacing w:after="0"/>
        <w:jc w:val="center"/>
        <w:rPr>
          <w:rFonts w:eastAsia="Calibri" w:cs="Times New Roman"/>
          <w:b/>
          <w:sz w:val="22"/>
          <w:lang w:eastAsia="ru-RU"/>
        </w:rPr>
      </w:pPr>
      <w:r w:rsidRPr="0098538D">
        <w:rPr>
          <w:rFonts w:eastAsia="Calibri" w:cs="Times New Roman"/>
          <w:b/>
          <w:sz w:val="22"/>
          <w:lang w:eastAsia="ru-RU"/>
        </w:rPr>
        <w:t>УЧРЕЖДЕНИЕ ВЫСШЕГО ОБРАЗОВАНИЯ</w:t>
      </w:r>
    </w:p>
    <w:p w14:paraId="487D27EC" w14:textId="77777777" w:rsidR="0098538D" w:rsidRPr="0098538D" w:rsidRDefault="0098538D" w:rsidP="0098538D">
      <w:pPr>
        <w:spacing w:after="0"/>
        <w:jc w:val="center"/>
        <w:rPr>
          <w:rFonts w:eastAsia="Calibri" w:cs="Times New Roman"/>
          <w:b/>
          <w:sz w:val="22"/>
          <w:lang w:eastAsia="ru-RU"/>
        </w:rPr>
      </w:pPr>
      <w:r w:rsidRPr="0098538D">
        <w:rPr>
          <w:rFonts w:eastAsia="Calibri" w:cs="Times New Roman"/>
          <w:b/>
          <w:sz w:val="22"/>
          <w:lang w:eastAsia="ru-RU"/>
        </w:rPr>
        <w:t>«САНКТ-ПЕТЕРБУРГСКИЙ ГОСУДАРСТВЕННЫЙ УНИВЕРСИТЕТ ТЕЛЕКОММУНИКАЦИЙ ИМ. ПРОФ. М.А. БОНЧ-БРУЕВИЧА»</w:t>
      </w:r>
    </w:p>
    <w:p w14:paraId="04715444" w14:textId="77777777" w:rsidR="0098538D" w:rsidRPr="0098538D" w:rsidRDefault="0098538D" w:rsidP="0098538D">
      <w:pPr>
        <w:spacing w:after="0"/>
        <w:jc w:val="center"/>
        <w:rPr>
          <w:rFonts w:eastAsia="Calibri" w:cs="Times New Roman"/>
          <w:b/>
          <w:sz w:val="24"/>
          <w:szCs w:val="24"/>
          <w:lang w:eastAsia="ru-RU"/>
        </w:rPr>
      </w:pPr>
      <w:r w:rsidRPr="0098538D">
        <w:rPr>
          <w:rFonts w:eastAsia="Calibri" w:cs="Times New Roman"/>
          <w:b/>
          <w:sz w:val="22"/>
          <w:lang w:eastAsia="ru-RU"/>
        </w:rPr>
        <w:t>(СПбГУТ)</w:t>
      </w:r>
    </w:p>
    <w:p w14:paraId="0ABA6BC7" w14:textId="77777777" w:rsidR="0098538D" w:rsidRPr="0098538D" w:rsidRDefault="00000000" w:rsidP="0098538D">
      <w:pPr>
        <w:tabs>
          <w:tab w:val="left" w:pos="9356"/>
        </w:tabs>
        <w:spacing w:after="0"/>
        <w:jc w:val="center"/>
        <w:rPr>
          <w:rFonts w:eastAsia="Calibri" w:cs="Times New Roman"/>
          <w:noProof/>
          <w:szCs w:val="28"/>
          <w:lang w:eastAsia="ru-RU"/>
        </w:rPr>
      </w:pPr>
      <w:r>
        <w:rPr>
          <w:rFonts w:eastAsia="Calibri" w:cs="Times New Roman"/>
          <w:noProof/>
          <w:szCs w:val="28"/>
          <w:lang w:eastAsia="ru-RU"/>
        </w:rPr>
        <w:pict w14:anchorId="5AB283B5">
          <v:rect id="_x0000_i1025" alt="" style="width:467.75pt;height:.75pt;mso-width-percent:0;mso-height-percent:0;mso-width-percent:0;mso-height-percent:0" o:hralign="center" o:hrstd="t" o:hr="t" fillcolor="#a0a0a0" stroked="f"/>
        </w:pict>
      </w:r>
    </w:p>
    <w:p w14:paraId="2CC5782D" w14:textId="736C204F" w:rsidR="0098538D" w:rsidRPr="0098538D" w:rsidRDefault="0098538D" w:rsidP="0098538D">
      <w:pPr>
        <w:tabs>
          <w:tab w:val="left" w:pos="9356"/>
        </w:tabs>
        <w:spacing w:after="0" w:line="360" w:lineRule="auto"/>
        <w:jc w:val="center"/>
        <w:rPr>
          <w:rFonts w:eastAsia="Calibri" w:cs="Times New Roman"/>
          <w:szCs w:val="28"/>
          <w:lang w:eastAsia="ru-RU"/>
        </w:rPr>
      </w:pPr>
      <w:r w:rsidRPr="0098538D">
        <w:rPr>
          <w:rFonts w:eastAsia="Calibri" w:cs="Times New Roman"/>
          <w:szCs w:val="28"/>
          <w:lang w:eastAsia="ru-RU"/>
        </w:rPr>
        <w:t xml:space="preserve">Факультет </w:t>
      </w:r>
      <w:r w:rsidR="006211B7">
        <w:rPr>
          <w:rFonts w:eastAsia="Calibri" w:cs="Times New Roman"/>
          <w:szCs w:val="28"/>
          <w:u w:val="single"/>
          <w:lang w:eastAsia="ru-RU"/>
        </w:rPr>
        <w:t>Кибербе</w:t>
      </w:r>
      <w:r w:rsidR="00A123A8">
        <w:rPr>
          <w:rFonts w:eastAsia="Calibri" w:cs="Times New Roman"/>
          <w:szCs w:val="28"/>
          <w:u w:val="single"/>
          <w:lang w:eastAsia="ru-RU"/>
        </w:rPr>
        <w:t>з</w:t>
      </w:r>
      <w:r w:rsidR="006211B7">
        <w:rPr>
          <w:rFonts w:eastAsia="Calibri" w:cs="Times New Roman"/>
          <w:szCs w:val="28"/>
          <w:u w:val="single"/>
          <w:lang w:eastAsia="ru-RU"/>
        </w:rPr>
        <w:t>опасности</w:t>
      </w:r>
    </w:p>
    <w:p w14:paraId="2EA029BF" w14:textId="77777777" w:rsidR="0098538D" w:rsidRDefault="0098538D" w:rsidP="0098538D">
      <w:pPr>
        <w:tabs>
          <w:tab w:val="left" w:pos="9356"/>
        </w:tabs>
        <w:spacing w:after="0" w:line="360" w:lineRule="auto"/>
        <w:jc w:val="center"/>
        <w:rPr>
          <w:rFonts w:eastAsia="Calibri" w:cs="Times New Roman"/>
          <w:szCs w:val="28"/>
          <w:u w:val="single"/>
          <w:lang w:eastAsia="ru-RU"/>
        </w:rPr>
      </w:pPr>
      <w:r w:rsidRPr="0098538D">
        <w:rPr>
          <w:rFonts w:eastAsia="Calibri" w:cs="Times New Roman"/>
          <w:szCs w:val="28"/>
          <w:lang w:eastAsia="ru-RU"/>
        </w:rPr>
        <w:t xml:space="preserve">Кафедра </w:t>
      </w:r>
      <w:r w:rsidRPr="0098538D">
        <w:rPr>
          <w:rFonts w:eastAsia="Calibri" w:cs="Times New Roman"/>
          <w:szCs w:val="28"/>
          <w:u w:val="single"/>
          <w:lang w:eastAsia="ru-RU"/>
        </w:rPr>
        <w:t>Защищенных систем связи</w:t>
      </w:r>
    </w:p>
    <w:p w14:paraId="67CAB94F" w14:textId="77777777" w:rsidR="00924CBA" w:rsidRDefault="0098538D" w:rsidP="00924CBA">
      <w:pPr>
        <w:tabs>
          <w:tab w:val="left" w:pos="9356"/>
        </w:tabs>
        <w:spacing w:after="0" w:line="360" w:lineRule="auto"/>
        <w:jc w:val="center"/>
        <w:rPr>
          <w:rFonts w:eastAsia="Calibri" w:cs="Times New Roman"/>
          <w:szCs w:val="28"/>
          <w:u w:val="single"/>
          <w:lang w:eastAsia="ru-RU"/>
        </w:rPr>
      </w:pPr>
      <w:r>
        <w:rPr>
          <w:rFonts w:eastAsia="Calibri" w:cs="Times New Roman"/>
          <w:szCs w:val="28"/>
          <w:lang w:eastAsia="ru-RU"/>
        </w:rPr>
        <w:t xml:space="preserve">Дисциплина </w:t>
      </w:r>
      <w:r w:rsidR="00924CBA" w:rsidRPr="00924CBA">
        <w:rPr>
          <w:rFonts w:eastAsia="Calibri" w:cs="Times New Roman"/>
          <w:szCs w:val="28"/>
          <w:u w:val="single"/>
          <w:lang w:eastAsia="ru-RU"/>
        </w:rPr>
        <w:t xml:space="preserve">Разработка защищенных сетевых приложений </w:t>
      </w:r>
    </w:p>
    <w:p w14:paraId="0D563FF8" w14:textId="712F370A" w:rsidR="0098538D" w:rsidRPr="0098538D" w:rsidRDefault="00924CBA" w:rsidP="00924CBA">
      <w:pPr>
        <w:tabs>
          <w:tab w:val="left" w:pos="9356"/>
        </w:tabs>
        <w:spacing w:after="0" w:line="360" w:lineRule="auto"/>
        <w:jc w:val="center"/>
        <w:rPr>
          <w:rFonts w:eastAsia="Times New Roman" w:cs="Times New Roman"/>
          <w:b/>
          <w:bCs/>
          <w:sz w:val="32"/>
          <w:szCs w:val="28"/>
          <w:lang w:eastAsia="ru-RU"/>
        </w:rPr>
      </w:pPr>
      <w:r>
        <w:rPr>
          <w:rFonts w:eastAsia="Times New Roman" w:cs="Times New Roman"/>
          <w:b/>
          <w:bCs/>
          <w:sz w:val="32"/>
          <w:szCs w:val="28"/>
          <w:lang w:eastAsia="ru-RU"/>
        </w:rPr>
        <w:t>Отчет по курсовой работе</w:t>
      </w:r>
    </w:p>
    <w:p w14:paraId="40E0BB1A" w14:textId="77777777" w:rsidR="0098538D" w:rsidRPr="0098538D" w:rsidRDefault="0098538D" w:rsidP="0098538D">
      <w:pPr>
        <w:spacing w:after="0"/>
        <w:jc w:val="center"/>
        <w:rPr>
          <w:rFonts w:eastAsia="Calibri" w:cs="Times New Roman"/>
          <w:b/>
          <w:bCs/>
          <w:sz w:val="10"/>
          <w:szCs w:val="28"/>
          <w:lang w:eastAsia="ru-RU"/>
        </w:rPr>
      </w:pPr>
    </w:p>
    <w:p w14:paraId="08769C28" w14:textId="08CD2208" w:rsidR="0098538D" w:rsidRPr="0098538D" w:rsidRDefault="004C3373" w:rsidP="004C3373">
      <w:pPr>
        <w:tabs>
          <w:tab w:val="center" w:pos="4536"/>
          <w:tab w:val="right" w:pos="9355"/>
        </w:tabs>
        <w:spacing w:after="0"/>
        <w:jc w:val="center"/>
        <w:outlineLvl w:val="3"/>
        <w:rPr>
          <w:rFonts w:eastAsia="Calibri" w:cs="Times New Roman"/>
          <w:bCs/>
          <w:szCs w:val="28"/>
          <w:u w:val="single"/>
          <w:lang w:eastAsia="ru-RU"/>
        </w:rPr>
      </w:pPr>
      <w:r w:rsidRPr="004C3373">
        <w:rPr>
          <w:rFonts w:eastAsia="Calibri" w:cs="Times New Roman"/>
          <w:bCs/>
          <w:i/>
          <w:szCs w:val="28"/>
          <w:u w:val="single"/>
          <w:lang w:eastAsia="ru-RU"/>
        </w:rPr>
        <w:t>Разработка анализатора публикационной активности автора по данным elibrary</w:t>
      </w:r>
    </w:p>
    <w:p w14:paraId="50962FA6" w14:textId="2848CDD9" w:rsidR="0098538D" w:rsidRPr="004C3373" w:rsidRDefault="0098538D" w:rsidP="004C3373">
      <w:pPr>
        <w:tabs>
          <w:tab w:val="right" w:pos="9355"/>
        </w:tabs>
        <w:spacing w:after="0"/>
        <w:outlineLvl w:val="3"/>
        <w:rPr>
          <w:rFonts w:eastAsia="Calibri" w:cs="Times New Roman"/>
          <w:bCs/>
          <w:szCs w:val="28"/>
          <w:u w:val="single"/>
          <w:lang w:eastAsia="ru-RU"/>
        </w:rPr>
      </w:pPr>
    </w:p>
    <w:p w14:paraId="2CAED9F5" w14:textId="77777777" w:rsidR="0098538D" w:rsidRPr="0098538D" w:rsidRDefault="0098538D" w:rsidP="0098538D">
      <w:pPr>
        <w:spacing w:before="1680" w:after="0"/>
        <w:ind w:left="4111"/>
        <w:jc w:val="both"/>
        <w:rPr>
          <w:rFonts w:eastAsia="Calibri" w:cs="Times New Roman"/>
          <w:bCs/>
          <w:szCs w:val="28"/>
          <w:lang w:eastAsia="ru-RU"/>
        </w:rPr>
      </w:pPr>
      <w:r w:rsidRPr="0098538D">
        <w:rPr>
          <w:rFonts w:eastAsia="Calibri" w:cs="Times New Roman"/>
          <w:bCs/>
          <w:szCs w:val="28"/>
          <w:lang w:eastAsia="ru-RU"/>
        </w:rPr>
        <w:t>Студент:</w:t>
      </w:r>
    </w:p>
    <w:p w14:paraId="4AEC6000" w14:textId="77777777" w:rsidR="0098538D" w:rsidRPr="0098538D" w:rsidRDefault="0098538D" w:rsidP="0098538D">
      <w:pPr>
        <w:spacing w:after="0"/>
        <w:ind w:left="4111"/>
        <w:jc w:val="both"/>
        <w:rPr>
          <w:rFonts w:eastAsia="Calibri" w:cs="Times New Roman"/>
          <w:szCs w:val="28"/>
          <w:lang w:eastAsia="ru-RU"/>
        </w:rPr>
      </w:pPr>
    </w:p>
    <w:p w14:paraId="692BAB3A" w14:textId="5E30B622" w:rsidR="0098538D" w:rsidRPr="0098538D" w:rsidRDefault="00126D60" w:rsidP="0098538D">
      <w:pPr>
        <w:tabs>
          <w:tab w:val="right" w:pos="7088"/>
          <w:tab w:val="left" w:pos="7797"/>
          <w:tab w:val="right" w:pos="9355"/>
        </w:tabs>
        <w:spacing w:after="0"/>
        <w:ind w:left="4111"/>
        <w:jc w:val="both"/>
        <w:rPr>
          <w:rFonts w:eastAsia="Calibri" w:cs="Times New Roman"/>
          <w:szCs w:val="28"/>
          <w:u w:val="single"/>
          <w:lang w:eastAsia="ru-RU"/>
        </w:rPr>
      </w:pPr>
      <w:r>
        <w:rPr>
          <w:rFonts w:eastAsia="Calibri" w:cs="Times New Roman"/>
          <w:szCs w:val="28"/>
          <w:u w:val="single"/>
          <w:lang w:eastAsia="ru-RU"/>
        </w:rPr>
        <w:t>Полухтин И.С.</w:t>
      </w:r>
      <w:r w:rsidR="0098538D" w:rsidRPr="0098538D">
        <w:rPr>
          <w:rFonts w:eastAsia="Calibri" w:cs="Times New Roman"/>
          <w:szCs w:val="28"/>
          <w:u w:val="single"/>
          <w:lang w:eastAsia="ru-RU"/>
        </w:rPr>
        <w:tab/>
      </w:r>
      <w:r w:rsidR="0098538D" w:rsidRPr="0098538D">
        <w:rPr>
          <w:rFonts w:eastAsia="Calibri" w:cs="Times New Roman"/>
          <w:szCs w:val="28"/>
          <w:lang w:eastAsia="ru-RU"/>
        </w:rPr>
        <w:tab/>
      </w:r>
      <w:r w:rsidR="0098538D" w:rsidRPr="0098538D">
        <w:rPr>
          <w:rFonts w:eastAsia="Calibri" w:cs="Times New Roman"/>
          <w:szCs w:val="28"/>
          <w:u w:val="single"/>
          <w:lang w:eastAsia="ru-RU"/>
        </w:rPr>
        <w:tab/>
      </w:r>
    </w:p>
    <w:p w14:paraId="4B54B7FF" w14:textId="77777777" w:rsidR="0098538D" w:rsidRPr="0098538D" w:rsidRDefault="0098538D" w:rsidP="0098538D">
      <w:pPr>
        <w:tabs>
          <w:tab w:val="left" w:pos="8080"/>
        </w:tabs>
        <w:spacing w:after="0"/>
        <w:ind w:left="4819" w:firstLine="137"/>
        <w:jc w:val="both"/>
        <w:rPr>
          <w:rFonts w:eastAsia="Calibri" w:cs="Times New Roman"/>
          <w:i/>
          <w:sz w:val="22"/>
          <w:lang w:eastAsia="ru-RU"/>
        </w:rPr>
      </w:pPr>
      <w:r w:rsidRPr="0098538D">
        <w:rPr>
          <w:rFonts w:eastAsia="Calibri" w:cs="Times New Roman"/>
          <w:i/>
          <w:sz w:val="22"/>
          <w:lang w:eastAsia="ru-RU"/>
        </w:rPr>
        <w:t>(Ф.И.О., № группы)</w:t>
      </w:r>
      <w:r w:rsidRPr="0098538D">
        <w:rPr>
          <w:rFonts w:eastAsia="Calibri" w:cs="Times New Roman"/>
          <w:i/>
          <w:sz w:val="22"/>
          <w:lang w:eastAsia="ru-RU"/>
        </w:rPr>
        <w:tab/>
        <w:t>(подпись)</w:t>
      </w:r>
    </w:p>
    <w:p w14:paraId="0C238902" w14:textId="77777777" w:rsidR="0098538D" w:rsidRPr="0098538D" w:rsidRDefault="0098538D" w:rsidP="0098538D">
      <w:pPr>
        <w:spacing w:after="0"/>
        <w:ind w:left="4111"/>
        <w:jc w:val="both"/>
        <w:rPr>
          <w:rFonts w:eastAsia="Calibri" w:cs="Times New Roman"/>
          <w:szCs w:val="28"/>
          <w:lang w:eastAsia="ru-RU"/>
        </w:rPr>
      </w:pPr>
    </w:p>
    <w:p w14:paraId="4A4BBD42" w14:textId="77777777" w:rsidR="0098538D" w:rsidRPr="0098538D" w:rsidRDefault="0098538D" w:rsidP="0098538D">
      <w:pPr>
        <w:spacing w:after="0"/>
        <w:ind w:left="4111"/>
        <w:jc w:val="both"/>
        <w:rPr>
          <w:rFonts w:eastAsia="Calibri" w:cs="Times New Roman"/>
          <w:bCs/>
          <w:szCs w:val="28"/>
          <w:lang w:eastAsia="ru-RU"/>
        </w:rPr>
      </w:pPr>
    </w:p>
    <w:p w14:paraId="56A87B45" w14:textId="77777777" w:rsidR="0098538D" w:rsidRPr="0098538D" w:rsidRDefault="0098538D" w:rsidP="0098538D">
      <w:pPr>
        <w:spacing w:after="0"/>
        <w:ind w:left="4111"/>
        <w:jc w:val="both"/>
        <w:rPr>
          <w:rFonts w:eastAsia="Calibri" w:cs="Times New Roman"/>
          <w:bCs/>
          <w:szCs w:val="28"/>
          <w:lang w:eastAsia="ru-RU"/>
        </w:rPr>
      </w:pPr>
      <w:r>
        <w:rPr>
          <w:rFonts w:eastAsia="Calibri" w:cs="Times New Roman"/>
          <w:bCs/>
          <w:szCs w:val="28"/>
          <w:lang w:eastAsia="ru-RU"/>
        </w:rPr>
        <w:t>Преподаватель</w:t>
      </w:r>
      <w:r w:rsidRPr="0098538D">
        <w:rPr>
          <w:rFonts w:eastAsia="Calibri" w:cs="Times New Roman"/>
          <w:bCs/>
          <w:szCs w:val="28"/>
          <w:lang w:eastAsia="ru-RU"/>
        </w:rPr>
        <w:t>:</w:t>
      </w:r>
    </w:p>
    <w:p w14:paraId="188DEE4B" w14:textId="77777777" w:rsidR="0098538D" w:rsidRPr="0098538D" w:rsidRDefault="0098538D" w:rsidP="0098538D">
      <w:pPr>
        <w:spacing w:after="0"/>
        <w:ind w:left="4111"/>
        <w:jc w:val="both"/>
        <w:rPr>
          <w:rFonts w:eastAsia="Calibri" w:cs="Times New Roman"/>
          <w:szCs w:val="28"/>
          <w:lang w:eastAsia="ru-RU"/>
        </w:rPr>
      </w:pPr>
    </w:p>
    <w:p w14:paraId="17FB8020" w14:textId="7EEA23C5" w:rsidR="0098538D" w:rsidRPr="0098538D" w:rsidRDefault="0098538D" w:rsidP="0098538D">
      <w:pPr>
        <w:tabs>
          <w:tab w:val="right" w:pos="7088"/>
          <w:tab w:val="left" w:pos="7797"/>
          <w:tab w:val="right" w:pos="9355"/>
        </w:tabs>
        <w:spacing w:after="0"/>
        <w:ind w:left="4111"/>
        <w:jc w:val="both"/>
        <w:rPr>
          <w:rFonts w:eastAsia="Calibri" w:cs="Times New Roman"/>
          <w:szCs w:val="28"/>
          <w:lang w:eastAsia="ru-RU"/>
        </w:rPr>
      </w:pPr>
      <w:r w:rsidRPr="0098538D">
        <w:rPr>
          <w:rFonts w:eastAsia="Calibri" w:cs="Times New Roman"/>
          <w:szCs w:val="28"/>
          <w:u w:val="single"/>
          <w:lang w:eastAsia="ru-RU"/>
        </w:rPr>
        <w:t xml:space="preserve"> </w:t>
      </w:r>
      <w:r w:rsidR="00EB5E06">
        <w:rPr>
          <w:rFonts w:eastAsia="Calibri" w:cs="Times New Roman"/>
          <w:szCs w:val="28"/>
          <w:u w:val="single"/>
          <w:lang w:eastAsia="ru-RU"/>
        </w:rPr>
        <w:t>ст.преп. Цветков А.Ю.</w:t>
      </w:r>
      <w:r w:rsidRPr="0098538D">
        <w:rPr>
          <w:rFonts w:eastAsia="Calibri" w:cs="Times New Roman"/>
          <w:szCs w:val="28"/>
          <w:u w:val="single"/>
          <w:lang w:eastAsia="ru-RU"/>
        </w:rPr>
        <w:tab/>
      </w:r>
      <w:r w:rsidRPr="0098538D">
        <w:rPr>
          <w:rFonts w:eastAsia="Calibri" w:cs="Times New Roman"/>
          <w:szCs w:val="28"/>
          <w:lang w:eastAsia="ru-RU"/>
        </w:rPr>
        <w:tab/>
      </w:r>
      <w:r w:rsidRPr="0098538D">
        <w:rPr>
          <w:rFonts w:eastAsia="Calibri" w:cs="Times New Roman"/>
          <w:szCs w:val="28"/>
          <w:u w:val="single"/>
          <w:lang w:eastAsia="ru-RU"/>
        </w:rPr>
        <w:tab/>
      </w:r>
    </w:p>
    <w:p w14:paraId="266F0D0A" w14:textId="77777777" w:rsidR="0098538D" w:rsidRPr="0098538D" w:rsidRDefault="0098538D" w:rsidP="0098538D">
      <w:pPr>
        <w:tabs>
          <w:tab w:val="left" w:pos="8080"/>
        </w:tabs>
        <w:spacing w:after="0"/>
        <w:ind w:left="4111"/>
        <w:rPr>
          <w:rFonts w:eastAsia="Calibri" w:cs="Times New Roman"/>
          <w:i/>
          <w:sz w:val="22"/>
          <w:lang w:eastAsia="ru-RU"/>
        </w:rPr>
      </w:pPr>
      <w:r w:rsidRPr="0098538D">
        <w:rPr>
          <w:rFonts w:eastAsia="Calibri" w:cs="Times New Roman"/>
          <w:i/>
          <w:sz w:val="22"/>
          <w:lang w:eastAsia="ru-RU"/>
        </w:rPr>
        <w:t>(уч. степень, уч. звание, Ф.И.О.)</w:t>
      </w:r>
      <w:r w:rsidRPr="0098538D">
        <w:rPr>
          <w:rFonts w:eastAsia="Calibri" w:cs="Times New Roman"/>
          <w:i/>
          <w:sz w:val="22"/>
          <w:lang w:eastAsia="ru-RU"/>
        </w:rPr>
        <w:tab/>
        <w:t>(подпись)</w:t>
      </w:r>
    </w:p>
    <w:p w14:paraId="0D540211" w14:textId="77777777" w:rsidR="0098538D" w:rsidRPr="0098538D" w:rsidRDefault="0098538D" w:rsidP="0098538D">
      <w:pPr>
        <w:spacing w:after="0"/>
        <w:jc w:val="right"/>
        <w:rPr>
          <w:rFonts w:eastAsia="Calibri" w:cs="Times New Roman"/>
          <w:szCs w:val="28"/>
          <w:lang w:eastAsia="ru-RU"/>
        </w:rPr>
      </w:pPr>
    </w:p>
    <w:p w14:paraId="6F65BBDE" w14:textId="77777777" w:rsidR="002A133B" w:rsidRDefault="002A133B">
      <w:pPr>
        <w:spacing w:line="259" w:lineRule="auto"/>
      </w:pPr>
      <w:r>
        <w:br w:type="page"/>
      </w:r>
    </w:p>
    <w:sdt>
      <w:sdtPr>
        <w:rPr>
          <w:rFonts w:ascii="Times New Roman" w:eastAsiaTheme="minorHAnsi" w:hAnsi="Times New Roman" w:cstheme="minorBidi"/>
          <w:color w:val="auto"/>
          <w:sz w:val="28"/>
          <w:szCs w:val="22"/>
          <w:lang w:eastAsia="en-US"/>
        </w:rPr>
        <w:id w:val="184990597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5465D8E" w14:textId="054F1BB8" w:rsidR="002A133B" w:rsidRPr="00DB584C" w:rsidRDefault="002A133B" w:rsidP="006777E7">
          <w:pPr>
            <w:pStyle w:val="a8"/>
            <w:jc w:val="center"/>
            <w:rPr>
              <w:rFonts w:ascii="Times New Roman" w:hAnsi="Times New Roman" w:cs="Times New Roman"/>
              <w:b/>
              <w:bCs/>
              <w:sz w:val="28"/>
              <w:szCs w:val="28"/>
            </w:rPr>
          </w:pPr>
          <w:r w:rsidRPr="00DB584C">
            <w:rPr>
              <w:rFonts w:ascii="Times New Roman" w:hAnsi="Times New Roman" w:cs="Times New Roman"/>
              <w:b/>
              <w:bCs/>
              <w:sz w:val="28"/>
              <w:szCs w:val="28"/>
            </w:rPr>
            <w:t>О</w:t>
          </w:r>
          <w:r w:rsidR="0093332E" w:rsidRPr="00DB584C">
            <w:rPr>
              <w:rFonts w:ascii="Times New Roman" w:hAnsi="Times New Roman" w:cs="Times New Roman"/>
              <w:b/>
              <w:bCs/>
              <w:sz w:val="28"/>
              <w:szCs w:val="28"/>
            </w:rPr>
            <w:t>ГЛАВЛЕНИЕ</w:t>
          </w:r>
        </w:p>
        <w:p w14:paraId="160B81BD" w14:textId="71E15115" w:rsidR="00424974" w:rsidRDefault="002A133B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4401028" w:history="1">
            <w:r w:rsidR="00424974" w:rsidRPr="008C2AE2">
              <w:rPr>
                <w:rStyle w:val="a9"/>
                <w:b/>
                <w:bCs/>
                <w:noProof/>
              </w:rPr>
              <w:t>1. АНАЛИЗ ПРЕДМЕТНОЙ ОБЛАСТИ И ПРОЕКТИРОВАНИЕ СИСТЕМЫ</w:t>
            </w:r>
            <w:r w:rsidR="00424974">
              <w:rPr>
                <w:noProof/>
                <w:webHidden/>
              </w:rPr>
              <w:tab/>
            </w:r>
            <w:r w:rsidR="00424974">
              <w:rPr>
                <w:noProof/>
                <w:webHidden/>
              </w:rPr>
              <w:fldChar w:fldCharType="begin"/>
            </w:r>
            <w:r w:rsidR="00424974">
              <w:rPr>
                <w:noProof/>
                <w:webHidden/>
              </w:rPr>
              <w:instrText xml:space="preserve"> PAGEREF _Toc214401028 \h </w:instrText>
            </w:r>
            <w:r w:rsidR="00424974">
              <w:rPr>
                <w:noProof/>
                <w:webHidden/>
              </w:rPr>
            </w:r>
            <w:r w:rsidR="00424974">
              <w:rPr>
                <w:noProof/>
                <w:webHidden/>
              </w:rPr>
              <w:fldChar w:fldCharType="separate"/>
            </w:r>
            <w:r w:rsidR="00424974">
              <w:rPr>
                <w:noProof/>
                <w:webHidden/>
              </w:rPr>
              <w:t>7</w:t>
            </w:r>
            <w:r w:rsidR="00424974">
              <w:rPr>
                <w:noProof/>
                <w:webHidden/>
              </w:rPr>
              <w:fldChar w:fldCharType="end"/>
            </w:r>
          </w:hyperlink>
        </w:p>
        <w:p w14:paraId="527CE8D4" w14:textId="641D31F3" w:rsidR="00424974" w:rsidRDefault="00424974">
          <w:pPr>
            <w:pStyle w:val="21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401029" w:history="1">
            <w:r w:rsidRPr="008C2AE2">
              <w:rPr>
                <w:rStyle w:val="a9"/>
                <w:b/>
                <w:bCs/>
              </w:rPr>
              <w:t>1.1. Анализ источника данных и постановка задачи парсинга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_Toc214401029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1CFCFD8F" w14:textId="612ECC0D" w:rsidR="00424974" w:rsidRDefault="00424974">
          <w:pPr>
            <w:pStyle w:val="21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401030" w:history="1">
            <w:r w:rsidRPr="008C2AE2">
              <w:rPr>
                <w:rStyle w:val="a9"/>
                <w:b/>
                <w:bCs/>
              </w:rPr>
              <w:t>1.2. Выбор технологического стека и обоснование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_Toc214401030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30982A0C" w14:textId="73D24BF3" w:rsidR="00424974" w:rsidRDefault="00424974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401031" w:history="1">
            <w:r w:rsidRPr="008C2AE2">
              <w:rPr>
                <w:rStyle w:val="a9"/>
                <w:rFonts w:cs="Times New Roman"/>
                <w:b/>
                <w:bCs/>
                <w:noProof/>
              </w:rPr>
              <w:t>2. РЕАЛИЗАЦИЯ КЛЮЧЕВЫХ МОДУЛЕЙ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_Toc214401031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91D2B1" w14:textId="7ADF5E63" w:rsidR="00424974" w:rsidRDefault="00424974">
          <w:pPr>
            <w:pStyle w:val="21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401032" w:history="1">
            <w:r w:rsidRPr="008C2AE2">
              <w:rPr>
                <w:rStyle w:val="a9"/>
                <w:b/>
                <w:bCs/>
              </w:rPr>
              <w:t>2.1. Реализация модуля работы с входными и выходными данными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_Toc214401032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6D4CC350" w14:textId="65E4ED01" w:rsidR="00424974" w:rsidRDefault="00424974">
          <w:pPr>
            <w:pStyle w:val="21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401033" w:history="1">
            <w:r w:rsidRPr="008C2AE2">
              <w:rPr>
                <w:rStyle w:val="a9"/>
                <w:b/>
                <w:bCs/>
              </w:rPr>
              <w:t>2.2. Реализация сетевого взаимодействия с elibrary.ru (REST API)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_Toc214401033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34EDCD4C" w14:textId="2FAB772D" w:rsidR="00424974" w:rsidRDefault="00424974">
          <w:pPr>
            <w:pStyle w:val="21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401034" w:history="1">
            <w:r w:rsidRPr="008C2AE2">
              <w:rPr>
                <w:rStyle w:val="a9"/>
                <w:b/>
                <w:bCs/>
              </w:rPr>
              <w:t>2.3. Реализация обработки данных публикаций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_Toc214401034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13</w:t>
            </w:r>
            <w:r>
              <w:rPr>
                <w:webHidden/>
              </w:rPr>
              <w:fldChar w:fldCharType="end"/>
            </w:r>
          </w:hyperlink>
        </w:p>
        <w:p w14:paraId="21E9B28E" w14:textId="098796DD" w:rsidR="00424974" w:rsidRDefault="00424974">
          <w:pPr>
            <w:pStyle w:val="21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401035" w:history="1">
            <w:r w:rsidRPr="008C2AE2">
              <w:rPr>
                <w:rStyle w:val="a9"/>
                <w:b/>
                <w:bCs/>
              </w:rPr>
              <w:t>2.4. Реализация графического интерфейса пользователя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_Toc214401035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14</w:t>
            </w:r>
            <w:r>
              <w:rPr>
                <w:webHidden/>
              </w:rPr>
              <w:fldChar w:fldCharType="end"/>
            </w:r>
          </w:hyperlink>
        </w:p>
        <w:p w14:paraId="1D73B22D" w14:textId="677EF56B" w:rsidR="00424974" w:rsidRDefault="00424974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401036" w:history="1">
            <w:r w:rsidRPr="008C2AE2">
              <w:rPr>
                <w:rStyle w:val="a9"/>
                <w:rFonts w:cs="Times New Roman"/>
                <w:b/>
                <w:bCs/>
                <w:noProof/>
              </w:rPr>
              <w:t>3. ТЕСТИРОВАНИЕ И ВЕРИФИКАЦИЯ РЕЗУЛЬТАТОВ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_Toc214401036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8731D9" w14:textId="4071AEEB" w:rsidR="00424974" w:rsidRDefault="00424974">
          <w:pPr>
            <w:pStyle w:val="21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401037" w:history="1">
            <w:r w:rsidRPr="008C2AE2">
              <w:rPr>
                <w:rStyle w:val="a9"/>
                <w:b/>
                <w:bCs/>
              </w:rPr>
              <w:t>3.1. План и методика тестирования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_Toc214401037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15</w:t>
            </w:r>
            <w:r>
              <w:rPr>
                <w:webHidden/>
              </w:rPr>
              <w:fldChar w:fldCharType="end"/>
            </w:r>
          </w:hyperlink>
        </w:p>
        <w:p w14:paraId="2F90594E" w14:textId="08AD51EF" w:rsidR="00424974" w:rsidRDefault="00424974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401038" w:history="1">
            <w:r w:rsidRPr="008C2AE2">
              <w:rPr>
                <w:rStyle w:val="a9"/>
                <w:rFonts w:cs="Times New Roman"/>
                <w:b/>
                <w:bCs/>
                <w:noProof/>
              </w:rPr>
              <w:t>3.1.1. Модульное тестирование классов данных и парсеров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_Toc214401038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BEC865" w14:textId="221F1C9D" w:rsidR="00424974" w:rsidRDefault="00424974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401039" w:history="1">
            <w:r w:rsidRPr="008C2AE2">
              <w:rPr>
                <w:rStyle w:val="a9"/>
                <w:rFonts w:cs="Times New Roman"/>
                <w:b/>
                <w:bCs/>
                <w:noProof/>
              </w:rPr>
              <w:t>3.1.2. Тестирование сетевого взаимодействия и анализа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_Toc214401039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1ABA55" w14:textId="606E10F8" w:rsidR="00424974" w:rsidRDefault="00424974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401040" w:history="1">
            <w:r w:rsidRPr="008C2AE2">
              <w:rPr>
                <w:rStyle w:val="a9"/>
                <w:rFonts w:cs="Times New Roman"/>
                <w:b/>
                <w:bCs/>
                <w:noProof/>
              </w:rPr>
              <w:t>3.1.3. Интеграционное и системное тестирование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_Toc214401040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6B4172" w14:textId="1257F9FC" w:rsidR="00424974" w:rsidRDefault="00424974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401041" w:history="1">
            <w:r w:rsidRPr="008C2AE2">
              <w:rPr>
                <w:rStyle w:val="a9"/>
                <w:rFonts w:cs="Times New Roman"/>
                <w:b/>
                <w:bCs/>
                <w:noProof/>
              </w:rPr>
              <w:t>3.1.4. Верификация результатов и обработка ошибок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_Toc214401041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BA81D7" w14:textId="0AFE8DD6" w:rsidR="00424974" w:rsidRDefault="00424974">
          <w:pPr>
            <w:pStyle w:val="21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401042" w:history="1">
            <w:r w:rsidRPr="008C2AE2">
              <w:rPr>
                <w:rStyle w:val="a9"/>
                <w:b/>
                <w:bCs/>
              </w:rPr>
              <w:t>3.2. Анализ примеров работы программы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_Toc214401042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18</w:t>
            </w:r>
            <w:r>
              <w:rPr>
                <w:webHidden/>
              </w:rPr>
              <w:fldChar w:fldCharType="end"/>
            </w:r>
          </w:hyperlink>
        </w:p>
        <w:p w14:paraId="5C13DD43" w14:textId="231754F8" w:rsidR="00424974" w:rsidRDefault="00424974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401043" w:history="1">
            <w:r w:rsidRPr="008C2AE2">
              <w:rPr>
                <w:rStyle w:val="a9"/>
                <w:b/>
                <w:bCs/>
                <w:noProof/>
              </w:rPr>
              <w:t>4. БЛОК-СХЕМА АЛГОРИТМА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_Toc214401043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1C2A1C" w14:textId="7AC0CC16" w:rsidR="00424974" w:rsidRDefault="00424974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401044" w:history="1">
            <w:r w:rsidRPr="008C2AE2">
              <w:rPr>
                <w:rStyle w:val="a9"/>
                <w:b/>
                <w:bCs/>
                <w:noProof/>
              </w:rPr>
              <w:t>5. ДИАГРАММЫ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_Toc214401044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8834B0" w14:textId="20C580D6" w:rsidR="00424974" w:rsidRDefault="00424974">
          <w:pPr>
            <w:pStyle w:val="21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401045" w:history="1">
            <w:r w:rsidRPr="008C2AE2">
              <w:rPr>
                <w:rStyle w:val="a9"/>
                <w:b/>
                <w:bCs/>
              </w:rPr>
              <w:t>5.1. UML-диаграмма классов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_Toc214401045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21</w:t>
            </w:r>
            <w:r>
              <w:rPr>
                <w:webHidden/>
              </w:rPr>
              <w:fldChar w:fldCharType="end"/>
            </w:r>
          </w:hyperlink>
        </w:p>
        <w:p w14:paraId="745A0679" w14:textId="43F2470C" w:rsidR="00424974" w:rsidRDefault="00424974">
          <w:pPr>
            <w:pStyle w:val="21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401046" w:history="1">
            <w:r w:rsidRPr="008C2AE2">
              <w:rPr>
                <w:rStyle w:val="a9"/>
                <w:b/>
                <w:bCs/>
              </w:rPr>
              <w:t>5.2. UML-диаграмма прецендентов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_Toc214401046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21</w:t>
            </w:r>
            <w:r>
              <w:rPr>
                <w:webHidden/>
              </w:rPr>
              <w:fldChar w:fldCharType="end"/>
            </w:r>
          </w:hyperlink>
        </w:p>
        <w:p w14:paraId="3CB740B0" w14:textId="60F505CE" w:rsidR="00424974" w:rsidRDefault="00424974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401047" w:history="1">
            <w:r w:rsidRPr="008C2AE2">
              <w:rPr>
                <w:rStyle w:val="a9"/>
                <w:b/>
                <w:bCs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_Toc214401047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397162" w14:textId="23D1BE1E" w:rsidR="00424974" w:rsidRDefault="00424974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401048" w:history="1">
            <w:r w:rsidRPr="008C2AE2">
              <w:rPr>
                <w:rStyle w:val="a9"/>
                <w:b/>
                <w:bCs/>
                <w:noProof/>
              </w:rPr>
              <w:t>СПИСОК ЛИТЕРАТУРЫ И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_Toc214401048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BFA772" w14:textId="18CF703D" w:rsidR="00424974" w:rsidRDefault="00424974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401049" w:history="1">
            <w:r w:rsidRPr="008C2AE2">
              <w:rPr>
                <w:rStyle w:val="a9"/>
                <w:b/>
                <w:bCs/>
                <w:noProof/>
              </w:rPr>
              <w:t>ПРИЛОЖЕНИЕ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_Toc214401049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87C15D" w14:textId="585A05BC" w:rsidR="00424974" w:rsidRDefault="00424974">
          <w:pPr>
            <w:pStyle w:val="21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401050" w:history="1">
            <w:r w:rsidRPr="008C2AE2">
              <w:rPr>
                <w:rStyle w:val="a9"/>
                <w:b/>
                <w:bCs/>
              </w:rPr>
              <w:t>FileWorker.java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_Toc214401050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32</w:t>
            </w:r>
            <w:r>
              <w:rPr>
                <w:webHidden/>
              </w:rPr>
              <w:fldChar w:fldCharType="end"/>
            </w:r>
          </w:hyperlink>
        </w:p>
        <w:p w14:paraId="5111FDDA" w14:textId="05EB97AF" w:rsidR="00424974" w:rsidRDefault="00424974">
          <w:pPr>
            <w:pStyle w:val="21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401051" w:history="1">
            <w:r w:rsidRPr="008C2AE2">
              <w:rPr>
                <w:rStyle w:val="a9"/>
                <w:b/>
                <w:bCs/>
                <w:lang w:val="en-US"/>
              </w:rPr>
              <w:t>AuthorData.java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_Toc214401051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33</w:t>
            </w:r>
            <w:r>
              <w:rPr>
                <w:webHidden/>
              </w:rPr>
              <w:fldChar w:fldCharType="end"/>
            </w:r>
          </w:hyperlink>
        </w:p>
        <w:p w14:paraId="3A4471C8" w14:textId="1CB951AE" w:rsidR="00424974" w:rsidRDefault="00424974">
          <w:pPr>
            <w:pStyle w:val="21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401052" w:history="1">
            <w:r w:rsidRPr="008C2AE2">
              <w:rPr>
                <w:rStyle w:val="a9"/>
                <w:b/>
                <w:bCs/>
                <w:lang w:val="en-US"/>
              </w:rPr>
              <w:t>Publication.java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_Toc214401052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34</w:t>
            </w:r>
            <w:r>
              <w:rPr>
                <w:webHidden/>
              </w:rPr>
              <w:fldChar w:fldCharType="end"/>
            </w:r>
          </w:hyperlink>
        </w:p>
        <w:p w14:paraId="6ECDDA79" w14:textId="1B12DEE0" w:rsidR="00424974" w:rsidRDefault="00424974">
          <w:pPr>
            <w:pStyle w:val="21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401053" w:history="1">
            <w:r w:rsidRPr="008C2AE2">
              <w:rPr>
                <w:rStyle w:val="a9"/>
                <w:b/>
                <w:bCs/>
                <w:lang w:val="en-US"/>
              </w:rPr>
              <w:t>SiteParser.java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_Toc214401053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36</w:t>
            </w:r>
            <w:r>
              <w:rPr>
                <w:webHidden/>
              </w:rPr>
              <w:fldChar w:fldCharType="end"/>
            </w:r>
          </w:hyperlink>
        </w:p>
        <w:p w14:paraId="6A434579" w14:textId="39208F0F" w:rsidR="00424974" w:rsidRDefault="00424974">
          <w:pPr>
            <w:pStyle w:val="21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401054" w:history="1">
            <w:r w:rsidRPr="008C2AE2">
              <w:rPr>
                <w:rStyle w:val="a9"/>
                <w:b/>
                <w:bCs/>
                <w:lang w:val="en-US"/>
              </w:rPr>
              <w:t>FileWorkerTest.java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_Toc214401054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40</w:t>
            </w:r>
            <w:r>
              <w:rPr>
                <w:webHidden/>
              </w:rPr>
              <w:fldChar w:fldCharType="end"/>
            </w:r>
          </w:hyperlink>
        </w:p>
        <w:p w14:paraId="31CD13FE" w14:textId="35DF4702" w:rsidR="00424974" w:rsidRDefault="00424974">
          <w:pPr>
            <w:pStyle w:val="21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401055" w:history="1">
            <w:r w:rsidRPr="008C2AE2">
              <w:rPr>
                <w:rStyle w:val="a9"/>
                <w:b/>
                <w:bCs/>
              </w:rPr>
              <w:t>MainTest.java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_Toc214401055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41</w:t>
            </w:r>
            <w:r>
              <w:rPr>
                <w:webHidden/>
              </w:rPr>
              <w:fldChar w:fldCharType="end"/>
            </w:r>
          </w:hyperlink>
        </w:p>
        <w:p w14:paraId="2384B35E" w14:textId="65C361D4" w:rsidR="00424974" w:rsidRDefault="00424974">
          <w:pPr>
            <w:pStyle w:val="21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401056" w:history="1">
            <w:r w:rsidRPr="008C2AE2">
              <w:rPr>
                <w:rStyle w:val="a9"/>
                <w:b/>
                <w:bCs/>
              </w:rPr>
              <w:t>PublicationTest.java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_Toc214401056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42</w:t>
            </w:r>
            <w:r>
              <w:rPr>
                <w:webHidden/>
              </w:rPr>
              <w:fldChar w:fldCharType="end"/>
            </w:r>
          </w:hyperlink>
        </w:p>
        <w:p w14:paraId="34E1EA8D" w14:textId="45F01753" w:rsidR="00424974" w:rsidRDefault="00424974">
          <w:pPr>
            <w:pStyle w:val="21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401057" w:history="1">
            <w:r w:rsidRPr="008C2AE2">
              <w:rPr>
                <w:rStyle w:val="a9"/>
                <w:b/>
                <w:bCs/>
                <w:lang w:val="en-US"/>
              </w:rPr>
              <w:t>SiteParserTest.java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_Toc214401057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43</w:t>
            </w:r>
            <w:r>
              <w:rPr>
                <w:webHidden/>
              </w:rPr>
              <w:fldChar w:fldCharType="end"/>
            </w:r>
          </w:hyperlink>
        </w:p>
        <w:p w14:paraId="377FE6AE" w14:textId="59EFEF0D" w:rsidR="002A133B" w:rsidRDefault="002A133B">
          <w:r>
            <w:rPr>
              <w:b/>
              <w:bCs/>
            </w:rPr>
            <w:fldChar w:fldCharType="end"/>
          </w:r>
        </w:p>
      </w:sdtContent>
    </w:sdt>
    <w:p w14:paraId="389E2445" w14:textId="1A88D65E" w:rsidR="00AB0579" w:rsidRPr="00DB584C" w:rsidRDefault="002A133B" w:rsidP="00424974">
      <w:pPr>
        <w:spacing w:line="259" w:lineRule="auto"/>
        <w:rPr>
          <w:b/>
          <w:bCs/>
          <w:szCs w:val="28"/>
        </w:rPr>
      </w:pPr>
      <w:r>
        <w:br w:type="page"/>
      </w:r>
      <w:r w:rsidRPr="00DB584C">
        <w:rPr>
          <w:b/>
          <w:bCs/>
          <w:szCs w:val="28"/>
        </w:rPr>
        <w:lastRenderedPageBreak/>
        <w:t>В</w:t>
      </w:r>
      <w:r w:rsidR="00163563" w:rsidRPr="00DB584C">
        <w:rPr>
          <w:b/>
          <w:bCs/>
          <w:szCs w:val="28"/>
        </w:rPr>
        <w:t>ВЕДЕНИЕ</w:t>
      </w:r>
    </w:p>
    <w:p w14:paraId="1362F807" w14:textId="2735E7FE" w:rsidR="00AB0579" w:rsidRPr="00163563" w:rsidRDefault="00AB0579" w:rsidP="00163563">
      <w:pPr>
        <w:spacing w:line="360" w:lineRule="auto"/>
        <w:rPr>
          <w:b/>
          <w:bCs/>
        </w:rPr>
      </w:pPr>
      <w:r w:rsidRPr="00163563">
        <w:rPr>
          <w:b/>
          <w:bCs/>
        </w:rPr>
        <w:t>Постановка исходной проблемы и разъяснение ее смысла</w:t>
      </w:r>
      <w:r w:rsidR="00163563">
        <w:rPr>
          <w:b/>
          <w:bCs/>
        </w:rPr>
        <w:t>.</w:t>
      </w:r>
    </w:p>
    <w:p w14:paraId="4AB250FD" w14:textId="6793B881" w:rsidR="00AB0579" w:rsidRDefault="00AB0579" w:rsidP="00163563">
      <w:pPr>
        <w:spacing w:line="360" w:lineRule="auto"/>
        <w:ind w:firstLine="708"/>
      </w:pPr>
      <w:r>
        <w:t>В современной научной среде, характеризующейся высокой конкуренцией и ориентацией на измеряемые результаты, объективная оценка публикационной активности исследователя является критически важной задачей. Такую оценку проводят при рассмотрении заявок на гранты, при защите диссертаций, проведении конкурсов на замещение должностей и аттестации научных кадров. Ключевыми количественными метриками, принятыми в научном сообществе, являются количество публикаций, количество цитирований и производный от них индекс Хирша.</w:t>
      </w:r>
    </w:p>
    <w:p w14:paraId="01DF2FF1" w14:textId="08C5093B" w:rsidR="00AB0579" w:rsidRDefault="00AB0579" w:rsidP="00AB0579">
      <w:pPr>
        <w:spacing w:line="360" w:lineRule="auto"/>
        <w:ind w:firstLine="708"/>
      </w:pPr>
      <w:r>
        <w:t xml:space="preserve">Крупнейшей в России и одной из наиболее авторитетных баз данных научных публикаций является Российский индекс научного цитирования (РИНЦ), размещенный на платформе elibrary.ru. Данные, аккумулируемые в РИНЦ, де-факто стали основным инструментом для анализа научной продуктивности в стране. Однако встроенные инструменты анализа на самом портале elibrary не предоставляют </w:t>
      </w:r>
      <w:r w:rsidR="0071257F">
        <w:t xml:space="preserve">доступной </w:t>
      </w:r>
      <w:r>
        <w:t>детализированной и агрегированной статистики, необходимой для глубокого сравнительного анализа. В частности, представляет интерес не только общее число публикаций и индекс Хирша, но и такие параметры, как количество статей, не получивших цитирований, что может свидетельствовать о их недостаточной востребованности или недавнем выходе.</w:t>
      </w:r>
    </w:p>
    <w:p w14:paraId="27A711DB" w14:textId="77777777" w:rsidR="00AB0579" w:rsidRDefault="00AB0579" w:rsidP="00163563">
      <w:pPr>
        <w:spacing w:line="360" w:lineRule="auto"/>
        <w:ind w:firstLine="708"/>
      </w:pPr>
      <w:r>
        <w:t>Таким образом, исходная проблема, рассматриваемая в данной работе, заключается в отсутствии доступного и автоматизированного инструмента для комплексного сбора и анализа детализированной статистики публикационной активности авторов на основе данных открытого портала elibrary.ru. Решение этой проблемы подразумевает не просто получение данных, а их извлечение, преобразование, агрегацию и представление в удобном для последующего анализа виде.</w:t>
      </w:r>
    </w:p>
    <w:p w14:paraId="2A6068D6" w14:textId="1D7EDECC" w:rsidR="00AB0579" w:rsidRPr="00163563" w:rsidRDefault="00AB0579" w:rsidP="00163563">
      <w:pPr>
        <w:spacing w:line="360" w:lineRule="auto"/>
        <w:rPr>
          <w:b/>
          <w:bCs/>
        </w:rPr>
      </w:pPr>
      <w:r w:rsidRPr="00163563">
        <w:rPr>
          <w:b/>
          <w:bCs/>
        </w:rPr>
        <w:lastRenderedPageBreak/>
        <w:t>Обоснование актуальности</w:t>
      </w:r>
      <w:r w:rsidR="00163563">
        <w:rPr>
          <w:b/>
          <w:bCs/>
        </w:rPr>
        <w:t>.</w:t>
      </w:r>
    </w:p>
    <w:p w14:paraId="4FA2A532" w14:textId="77777777" w:rsidR="00AB0579" w:rsidRPr="00AB0579" w:rsidRDefault="00AB0579" w:rsidP="00163563">
      <w:pPr>
        <w:spacing w:after="0" w:line="360" w:lineRule="auto"/>
        <w:ind w:firstLine="708"/>
      </w:pPr>
      <w:r w:rsidRPr="00AB0579">
        <w:t>Актуальность разработки подобного инструмента обусловлена несколькими факторами:</w:t>
      </w:r>
    </w:p>
    <w:p w14:paraId="2DA845A2" w14:textId="77777777" w:rsidR="00AB0579" w:rsidRPr="00AB0579" w:rsidRDefault="00AB0579" w:rsidP="00AB0579">
      <w:pPr>
        <w:numPr>
          <w:ilvl w:val="0"/>
          <w:numId w:val="6"/>
        </w:numPr>
        <w:spacing w:after="0" w:line="360" w:lineRule="auto"/>
      </w:pPr>
      <w:r w:rsidRPr="00AB0579">
        <w:rPr>
          <w:b/>
          <w:bCs/>
        </w:rPr>
        <w:t>Административно-управленческая потребность:</w:t>
      </w:r>
      <w:r w:rsidRPr="00AB0579">
        <w:t> Университетам и научным фондам необходим эффективный способ быстрого сбора и сравнения библиометрических показателей большого числа ученых для принятия обоснованных кадровых и финансовых решений.</w:t>
      </w:r>
    </w:p>
    <w:p w14:paraId="2B8422DB" w14:textId="77777777" w:rsidR="00AB0579" w:rsidRPr="00AB0579" w:rsidRDefault="00AB0579" w:rsidP="00AB0579">
      <w:pPr>
        <w:numPr>
          <w:ilvl w:val="0"/>
          <w:numId w:val="6"/>
        </w:numPr>
        <w:spacing w:after="0" w:line="360" w:lineRule="auto"/>
      </w:pPr>
      <w:r w:rsidRPr="00AB0579">
        <w:rPr>
          <w:b/>
          <w:bCs/>
        </w:rPr>
        <w:t>Потребность самих исследователей:</w:t>
      </w:r>
      <w:r w:rsidRPr="00AB0579">
        <w:t> Ученые заинтересованы в мониторинге и самооценке своей продуктивности, а также в анализе своей публикационной стратегии (например, выявлении доли нецитируемых работ).</w:t>
      </w:r>
    </w:p>
    <w:p w14:paraId="0739FE95" w14:textId="77777777" w:rsidR="00AB0579" w:rsidRPr="00AB0579" w:rsidRDefault="00AB0579" w:rsidP="00163563">
      <w:pPr>
        <w:numPr>
          <w:ilvl w:val="0"/>
          <w:numId w:val="6"/>
        </w:numPr>
        <w:spacing w:after="0" w:line="360" w:lineRule="auto"/>
      </w:pPr>
      <w:r w:rsidRPr="00AB0579">
        <w:rPr>
          <w:b/>
          <w:bCs/>
        </w:rPr>
        <w:t>Ограниченность существующих решений:</w:t>
      </w:r>
      <w:r w:rsidRPr="00AB0579">
        <w:t> Ручной сбор и подсчет необходимой статистики путем просмотра HTML-страниц профилей каждого автора в elibrary является крайне трудоемким, времязатратным и подверженным человеческим ошибкам процессом. Публичные API elibrary не предоставляют всех необходимых данных в структурированном виде (например, в JSON), что делает парсинг HTML основным методом получения информации.</w:t>
      </w:r>
    </w:p>
    <w:p w14:paraId="56E8577E" w14:textId="77777777" w:rsidR="00AB0579" w:rsidRPr="00AB0579" w:rsidRDefault="00AB0579" w:rsidP="00163563">
      <w:pPr>
        <w:numPr>
          <w:ilvl w:val="0"/>
          <w:numId w:val="6"/>
        </w:numPr>
        <w:spacing w:after="0" w:line="360" w:lineRule="auto"/>
      </w:pPr>
      <w:r w:rsidRPr="00AB0579">
        <w:rPr>
          <w:b/>
          <w:bCs/>
        </w:rPr>
        <w:t>Автоматизация и эффективность:</w:t>
      </w:r>
      <w:r w:rsidRPr="00AB0579">
        <w:t> Разрабатываемое приложение позволяет автоматизировать рутинный процесс сбора данных, обеспечивая его высокую скорость, точность и воспроизводимость.</w:t>
      </w:r>
    </w:p>
    <w:p w14:paraId="2A7173E9" w14:textId="1CD7CA76" w:rsidR="00AB0579" w:rsidRPr="00163563" w:rsidRDefault="00AB0579" w:rsidP="00163563">
      <w:pPr>
        <w:spacing w:line="360" w:lineRule="auto"/>
        <w:rPr>
          <w:b/>
          <w:bCs/>
        </w:rPr>
      </w:pPr>
      <w:r w:rsidRPr="00163563">
        <w:rPr>
          <w:b/>
          <w:bCs/>
        </w:rPr>
        <w:t>Основные задачи работы</w:t>
      </w:r>
      <w:r w:rsidR="00163563">
        <w:rPr>
          <w:b/>
          <w:bCs/>
        </w:rPr>
        <w:t>.</w:t>
      </w:r>
    </w:p>
    <w:p w14:paraId="5D788424" w14:textId="77777777" w:rsidR="00AB0579" w:rsidRPr="00AB0579" w:rsidRDefault="00AB0579" w:rsidP="00163563">
      <w:pPr>
        <w:spacing w:after="0" w:line="360" w:lineRule="auto"/>
        <w:ind w:firstLine="708"/>
      </w:pPr>
      <w:r w:rsidRPr="00AB0579">
        <w:t>Для решения поставленной проблемы и достижения цели — разработки анализатора публикационной активности — необходимо последовательно решить следующие задачи:</w:t>
      </w:r>
    </w:p>
    <w:p w14:paraId="73723264" w14:textId="77777777" w:rsidR="00AB0579" w:rsidRPr="00AB0579" w:rsidRDefault="00AB0579" w:rsidP="00AB0579">
      <w:pPr>
        <w:numPr>
          <w:ilvl w:val="0"/>
          <w:numId w:val="7"/>
        </w:numPr>
        <w:spacing w:after="0" w:line="360" w:lineRule="auto"/>
      </w:pPr>
      <w:r w:rsidRPr="00AB0579">
        <w:t>Реализовать модуль чтения входных данных: разработать механизм загрузки списка уникальных идентификаторов авторов (authorId) из внешнего файла.</w:t>
      </w:r>
    </w:p>
    <w:p w14:paraId="7F0413F2" w14:textId="77777777" w:rsidR="00AB0579" w:rsidRPr="00AB0579" w:rsidRDefault="00AB0579" w:rsidP="00AB0579">
      <w:pPr>
        <w:numPr>
          <w:ilvl w:val="0"/>
          <w:numId w:val="7"/>
        </w:numPr>
        <w:spacing w:after="0" w:line="360" w:lineRule="auto"/>
      </w:pPr>
      <w:r w:rsidRPr="00AB0579">
        <w:lastRenderedPageBreak/>
        <w:t>Организовать сетевое взаимодействие с сервером </w:t>
      </w:r>
      <w:hyperlink r:id="rId8" w:tgtFrame="_blank" w:history="1">
        <w:r w:rsidRPr="00AB0579">
          <w:rPr>
            <w:rStyle w:val="a9"/>
          </w:rPr>
          <w:t>elibrary.ru</w:t>
        </w:r>
      </w:hyperlink>
      <w:r w:rsidRPr="00AB0579">
        <w:t>: разработать клиентскую часть, использующую </w:t>
      </w:r>
      <w:r w:rsidRPr="00AB0579">
        <w:rPr>
          <w:b/>
          <w:bCs/>
        </w:rPr>
        <w:t>REST API</w:t>
      </w:r>
      <w:r w:rsidRPr="00AB0579">
        <w:t> (в частности, HTTP </w:t>
      </w:r>
      <w:r w:rsidRPr="00AB0579">
        <w:rPr>
          <w:b/>
          <w:bCs/>
        </w:rPr>
        <w:t>GET-запросы</w:t>
      </w:r>
      <w:r w:rsidRPr="00AB0579">
        <w:t>) для получения HTML-страниц со списками публикаций по каждому authorId.</w:t>
      </w:r>
    </w:p>
    <w:p w14:paraId="5A7E2139" w14:textId="77777777" w:rsidR="00AB0579" w:rsidRPr="00AB0579" w:rsidRDefault="00AB0579" w:rsidP="00AB0579">
      <w:pPr>
        <w:numPr>
          <w:ilvl w:val="0"/>
          <w:numId w:val="7"/>
        </w:numPr>
        <w:spacing w:after="0" w:line="360" w:lineRule="auto"/>
      </w:pPr>
      <w:r w:rsidRPr="00AB0579">
        <w:t>Спроектировать и реализовать модуль </w:t>
      </w:r>
      <w:r w:rsidRPr="00AB0579">
        <w:rPr>
          <w:b/>
          <w:bCs/>
        </w:rPr>
        <w:t>анализа HTML</w:t>
      </w:r>
      <w:r w:rsidRPr="00AB0579">
        <w:t> (парсер): разработать логику для корректного разбора полученных HTML-страниц с целью извлечения следующих данных:</w:t>
      </w:r>
    </w:p>
    <w:p w14:paraId="33CD80B8" w14:textId="77777777" w:rsidR="00AB0579" w:rsidRPr="00AB0579" w:rsidRDefault="00AB0579" w:rsidP="00AB0579">
      <w:pPr>
        <w:numPr>
          <w:ilvl w:val="1"/>
          <w:numId w:val="7"/>
        </w:numPr>
        <w:spacing w:after="0" w:line="360" w:lineRule="auto"/>
      </w:pPr>
      <w:r w:rsidRPr="00AB0579">
        <w:t>ФИО автора.</w:t>
      </w:r>
    </w:p>
    <w:p w14:paraId="6DCFD3BB" w14:textId="77777777" w:rsidR="00AB0579" w:rsidRPr="00AB0579" w:rsidRDefault="00AB0579" w:rsidP="00AB0579">
      <w:pPr>
        <w:numPr>
          <w:ilvl w:val="1"/>
          <w:numId w:val="7"/>
        </w:numPr>
        <w:spacing w:after="0" w:line="360" w:lineRule="auto"/>
      </w:pPr>
      <w:r w:rsidRPr="00AB0579">
        <w:t>Общее количество публикаций.</w:t>
      </w:r>
    </w:p>
    <w:p w14:paraId="58FA924F" w14:textId="77777777" w:rsidR="00AB0579" w:rsidRPr="00AB0579" w:rsidRDefault="00AB0579" w:rsidP="00AB0579">
      <w:pPr>
        <w:numPr>
          <w:ilvl w:val="1"/>
          <w:numId w:val="7"/>
        </w:numPr>
        <w:spacing w:after="0" w:line="360" w:lineRule="auto"/>
      </w:pPr>
      <w:r w:rsidRPr="00AB0579">
        <w:t>Список публикаций с указанием их названия, места публикации (журнал, сборник) и количества цитирований.</w:t>
      </w:r>
    </w:p>
    <w:p w14:paraId="1FCBD7C3" w14:textId="77777777" w:rsidR="00AB0579" w:rsidRPr="00AB0579" w:rsidRDefault="00AB0579" w:rsidP="00AB0579">
      <w:pPr>
        <w:numPr>
          <w:ilvl w:val="0"/>
          <w:numId w:val="7"/>
        </w:numPr>
        <w:spacing w:after="0" w:line="360" w:lineRule="auto"/>
      </w:pPr>
      <w:r w:rsidRPr="00AB0579">
        <w:t>Реализовать алгоритмы расчета метрик: на основе извлеченных данных рассчитать:</w:t>
      </w:r>
    </w:p>
    <w:p w14:paraId="6A211F5E" w14:textId="77777777" w:rsidR="00AB0579" w:rsidRPr="00AB0579" w:rsidRDefault="00AB0579" w:rsidP="00AB0579">
      <w:pPr>
        <w:numPr>
          <w:ilvl w:val="1"/>
          <w:numId w:val="7"/>
        </w:numPr>
        <w:spacing w:after="0" w:line="360" w:lineRule="auto"/>
      </w:pPr>
      <w:r w:rsidRPr="00AB0579">
        <w:t>Индекс Хирша автора.</w:t>
      </w:r>
    </w:p>
    <w:p w14:paraId="13BD3696" w14:textId="77777777" w:rsidR="00AB0579" w:rsidRPr="00AB0579" w:rsidRDefault="00AB0579" w:rsidP="00AB0579">
      <w:pPr>
        <w:numPr>
          <w:ilvl w:val="1"/>
          <w:numId w:val="7"/>
        </w:numPr>
        <w:spacing w:after="0" w:line="360" w:lineRule="auto"/>
      </w:pPr>
      <w:r w:rsidRPr="00AB0579">
        <w:t>Количество статей с нулевым цитированием.</w:t>
      </w:r>
    </w:p>
    <w:p w14:paraId="5CE3DF5F" w14:textId="77777777" w:rsidR="00AB0579" w:rsidRPr="00AB0579" w:rsidRDefault="00AB0579" w:rsidP="00AB0579">
      <w:pPr>
        <w:numPr>
          <w:ilvl w:val="1"/>
          <w:numId w:val="7"/>
        </w:numPr>
        <w:spacing w:after="0" w:line="360" w:lineRule="auto"/>
      </w:pPr>
      <w:r w:rsidRPr="00AB0579">
        <w:t>Сформировать список наименований и мест публикации таких статей.</w:t>
      </w:r>
    </w:p>
    <w:p w14:paraId="2CFD3946" w14:textId="77777777" w:rsidR="00AB0579" w:rsidRDefault="00AB0579" w:rsidP="00163563">
      <w:pPr>
        <w:numPr>
          <w:ilvl w:val="0"/>
          <w:numId w:val="7"/>
        </w:numPr>
        <w:spacing w:after="0" w:line="360" w:lineRule="auto"/>
      </w:pPr>
      <w:r w:rsidRPr="00AB0579">
        <w:t>Реализовать модуль </w:t>
      </w:r>
      <w:r w:rsidRPr="00AB0579">
        <w:rPr>
          <w:b/>
          <w:bCs/>
        </w:rPr>
        <w:t>работы с файлами</w:t>
      </w:r>
      <w:r w:rsidRPr="00AB0579">
        <w:t> для вывода результатов: разработать механизм сохранения агрегированной статистической информации по всем обработанным авторам в единый выходной файл в выбранном формате (например, CSV, JSON или XLSX), удобном для последующего анализа.</w:t>
      </w:r>
    </w:p>
    <w:p w14:paraId="1CAF79C4" w14:textId="7BEAA278" w:rsidR="00492F12" w:rsidRPr="00163563" w:rsidRDefault="00492F12" w:rsidP="00163563">
      <w:pPr>
        <w:spacing w:line="360" w:lineRule="auto"/>
        <w:rPr>
          <w:b/>
          <w:bCs/>
        </w:rPr>
      </w:pPr>
      <w:r w:rsidRPr="00163563">
        <w:rPr>
          <w:b/>
          <w:bCs/>
        </w:rPr>
        <w:t>Логическая структура и последовательность рассмотрения вопросов</w:t>
      </w:r>
      <w:r w:rsidR="00163563">
        <w:rPr>
          <w:b/>
          <w:bCs/>
        </w:rPr>
        <w:t>.</w:t>
      </w:r>
    </w:p>
    <w:p w14:paraId="12DF1060" w14:textId="77777777" w:rsidR="00492F12" w:rsidRPr="00492F12" w:rsidRDefault="00492F12" w:rsidP="00163563">
      <w:pPr>
        <w:spacing w:after="0" w:line="360" w:lineRule="auto"/>
      </w:pPr>
      <w:r w:rsidRPr="00492F12">
        <w:t>Логика работы приложения и, соответственно, структура его программной реализации, будет выстроена в последовательности, напрямую вытекающей из поставленных задач.</w:t>
      </w:r>
    </w:p>
    <w:p w14:paraId="1283E0E2" w14:textId="77777777" w:rsidR="00492F12" w:rsidRPr="00492F12" w:rsidRDefault="00492F12" w:rsidP="00492F12">
      <w:pPr>
        <w:numPr>
          <w:ilvl w:val="0"/>
          <w:numId w:val="8"/>
        </w:numPr>
        <w:spacing w:after="0" w:line="360" w:lineRule="auto"/>
      </w:pPr>
      <w:r w:rsidRPr="00492F12">
        <w:rPr>
          <w:b/>
          <w:bCs/>
        </w:rPr>
        <w:lastRenderedPageBreak/>
        <w:t>На первом этапе</w:t>
      </w:r>
      <w:r w:rsidRPr="00492F12">
        <w:t> приложение получает путь к входному файлу и загружает из него список идентификаторов authorId. Это отправная точка всего процесса.</w:t>
      </w:r>
    </w:p>
    <w:p w14:paraId="685705CE" w14:textId="77777777" w:rsidR="00492F12" w:rsidRPr="00492F12" w:rsidRDefault="00492F12" w:rsidP="00492F12">
      <w:pPr>
        <w:numPr>
          <w:ilvl w:val="0"/>
          <w:numId w:val="8"/>
        </w:numPr>
        <w:spacing w:after="0" w:line="360" w:lineRule="auto"/>
      </w:pPr>
      <w:r w:rsidRPr="00492F12">
        <w:rPr>
          <w:b/>
          <w:bCs/>
        </w:rPr>
        <w:t>На втором этапе</w:t>
      </w:r>
      <w:r w:rsidRPr="00492F12">
        <w:t> для каждого загруженного authorId выполняется HTTP GET-запрос к </w:t>
      </w:r>
      <w:hyperlink r:id="rId9" w:tgtFrame="_blank" w:history="1">
        <w:r w:rsidRPr="00492F12">
          <w:rPr>
            <w:rStyle w:val="a9"/>
          </w:rPr>
          <w:t>elibrary.ru</w:t>
        </w:r>
      </w:hyperlink>
      <w:r w:rsidRPr="00492F12">
        <w:t> для получения HTML-контента страницы с публикациями. Этот этап обеспечивает получение "сырых" данных для последующей обработки.</w:t>
      </w:r>
    </w:p>
    <w:p w14:paraId="6D86A984" w14:textId="77777777" w:rsidR="00492F12" w:rsidRPr="00492F12" w:rsidRDefault="00492F12" w:rsidP="00492F12">
      <w:pPr>
        <w:numPr>
          <w:ilvl w:val="0"/>
          <w:numId w:val="8"/>
        </w:numPr>
        <w:spacing w:after="0" w:line="360" w:lineRule="auto"/>
      </w:pPr>
      <w:r w:rsidRPr="00492F12">
        <w:rPr>
          <w:b/>
          <w:bCs/>
        </w:rPr>
        <w:t>На третьем, ключевом этапе,</w:t>
      </w:r>
      <w:r w:rsidRPr="00492F12">
        <w:t> осуществляется парсинг полученных HTML-страниц. Здесь применяются алгоритмы анализа DOM-структуры для точного извлечения требуемых данных (ФИО, списков публикаций, цитирований).</w:t>
      </w:r>
    </w:p>
    <w:p w14:paraId="62222C8E" w14:textId="77777777" w:rsidR="00492F12" w:rsidRPr="00492F12" w:rsidRDefault="00492F12" w:rsidP="00492F12">
      <w:pPr>
        <w:numPr>
          <w:ilvl w:val="0"/>
          <w:numId w:val="8"/>
        </w:numPr>
        <w:spacing w:after="0" w:line="360" w:lineRule="auto"/>
      </w:pPr>
      <w:r w:rsidRPr="00492F12">
        <w:rPr>
          <w:b/>
          <w:bCs/>
        </w:rPr>
        <w:t>На четвертом этапе</w:t>
      </w:r>
      <w:r w:rsidRPr="00492F12">
        <w:t> извлеченные данные проходят анализ: производится расчет индекса Хирша, фильтрация статей с нулевым цитированием и агрегация всей статистики в единую внутреннюю структуру данных.</w:t>
      </w:r>
    </w:p>
    <w:p w14:paraId="54142A50" w14:textId="77777777" w:rsidR="00492F12" w:rsidRPr="00492F12" w:rsidRDefault="00492F12" w:rsidP="00492F12">
      <w:pPr>
        <w:numPr>
          <w:ilvl w:val="0"/>
          <w:numId w:val="8"/>
        </w:numPr>
        <w:spacing w:after="0" w:line="360" w:lineRule="auto"/>
      </w:pPr>
      <w:r w:rsidRPr="00492F12">
        <w:rPr>
          <w:b/>
          <w:bCs/>
        </w:rPr>
        <w:t>На пятом, завершающем этапе,</w:t>
      </w:r>
      <w:r w:rsidRPr="00492F12">
        <w:t> агрегированные данные по всем авторам сохраняются в единый выходной файл.</w:t>
      </w:r>
    </w:p>
    <w:p w14:paraId="24A81A07" w14:textId="77777777" w:rsidR="00492F12" w:rsidRPr="00492F12" w:rsidRDefault="00492F12" w:rsidP="00492F12">
      <w:pPr>
        <w:spacing w:after="0" w:line="360" w:lineRule="auto"/>
      </w:pPr>
      <w:r w:rsidRPr="00492F12">
        <w:t>Все дальнейшее изложение в работе будет строго следовать данной логической цепочке и будет нацелено на детальное описание технических решений, принятых на каждом из этих этапов, для создания полнофункционального анализатора публикационной активности.</w:t>
      </w:r>
    </w:p>
    <w:p w14:paraId="12EC00FD" w14:textId="77777777" w:rsidR="00492F12" w:rsidRPr="00AB0579" w:rsidRDefault="00492F12" w:rsidP="00492F12">
      <w:pPr>
        <w:spacing w:after="0" w:line="360" w:lineRule="auto"/>
      </w:pPr>
    </w:p>
    <w:p w14:paraId="6BABD7C0" w14:textId="71DF8966" w:rsidR="00302174" w:rsidRDefault="00302174" w:rsidP="00AB0579">
      <w:pPr>
        <w:spacing w:line="360" w:lineRule="auto"/>
        <w:ind w:firstLine="708"/>
        <w:rPr>
          <w:rFonts w:eastAsiaTheme="majorEastAsia" w:cstheme="majorBidi"/>
          <w:sz w:val="32"/>
          <w:szCs w:val="32"/>
        </w:rPr>
      </w:pPr>
      <w:r>
        <w:br w:type="page"/>
      </w:r>
    </w:p>
    <w:p w14:paraId="002F4F35" w14:textId="05359171" w:rsidR="00DB584C" w:rsidRPr="00DB584C" w:rsidRDefault="00DB584C" w:rsidP="00EE559D">
      <w:pPr>
        <w:pStyle w:val="1"/>
        <w:spacing w:line="360" w:lineRule="auto"/>
        <w:jc w:val="left"/>
        <w:rPr>
          <w:b/>
          <w:bCs/>
          <w:sz w:val="28"/>
          <w:szCs w:val="28"/>
        </w:rPr>
      </w:pPr>
      <w:bookmarkStart w:id="0" w:name="_Toc214401028"/>
      <w:r w:rsidRPr="00DB584C">
        <w:rPr>
          <w:b/>
          <w:bCs/>
          <w:sz w:val="28"/>
          <w:szCs w:val="28"/>
        </w:rPr>
        <w:lastRenderedPageBreak/>
        <w:t>1. АНАЛИЗ ПРЕДМЕТНОЙ ОБЛАСТИ И ПРОЕКТИРОВАНИЕ СИСТЕМЫ</w:t>
      </w:r>
      <w:bookmarkEnd w:id="0"/>
    </w:p>
    <w:p w14:paraId="0713321D" w14:textId="092532C3" w:rsidR="00302174" w:rsidRDefault="00DB584C" w:rsidP="00C94E9A">
      <w:pPr>
        <w:pStyle w:val="2"/>
        <w:spacing w:line="360" w:lineRule="auto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" w:name="_Toc214401029"/>
      <w:r w:rsidRPr="00DB584C">
        <w:rPr>
          <w:rFonts w:ascii="Times New Roman" w:hAnsi="Times New Roman" w:cs="Times New Roman"/>
          <w:b/>
          <w:bCs/>
          <w:color w:val="auto"/>
          <w:sz w:val="28"/>
          <w:szCs w:val="28"/>
        </w:rPr>
        <w:t>1.1. Анализ источника данных и постановка задачи парсинга</w:t>
      </w:r>
      <w:bookmarkEnd w:id="1"/>
    </w:p>
    <w:p w14:paraId="24060FA3" w14:textId="77777777" w:rsidR="00C94E9A" w:rsidRDefault="009A16CA" w:rsidP="005B4E92">
      <w:pPr>
        <w:spacing w:line="360" w:lineRule="auto"/>
        <w:ind w:firstLine="708"/>
        <w:jc w:val="both"/>
      </w:pPr>
      <w:r w:rsidRPr="009A16CA">
        <w:t>Прежде чем приступить к проектированию системы, был проведен детальный анализ источника данных</w:t>
      </w:r>
      <w:r>
        <w:t xml:space="preserve"> - </w:t>
      </w:r>
      <w:r w:rsidRPr="009A16CA">
        <w:t>платформы </w:t>
      </w:r>
      <w:hyperlink r:id="rId10" w:tgtFrame="_blank" w:history="1">
        <w:r w:rsidRPr="009A16CA">
          <w:rPr>
            <w:rStyle w:val="a9"/>
          </w:rPr>
          <w:t>elibrary.ru</w:t>
        </w:r>
      </w:hyperlink>
      <w:r w:rsidRPr="009A16CA">
        <w:t xml:space="preserve">. Ключевым объектом исследования стала HTML-структура страницы профиля автора, доступная по стандартному URL-шаблону. Основная задача на этом этапе заключалась в том, чтобы идентифицировать устойчивые паттерны в верстке, которые позволили бы однозначно извлекать целевую информацию: ФИО исследователя, полный список его публикаций, а для каждой публикации </w:t>
      </w:r>
      <w:r>
        <w:t>-</w:t>
      </w:r>
      <w:r w:rsidRPr="009A16CA">
        <w:t xml:space="preserve"> ее название, источник (журнал или сборник) и, что наиболее важно, количество цитирований. Было установлено, что данные представлены в виде HTML-таблиц и элементов с определенными классами, а не в виде структурированного JSON, что исключило использование стандартного API и определило основной метод сбора данных</w:t>
      </w:r>
      <w:r>
        <w:t xml:space="preserve"> - </w:t>
      </w:r>
      <w:r w:rsidRPr="009A16CA">
        <w:t>парсинг HTML-кода. Это накладывает на проект существенное ограничение, так как любое изменение в дизайне или структуре HTML-кода elibrary может потребовать корректировки алгоритмов парсинга.</w:t>
      </w:r>
      <w:r w:rsidR="007A151E">
        <w:t xml:space="preserve"> </w:t>
      </w:r>
      <w:r w:rsidRPr="009A16CA">
        <w:t>На основе этого анализа была формализована задача парсинга, которая сводится к точному локализованию этих элементов на странице и последующему извлечению из них текстовой информации с ее преобразованием в структурированные данные.</w:t>
      </w:r>
    </w:p>
    <w:p w14:paraId="7CF5A4EB" w14:textId="3E497B25" w:rsidR="00DB584C" w:rsidRPr="005B4E92" w:rsidRDefault="00DB584C" w:rsidP="005B4E92">
      <w:pPr>
        <w:pStyle w:val="2"/>
        <w:spacing w:line="360" w:lineRule="auto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" w:name="_Toc214401030"/>
      <w:r w:rsidRPr="005B4E92">
        <w:rPr>
          <w:rFonts w:ascii="Times New Roman" w:hAnsi="Times New Roman" w:cs="Times New Roman"/>
          <w:b/>
          <w:bCs/>
          <w:color w:val="auto"/>
          <w:sz w:val="28"/>
          <w:szCs w:val="28"/>
        </w:rPr>
        <w:t>1.2. Выбор технологического стека и обоснование</w:t>
      </w:r>
      <w:bookmarkEnd w:id="2"/>
    </w:p>
    <w:p w14:paraId="7C31B8D2" w14:textId="77777777" w:rsidR="00EB7F76" w:rsidRPr="00EB7F76" w:rsidRDefault="00EB7F76" w:rsidP="00EB7F76">
      <w:pPr>
        <w:spacing w:line="360" w:lineRule="auto"/>
        <w:ind w:firstLine="708"/>
        <w:jc w:val="both"/>
        <w:rPr>
          <w:rFonts w:cs="Times New Roman"/>
          <w:szCs w:val="28"/>
        </w:rPr>
      </w:pPr>
      <w:r w:rsidRPr="00EB7F76">
        <w:rPr>
          <w:rFonts w:cs="Times New Roman"/>
          <w:szCs w:val="28"/>
        </w:rPr>
        <w:t xml:space="preserve">Для реализации проекта был выбран язык программирования Java как один из наиболее надежных и широко применяемых в промышленной разработке. Этот выбор обусловлен несколькими ключевыми факторами: строгая типизация языка обеспечивает дополнительную надежность и помогает выявлять ошибки на этапе компиляции, а кроссплатформенность благодаря JVM гарантирует корректную работу приложения в различных </w:t>
      </w:r>
      <w:r w:rsidRPr="00EB7F76">
        <w:rPr>
          <w:rFonts w:cs="Times New Roman"/>
          <w:szCs w:val="28"/>
        </w:rPr>
        <w:lastRenderedPageBreak/>
        <w:t>операционных средах. Развитая экосистема библиотек и фреймворков предоставляет готовые решения для всех поставленных в проекте задач.</w:t>
      </w:r>
    </w:p>
    <w:p w14:paraId="1A8C3A17" w14:textId="0C6C86A3" w:rsidR="00EB7F76" w:rsidRPr="00EB7F76" w:rsidRDefault="00EB7F76" w:rsidP="00EB7F76">
      <w:pPr>
        <w:spacing w:line="360" w:lineRule="auto"/>
        <w:ind w:firstLine="708"/>
        <w:jc w:val="both"/>
        <w:rPr>
          <w:rFonts w:cs="Times New Roman"/>
          <w:szCs w:val="28"/>
        </w:rPr>
      </w:pPr>
      <w:r w:rsidRPr="00EB7F76">
        <w:rPr>
          <w:rFonts w:cs="Times New Roman"/>
          <w:szCs w:val="28"/>
        </w:rPr>
        <w:t>Для критически важной задачи парсинга HTML-страниц </w:t>
      </w:r>
      <w:hyperlink r:id="rId11" w:tgtFrame="_blank" w:history="1">
        <w:r w:rsidRPr="00EB7F76">
          <w:rPr>
            <w:rStyle w:val="a9"/>
            <w:rFonts w:cs="Times New Roman"/>
            <w:szCs w:val="28"/>
          </w:rPr>
          <w:t>elibrary.ru</w:t>
        </w:r>
      </w:hyperlink>
      <w:r w:rsidRPr="00EB7F76">
        <w:rPr>
          <w:rFonts w:cs="Times New Roman"/>
          <w:szCs w:val="28"/>
        </w:rPr>
        <w:t> была выбрана библиотека </w:t>
      </w:r>
      <w:r w:rsidRPr="00EB7F76">
        <w:rPr>
          <w:rFonts w:cs="Times New Roman"/>
          <w:b/>
          <w:bCs/>
          <w:szCs w:val="28"/>
        </w:rPr>
        <w:t>Jsoup</w:t>
      </w:r>
      <w:r w:rsidRPr="00EB7F76">
        <w:rPr>
          <w:rFonts w:cs="Times New Roman"/>
          <w:szCs w:val="28"/>
        </w:rPr>
        <w:t>, которая является фактическим стандартом для работы с HTML в Java-экосистеме. Jsoup предоставляет удобный API для извлечения и манипуляции данными, используя синтаксис, схожий с jQuery, что значительно упрощает навигацию по DOM-дереву. Библиотека позволяет подключаться к веб-страницам, получать их содержимое и осуществлять разбор с помощью CSS-селекторов, что особенно ценно при работе со сложной структурой профилей авторов на </w:t>
      </w:r>
      <w:hyperlink r:id="rId12" w:tgtFrame="_blank" w:history="1">
        <w:r w:rsidRPr="00EB7F76">
          <w:rPr>
            <w:rStyle w:val="a9"/>
            <w:rFonts w:cs="Times New Roman"/>
            <w:szCs w:val="28"/>
          </w:rPr>
          <w:t>elibrary.ru</w:t>
        </w:r>
      </w:hyperlink>
      <w:r w:rsidRPr="00EB7F76">
        <w:rPr>
          <w:rFonts w:cs="Times New Roman"/>
          <w:szCs w:val="28"/>
        </w:rPr>
        <w:t>. Jsoup надежно обрабатывает даже "грязный" HTML, корректно парсит таблицы и списки публикаций, а также обеспечивает защиту от различных кодировок, что часто встречается на русскоязычных сайтах</w:t>
      </w:r>
      <w:r w:rsidR="00083F48" w:rsidRPr="00083F48">
        <w:rPr>
          <w:rFonts w:cs="Times New Roman"/>
          <w:szCs w:val="28"/>
        </w:rPr>
        <w:t xml:space="preserve"> (1)</w:t>
      </w:r>
      <w:r w:rsidRPr="00EB7F76">
        <w:rPr>
          <w:rFonts w:cs="Times New Roman"/>
          <w:szCs w:val="28"/>
        </w:rPr>
        <w:t>.</w:t>
      </w:r>
    </w:p>
    <w:p w14:paraId="109D4A1E" w14:textId="77777777" w:rsidR="00EB7F76" w:rsidRPr="00EB7F76" w:rsidRDefault="00EB7F76" w:rsidP="00EB7F76">
      <w:pPr>
        <w:spacing w:line="360" w:lineRule="auto"/>
        <w:ind w:firstLine="708"/>
        <w:jc w:val="both"/>
        <w:rPr>
          <w:rFonts w:cs="Times New Roman"/>
          <w:szCs w:val="28"/>
        </w:rPr>
      </w:pPr>
      <w:r w:rsidRPr="00EB7F76">
        <w:rPr>
          <w:rFonts w:cs="Times New Roman"/>
          <w:szCs w:val="28"/>
        </w:rPr>
        <w:t>Для организации сетевого взаимодействия и выполнения HTTP-запросов к серверам </w:t>
      </w:r>
      <w:hyperlink r:id="rId13" w:tgtFrame="_blank" w:history="1">
        <w:r w:rsidRPr="00EB7F76">
          <w:rPr>
            <w:rStyle w:val="a9"/>
            <w:rFonts w:cs="Times New Roman"/>
            <w:szCs w:val="28"/>
          </w:rPr>
          <w:t>elibrary.ru</w:t>
        </w:r>
      </w:hyperlink>
      <w:r w:rsidRPr="00EB7F76">
        <w:rPr>
          <w:rFonts w:cs="Times New Roman"/>
          <w:szCs w:val="28"/>
        </w:rPr>
        <w:t> используется встроенный в Jsoup функционал, который позволяет не только загружать веб-страницы, но и гибко настраивать параметры соединения: устанавливать таймауты, добавлять пользовательские заголовки и управлять редиректами. Это особенно важно для соблюдения правил этичного парсинга и избежания блокировок со стороны сервера.</w:t>
      </w:r>
    </w:p>
    <w:p w14:paraId="7D31187E" w14:textId="71C08CC1" w:rsidR="00EB7F76" w:rsidRPr="00EB7F76" w:rsidRDefault="00EB7F76" w:rsidP="00EB7F76">
      <w:pPr>
        <w:spacing w:line="360" w:lineRule="auto"/>
        <w:ind w:firstLine="708"/>
        <w:jc w:val="both"/>
        <w:rPr>
          <w:rFonts w:cs="Times New Roman"/>
          <w:szCs w:val="28"/>
        </w:rPr>
      </w:pPr>
      <w:r w:rsidRPr="00EB7F76">
        <w:rPr>
          <w:rFonts w:cs="Times New Roman"/>
          <w:szCs w:val="28"/>
        </w:rPr>
        <w:t>Для создания графического интерфейса пользователя была выбрана платформа </w:t>
      </w:r>
      <w:r w:rsidRPr="00EB7F76">
        <w:rPr>
          <w:rFonts w:cs="Times New Roman"/>
          <w:b/>
          <w:bCs/>
          <w:szCs w:val="28"/>
        </w:rPr>
        <w:t>JavaFX</w:t>
      </w:r>
      <w:r w:rsidRPr="00EB7F76">
        <w:rPr>
          <w:rFonts w:cs="Times New Roman"/>
          <w:szCs w:val="28"/>
        </w:rPr>
        <w:t>, которая предоставляет современные инструменты для построения кроссплатформенных desktop-приложений. JavaFX позволяет создавать интуитивно понятные интерфейсы с адаптивной версткой, что значительно улучшает пользовательский опыт по сравнению с консольными приложениями. Библиотека обеспечивает мощную систему компоновки элементов управления и гибкую настройку внешнего вида приложения</w:t>
      </w:r>
      <w:r w:rsidR="00083F48" w:rsidRPr="00083F48">
        <w:rPr>
          <w:rFonts w:cs="Times New Roman"/>
          <w:szCs w:val="28"/>
        </w:rPr>
        <w:t xml:space="preserve"> (</w:t>
      </w:r>
      <w:r w:rsidR="0059370E" w:rsidRPr="0059370E">
        <w:rPr>
          <w:rFonts w:cs="Times New Roman"/>
          <w:szCs w:val="28"/>
        </w:rPr>
        <w:t>2</w:t>
      </w:r>
      <w:r w:rsidR="00083F48" w:rsidRPr="00083F48">
        <w:rPr>
          <w:rFonts w:cs="Times New Roman"/>
          <w:szCs w:val="28"/>
        </w:rPr>
        <w:t>)</w:t>
      </w:r>
      <w:r w:rsidRPr="00EB7F76">
        <w:rPr>
          <w:rFonts w:cs="Times New Roman"/>
          <w:szCs w:val="28"/>
        </w:rPr>
        <w:t>.</w:t>
      </w:r>
    </w:p>
    <w:p w14:paraId="5F85916F" w14:textId="1CE5C8C3" w:rsidR="00EB7F76" w:rsidRPr="00EB7F76" w:rsidRDefault="00EB7F76" w:rsidP="00EB7F76">
      <w:pPr>
        <w:spacing w:line="360" w:lineRule="auto"/>
        <w:ind w:firstLine="708"/>
        <w:jc w:val="both"/>
        <w:rPr>
          <w:rFonts w:cs="Times New Roman"/>
          <w:szCs w:val="28"/>
        </w:rPr>
      </w:pPr>
      <w:r w:rsidRPr="00EB7F76">
        <w:rPr>
          <w:rFonts w:cs="Times New Roman"/>
          <w:szCs w:val="28"/>
        </w:rPr>
        <w:t>Для сериализации данных в JSON-формат используется библиотека </w:t>
      </w:r>
      <w:r w:rsidRPr="00EB7F76">
        <w:rPr>
          <w:rFonts w:cs="Times New Roman"/>
          <w:b/>
          <w:bCs/>
          <w:szCs w:val="28"/>
        </w:rPr>
        <w:t>Jackson</w:t>
      </w:r>
      <w:r w:rsidRPr="00EB7F76">
        <w:rPr>
          <w:rFonts w:cs="Times New Roman"/>
          <w:szCs w:val="28"/>
        </w:rPr>
        <w:t xml:space="preserve">, которая является промышленным стандартом для работы </w:t>
      </w:r>
      <w:r w:rsidRPr="00EB7F76">
        <w:rPr>
          <w:rFonts w:cs="Times New Roman"/>
          <w:szCs w:val="28"/>
        </w:rPr>
        <w:lastRenderedPageBreak/>
        <w:t>с JSON в Java-приложениях. Jackson обеспечивает высокую производительность при преобразовании объектов Java в JSON и обратно, поддерживает аннотации для тонкой настройки процесса сериализации и надежно обрабатывает сложные объектные графы. Использование Jackson позволяет легко расширять формат выходных данных и обеспечивает совместимость с другими системами</w:t>
      </w:r>
      <w:r w:rsidR="00083F48" w:rsidRPr="00083F48">
        <w:rPr>
          <w:rFonts w:cs="Times New Roman"/>
          <w:szCs w:val="28"/>
        </w:rPr>
        <w:t xml:space="preserve"> (</w:t>
      </w:r>
      <w:r w:rsidR="0059370E" w:rsidRPr="0059370E">
        <w:rPr>
          <w:rFonts w:cs="Times New Roman"/>
          <w:szCs w:val="28"/>
        </w:rPr>
        <w:t>3</w:t>
      </w:r>
      <w:r w:rsidR="00083F48" w:rsidRPr="00083F48">
        <w:rPr>
          <w:rFonts w:cs="Times New Roman"/>
          <w:szCs w:val="28"/>
        </w:rPr>
        <w:t>)</w:t>
      </w:r>
      <w:r w:rsidRPr="00EB7F76">
        <w:rPr>
          <w:rFonts w:cs="Times New Roman"/>
          <w:szCs w:val="28"/>
        </w:rPr>
        <w:t>.</w:t>
      </w:r>
    </w:p>
    <w:p w14:paraId="22292C50" w14:textId="3EEC75EC" w:rsidR="00EB7F76" w:rsidRPr="00EB7F76" w:rsidRDefault="00EB7F76" w:rsidP="00EB7F76">
      <w:pPr>
        <w:spacing w:line="360" w:lineRule="auto"/>
        <w:ind w:firstLine="708"/>
        <w:jc w:val="both"/>
        <w:rPr>
          <w:rFonts w:cs="Times New Roman"/>
          <w:szCs w:val="28"/>
        </w:rPr>
      </w:pPr>
      <w:r w:rsidRPr="00EB7F76">
        <w:rPr>
          <w:rFonts w:cs="Times New Roman"/>
          <w:szCs w:val="28"/>
        </w:rPr>
        <w:t>Система логирования реализована с помощью </w:t>
      </w:r>
      <w:r w:rsidRPr="00EB7F76">
        <w:rPr>
          <w:rFonts w:cs="Times New Roman"/>
          <w:b/>
          <w:bCs/>
          <w:szCs w:val="28"/>
        </w:rPr>
        <w:t>Log4j 2</w:t>
      </w:r>
      <w:r w:rsidRPr="00EB7F76">
        <w:rPr>
          <w:rFonts w:cs="Times New Roman"/>
          <w:szCs w:val="28"/>
        </w:rPr>
        <w:t> - высокопроизводительного фреймворка для журналирования событий. Log4j 2 предоставляет гибкую конфигурацию уровней логирования, поддерживает асинхронную запись логов для минимизации влияния на производительность приложения и предлагает мощные механизмы фильтрации и форматирования log-сообщений. Это особенно важно для отладки и мониторинга работы приложения в production-среде</w:t>
      </w:r>
      <w:r w:rsidR="00083F48" w:rsidRPr="00083F48">
        <w:rPr>
          <w:rFonts w:cs="Times New Roman"/>
          <w:szCs w:val="28"/>
        </w:rPr>
        <w:t xml:space="preserve"> (</w:t>
      </w:r>
      <w:r w:rsidR="0059370E" w:rsidRPr="0059370E">
        <w:rPr>
          <w:rFonts w:cs="Times New Roman"/>
          <w:szCs w:val="28"/>
        </w:rPr>
        <w:t>4</w:t>
      </w:r>
      <w:r w:rsidR="00083F48" w:rsidRPr="00083F48">
        <w:rPr>
          <w:rFonts w:cs="Times New Roman"/>
          <w:szCs w:val="28"/>
        </w:rPr>
        <w:t>)</w:t>
      </w:r>
      <w:r w:rsidRPr="00EB7F76">
        <w:rPr>
          <w:rFonts w:cs="Times New Roman"/>
          <w:szCs w:val="28"/>
        </w:rPr>
        <w:t>.</w:t>
      </w:r>
    </w:p>
    <w:p w14:paraId="2095BC80" w14:textId="66784C7D" w:rsidR="00EB7F76" w:rsidRPr="00EB7F76" w:rsidRDefault="00EB7F76" w:rsidP="00EB7F76">
      <w:pPr>
        <w:spacing w:line="360" w:lineRule="auto"/>
        <w:ind w:firstLine="708"/>
        <w:jc w:val="both"/>
        <w:rPr>
          <w:rFonts w:cs="Times New Roman"/>
          <w:szCs w:val="28"/>
        </w:rPr>
      </w:pPr>
      <w:r w:rsidRPr="00EB7F76">
        <w:rPr>
          <w:rFonts w:cs="Times New Roman"/>
          <w:szCs w:val="28"/>
        </w:rPr>
        <w:t>Для обеспечения качества кода и автоматизации тестирования используется фреймворк </w:t>
      </w:r>
      <w:r w:rsidRPr="00EB7F76">
        <w:rPr>
          <w:rFonts w:cs="Times New Roman"/>
          <w:b/>
          <w:bCs/>
          <w:szCs w:val="28"/>
        </w:rPr>
        <w:t>JUnit 5</w:t>
      </w:r>
      <w:r w:rsidRPr="00EB7F76">
        <w:rPr>
          <w:rFonts w:cs="Times New Roman"/>
          <w:szCs w:val="28"/>
        </w:rPr>
        <w:t>, который позволяет создавать модульные, интеграционные и параметризованные тесты. JUnit 5 предоставляет расширенные возможности для изоляции тестов, управления временными ресурсами и создания читаемых assertions, что значительно ускоряет процесс разработки и рефакторинга</w:t>
      </w:r>
      <w:r w:rsidR="00083F48" w:rsidRPr="00083F48">
        <w:rPr>
          <w:rFonts w:cs="Times New Roman"/>
          <w:szCs w:val="28"/>
        </w:rPr>
        <w:t xml:space="preserve"> (</w:t>
      </w:r>
      <w:r w:rsidR="0059370E" w:rsidRPr="00697943">
        <w:rPr>
          <w:rFonts w:cs="Times New Roman"/>
          <w:szCs w:val="28"/>
        </w:rPr>
        <w:t>5</w:t>
      </w:r>
      <w:r w:rsidR="00083F48" w:rsidRPr="00BF10F6">
        <w:rPr>
          <w:rFonts w:cs="Times New Roman"/>
          <w:szCs w:val="28"/>
        </w:rPr>
        <w:t>)</w:t>
      </w:r>
      <w:r w:rsidRPr="00EB7F76">
        <w:rPr>
          <w:rFonts w:cs="Times New Roman"/>
          <w:szCs w:val="28"/>
        </w:rPr>
        <w:t>.</w:t>
      </w:r>
    </w:p>
    <w:p w14:paraId="2B6D4043" w14:textId="77777777" w:rsidR="00EB7F76" w:rsidRPr="00EB7F76" w:rsidRDefault="00EB7F76" w:rsidP="00EB7F76">
      <w:pPr>
        <w:spacing w:line="360" w:lineRule="auto"/>
        <w:ind w:firstLine="708"/>
        <w:jc w:val="both"/>
        <w:rPr>
          <w:rFonts w:cs="Times New Roman"/>
          <w:szCs w:val="28"/>
        </w:rPr>
      </w:pPr>
      <w:r w:rsidRPr="00EB7F76">
        <w:rPr>
          <w:rFonts w:cs="Times New Roman"/>
          <w:szCs w:val="28"/>
        </w:rPr>
        <w:t>Для работы с файловой системой - чтения списка authorId и сохранения итоговых отчетов - применяются стандартные классы из пакета java.nio, такие как Path и Files, которые обеспечивают эффективную и безопасную работу с файлами. Таким образом, выбранный технологический стек на основе Java, Jsoup, JavaFX, Jackson, Log4j 2 и JUnit 5 полностью покрывает все функциональные требования проекта, обеспечивая при этом промышленное качество, надежность и возможность дальнейшего масштабирования приложения.</w:t>
      </w:r>
    </w:p>
    <w:p w14:paraId="06999953" w14:textId="77777777" w:rsidR="000E4D59" w:rsidRPr="000E4D59" w:rsidRDefault="000E4D59" w:rsidP="00C94E9A">
      <w:pPr>
        <w:spacing w:line="360" w:lineRule="auto"/>
        <w:rPr>
          <w:rFonts w:cs="Times New Roman"/>
          <w:szCs w:val="28"/>
        </w:rPr>
      </w:pPr>
    </w:p>
    <w:p w14:paraId="77C573CF" w14:textId="223A40B9" w:rsidR="00EE559D" w:rsidRPr="00EE559D" w:rsidRDefault="00EE559D" w:rsidP="00EE559D">
      <w:pPr>
        <w:pStyle w:val="1"/>
        <w:spacing w:line="360" w:lineRule="auto"/>
        <w:jc w:val="left"/>
        <w:rPr>
          <w:rFonts w:cs="Times New Roman"/>
          <w:b/>
          <w:bCs/>
          <w:sz w:val="28"/>
          <w:szCs w:val="28"/>
        </w:rPr>
      </w:pPr>
      <w:bookmarkStart w:id="3" w:name="_Toc214401031"/>
      <w:r w:rsidRPr="00EE559D">
        <w:rPr>
          <w:rFonts w:cs="Times New Roman"/>
          <w:b/>
          <w:bCs/>
          <w:sz w:val="28"/>
          <w:szCs w:val="28"/>
        </w:rPr>
        <w:lastRenderedPageBreak/>
        <w:t>2. РЕАЛИЗАЦИЯ КЛЮЧЕВЫХ МОДУЛЕЙ ПРИЛОЖЕНИЯ</w:t>
      </w:r>
      <w:bookmarkEnd w:id="3"/>
    </w:p>
    <w:p w14:paraId="5DBB533D" w14:textId="3C50DE2D" w:rsidR="00DB584C" w:rsidRPr="00D366B1" w:rsidRDefault="00EE559D" w:rsidP="00014657">
      <w:pPr>
        <w:pStyle w:val="2"/>
        <w:spacing w:line="360" w:lineRule="auto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4" w:name="_Toc214401032"/>
      <w:r w:rsidRPr="00EE559D">
        <w:rPr>
          <w:rFonts w:ascii="Times New Roman" w:hAnsi="Times New Roman" w:cs="Times New Roman"/>
          <w:b/>
          <w:bCs/>
          <w:color w:val="auto"/>
          <w:sz w:val="28"/>
          <w:szCs w:val="28"/>
        </w:rPr>
        <w:t>2.1. Реализация модуля работы с входными и выходными данными</w:t>
      </w:r>
      <w:bookmarkEnd w:id="4"/>
    </w:p>
    <w:p w14:paraId="3518BF74" w14:textId="77777777" w:rsidR="00014657" w:rsidRPr="00014657" w:rsidRDefault="00014657" w:rsidP="005A3EFF">
      <w:pPr>
        <w:spacing w:line="360" w:lineRule="auto"/>
        <w:ind w:firstLine="708"/>
        <w:jc w:val="both"/>
      </w:pPr>
      <w:r w:rsidRPr="00014657">
        <w:t>Разработка модуля для работы с файлами стала важным этапом проекта, поскольку именно этот компонент обеспечивает взаимодействие приложения с внешней средой, получая исходные данные и сохраняя конечные результаты. Модуль был реализован в классе FileWorker, который инкапсулирует всю логику чтения и записи файлов. Для обеспечения надежности работы и диагностики проблем в коде активно используется система логирования на основе библиотеки Log4j 2, что позволяет отслеживать процесс выполнения и оперативно выявлять возможные сбои.</w:t>
      </w:r>
    </w:p>
    <w:p w14:paraId="1175A833" w14:textId="5B041A69" w:rsidR="00014657" w:rsidRPr="00014657" w:rsidRDefault="00014657" w:rsidP="005A3EFF">
      <w:pPr>
        <w:spacing w:line="360" w:lineRule="auto"/>
        <w:ind w:firstLine="708"/>
        <w:jc w:val="both"/>
      </w:pPr>
      <w:r w:rsidRPr="00014657">
        <w:t>Функция чтения входных данных реализована в методе readFile, который обрабатывает текстовый файл, содержащий идентификаторы авторов. Особое внимание уделено обработке различных сценариев работы с файловой системой. Перед началом чтения выполняется проверка существования файла по указанному пути и проверка прав доступа на чтение, что предотвращает возникновение критических ошибок при выполнении. Алгоритм чтения построен на построчной обработке содержимого файла с использованием BufferedReader, что обеспечивает эффективную работу даже с большими объемами данных. Каждая строка файла подвергается триммингу для удаления лишних пробельных символов, после чего выполняется проверка на пустоту строки - это позволяет игнорировать пустые строки в исходном файле. Особенностью реализации является поддержка нескольких идентификаторов в одной строке, разделенных пробелами: с помощью метода split происходит разделение такой строки на отдельные идентификаторы, каждый из которых затем добавляется в результирующий список. Все операции чтения обернуты в блок try-with-resources, который гарантиет корректное освобождение ресурсов независимо от результата выполнения операции.</w:t>
      </w:r>
    </w:p>
    <w:p w14:paraId="09C917DB" w14:textId="0334FADD" w:rsidR="00014657" w:rsidRPr="00014657" w:rsidRDefault="00014657" w:rsidP="005A3EFF">
      <w:pPr>
        <w:spacing w:line="360" w:lineRule="auto"/>
        <w:ind w:firstLine="708"/>
        <w:jc w:val="both"/>
      </w:pPr>
      <w:r w:rsidRPr="00014657">
        <w:lastRenderedPageBreak/>
        <w:t>Для сохранения результатов анализа реализован метод saveToFile, который принимает строку с данными в JSON-формате и путь для сохранения файла. Выбор JSON в качестве формата выходных данных обусловлен его структурностью, читаемостью и широкой поддержкой различным программным обеспечением для последующей обработки результатов. Метод использует FileWriter для записи данных в файл, при этом также применяется конструкция try-with-resources для обеспечения надежного закрытия файлового потока. В процессе сохранения осуществляется логирование успешного выполнения операции, а в случае возникновения ошибок - записывается соответствующее сообщение в лог с деталями исключения. Дополнительно реализован вывод информационных сообщений в консоль, что позволяет пользователю сразу видеть результат работы программы без необходимости обращения к файлам логов. Такой двухуровневый подход к информированию пользователя - через консоль и систему логирования - обеспечивает удобство использования как в интерактивном режиме, так и при автоматическом запуске программы.</w:t>
      </w:r>
    </w:p>
    <w:p w14:paraId="1A856064" w14:textId="2DCFB9DE" w:rsidR="00EE559D" w:rsidRDefault="00EE559D" w:rsidP="005A3EFF">
      <w:pPr>
        <w:pStyle w:val="2"/>
        <w:spacing w:line="360" w:lineRule="auto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5" w:name="_Toc214401033"/>
      <w:r w:rsidRPr="00EE559D">
        <w:rPr>
          <w:rFonts w:ascii="Times New Roman" w:hAnsi="Times New Roman" w:cs="Times New Roman"/>
          <w:b/>
          <w:bCs/>
          <w:color w:val="auto"/>
          <w:sz w:val="28"/>
          <w:szCs w:val="28"/>
        </w:rPr>
        <w:t>2.2. Реализация сетевого взаимодействия с </w:t>
      </w:r>
      <w:hyperlink r:id="rId14" w:tgtFrame="_blank" w:history="1">
        <w:r w:rsidRPr="00EE559D">
          <w:rPr>
            <w:rStyle w:val="a9"/>
            <w:rFonts w:ascii="Times New Roman" w:hAnsi="Times New Roman" w:cs="Times New Roman"/>
            <w:b/>
            <w:bCs/>
            <w:color w:val="auto"/>
            <w:sz w:val="28"/>
            <w:szCs w:val="28"/>
          </w:rPr>
          <w:t>elibrary.ru</w:t>
        </w:r>
      </w:hyperlink>
      <w:r w:rsidRPr="00EE559D">
        <w:rPr>
          <w:rFonts w:ascii="Times New Roman" w:hAnsi="Times New Roman" w:cs="Times New Roman"/>
          <w:b/>
          <w:bCs/>
          <w:color w:val="auto"/>
          <w:sz w:val="28"/>
          <w:szCs w:val="28"/>
        </w:rPr>
        <w:t> (REST API)</w:t>
      </w:r>
      <w:bookmarkEnd w:id="5"/>
    </w:p>
    <w:p w14:paraId="4454A295" w14:textId="77777777" w:rsidR="005A3EFF" w:rsidRPr="005A3EFF" w:rsidRDefault="005A3EFF" w:rsidP="005A3EFF">
      <w:pPr>
        <w:spacing w:line="360" w:lineRule="auto"/>
        <w:ind w:firstLine="708"/>
        <w:jc w:val="both"/>
      </w:pPr>
      <w:r w:rsidRPr="005A3EFF">
        <w:t>Организация сетевого взаимодействия с платформой </w:t>
      </w:r>
      <w:hyperlink r:id="rId15" w:tgtFrame="_blank" w:history="1">
        <w:r w:rsidRPr="005A3EFF">
          <w:rPr>
            <w:rStyle w:val="a9"/>
          </w:rPr>
          <w:t>elibrary.ru</w:t>
        </w:r>
      </w:hyperlink>
      <w:r w:rsidRPr="005A3EFF">
        <w:t> представляет собой критически важный компонент системы, отвечающий за получение исходных данных для последующего анализа. Данная функциональность была инкапсулирована в классе SiteParser, который использует библиотеку Jsoup для выполнения HTTP-запросов и первичной обработки получаемых HTML-документов. Основной метод connectElibrary реализует логику установления соединения с веб-сервером и загрузки страницы публикаций автора по его уникальному идентификатору.</w:t>
      </w:r>
    </w:p>
    <w:p w14:paraId="7DEE1A66" w14:textId="77777777" w:rsidR="005A3EFF" w:rsidRPr="005A3EFF" w:rsidRDefault="005A3EFF" w:rsidP="005A3EFF">
      <w:pPr>
        <w:spacing w:line="360" w:lineRule="auto"/>
        <w:ind w:firstLine="708"/>
        <w:jc w:val="both"/>
      </w:pPr>
      <w:r w:rsidRPr="005A3EFF">
        <w:t xml:space="preserve">Перед выполнением сетевого запроса осуществляется валидация входного параметра authorID, проверяющая, что идентификатор состоит исключительно из цифр и соответствует ожидаемому формату. Это позволяет отсечь заведомо некорректные запросы на ранней стадии. Для формирования </w:t>
      </w:r>
      <w:r w:rsidRPr="005A3EFF">
        <w:lastRenderedPageBreak/>
        <w:t>целевого URL используется шаблон ELIBRARY_URL_TEMPLATE, к которому конкатенируется переданный идентификатор автора. Особое внимание уделено настройке параметров HTTP-соединения: установлен реалистичный таймаут в 30 секунд, что предотвращает бесконечное ожидание ответа от сервера в случае сетевых проблем; задан пользовательский агент (User-Agent), имитирующий работу стандартного браузера, что помогает избежать блокировки запросов со стороны сервера как автоматизированных; включено следование редиректам для обработки возможных перенаправлений.</w:t>
      </w:r>
    </w:p>
    <w:p w14:paraId="3277A6F4" w14:textId="77777777" w:rsidR="005A3EFF" w:rsidRPr="005A3EFF" w:rsidRDefault="005A3EFF" w:rsidP="005A3EFF">
      <w:pPr>
        <w:spacing w:line="360" w:lineRule="auto"/>
        <w:ind w:firstLine="708"/>
        <w:jc w:val="both"/>
      </w:pPr>
      <w:r w:rsidRPr="005A3EFF">
        <w:t>Метод tryGetArticle служит основным публичным интерфейсом для получения информации об авторе и координирует весь процесс обработки данных. После успешного установления соединения и загрузки HTML-документа выполняется последовательное извлечение различных типов информации: сначала определяется ФИО автора через анализ заголовка страницы с использованием разделителя " - ", затем локализуется основная таблица публикаций через CSS-селектор table#restab. Найденная таблица подвергается детальному разбору в методе parsePublicationTable, где происходит итерация по строкам таблицы, соответствующим отдельным публикациям. Для каждой публикации извлекаются данные о названии, источнике и количестве цитирований, при этом ведется подсчет статей с нулевым цитированием и формируется их список. На завершающем этапе на основе собранной статистики цитирований вычисляется индекс Хирша с помощью метода calcHIndex, который реализует стандартный алгоритм расчета этого показателя через сортировку массива цитирований по убыванию и поиск максимального числа h, при котором h статей имеют не менее h цитирований каждая.</w:t>
      </w:r>
    </w:p>
    <w:p w14:paraId="334CA7B2" w14:textId="77777777" w:rsidR="005A3EFF" w:rsidRPr="005A3EFF" w:rsidRDefault="005A3EFF" w:rsidP="005A3EFF">
      <w:pPr>
        <w:spacing w:line="360" w:lineRule="auto"/>
        <w:ind w:firstLine="708"/>
        <w:jc w:val="both"/>
      </w:pPr>
      <w:r w:rsidRPr="005A3EFF">
        <w:t xml:space="preserve">Важной особенностью реализации является комплексная обработка исключительных ситуаций на всех этапах работы с сетевыми ресурсами. Все методы содержат блоки try-catch, перехватывающие возможные ошибки </w:t>
      </w:r>
      <w:r w:rsidRPr="005A3EFF">
        <w:lastRenderedPageBreak/>
        <w:t>соединения, таймауты или проблемы с разбором HTML-структуры. Система логирования фиксирует как успешные операции, так и возникающие инциденты, что значительно упрощает диагностику проблем в процессе эксплуатации приложения. Такой подход обеспечивает отказоустойчивость системы — даже при возникновении ошибок при обработке одного автора программа может продолжить работу со следующим идентификатором из списка.</w:t>
      </w:r>
    </w:p>
    <w:p w14:paraId="06CCA89E" w14:textId="77777777" w:rsidR="001318EB" w:rsidRPr="001318EB" w:rsidRDefault="00EE559D" w:rsidP="00776355">
      <w:pPr>
        <w:pStyle w:val="2"/>
        <w:spacing w:line="360" w:lineRule="auto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6" w:name="_Toc214401034"/>
      <w:r w:rsidRPr="00EE559D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2.3. </w:t>
      </w:r>
      <w:r w:rsidR="001318EB" w:rsidRPr="001318EB">
        <w:rPr>
          <w:rFonts w:ascii="Times New Roman" w:hAnsi="Times New Roman" w:cs="Times New Roman"/>
          <w:b/>
          <w:bCs/>
          <w:color w:val="auto"/>
          <w:sz w:val="28"/>
          <w:szCs w:val="28"/>
        </w:rPr>
        <w:t>Реализация обработки данных публикаций</w:t>
      </w:r>
      <w:bookmarkEnd w:id="6"/>
    </w:p>
    <w:p w14:paraId="18F518AB" w14:textId="77777777" w:rsidR="00776355" w:rsidRPr="00776355" w:rsidRDefault="00776355" w:rsidP="00776355">
      <w:pPr>
        <w:spacing w:line="360" w:lineRule="auto"/>
        <w:ind w:firstLine="708"/>
        <w:jc w:val="both"/>
      </w:pPr>
      <w:r w:rsidRPr="00776355">
        <w:t>Обработка информации о отдельных публикациях автора реализована в классе Publication, который инкапсулирует логику разбора HTML-структуры и извлечения конкретных данных о научных работах. Каждый экземпляр класса представляет собой контейнер для хранения трех ключевых характеристик публикации: названия статьи, количества цитирований и деталей публикации (место и дата выхода). Основная функциональность сосредоточена в методе parsePublicationRow, который выполняет анализ HTML-элемента строки таблицы публикаций.</w:t>
      </w:r>
    </w:p>
    <w:p w14:paraId="0DC00F6C" w14:textId="77777777" w:rsidR="00776355" w:rsidRPr="00776355" w:rsidRDefault="00776355" w:rsidP="00776355">
      <w:pPr>
        <w:spacing w:line="360" w:lineRule="auto"/>
        <w:ind w:firstLine="708"/>
        <w:jc w:val="both"/>
      </w:pPr>
      <w:r w:rsidRPr="00776355">
        <w:t>Процесс извлечения данных построен на последовательном анализе структуры HTML-таблицы с использованием CSS-селекторов. На первом этапе метод идентифицирует ячейку таблицы, содержащую основную информацию о публикации, используя индекс 1 для доступа ко второму столбцу строки. Для извлечения названия статьи применяется селектор "a[href*=id] b", который находит элементы ссылок, содержащих в атрибуте href подстроку "id", и извлекает текст из жирного начертания внутри этих ссылок. Такой подход позволяет точно идентифицировать заголовок публикации даже в сложной HTML-структуре. Детали публикации извлекаются через анализ элементов font, при этом используется итерация начиная с индекса 1 для пропуска служебной информации. Все текстовые фрагменты объединяются в единую строку с сохранением пробелов между отдельными компонентами.</w:t>
      </w:r>
    </w:p>
    <w:p w14:paraId="262EDF71" w14:textId="02F380D5" w:rsidR="00EE559D" w:rsidRPr="00776355" w:rsidRDefault="00776355" w:rsidP="00776355">
      <w:pPr>
        <w:spacing w:line="360" w:lineRule="auto"/>
        <w:ind w:firstLine="708"/>
        <w:jc w:val="both"/>
      </w:pPr>
      <w:r w:rsidRPr="00776355">
        <w:lastRenderedPageBreak/>
        <w:t>Особое внимание уделено обработке количества цитирований, которое находится в третьем столбце таблицы. Метод выполняет проверку существования целевой ячейки и последующее преобразование текстового содержимого в целочисленное значение. Критически важным элементом реализации является обработка исключительных ситуаций при преобразовании строки в число - в случае возникновения NumberFormatException значение цитирований автоматически устанавливается в 0, что гарантирует продолжение работы программы даже при некорректных исходных данных. Все этапы парсинга защищены блоком try-catch, который перехватывает возможные исключения и обеспечивает функциональност</w:t>
      </w:r>
      <w:r>
        <w:t>ь</w:t>
      </w:r>
      <w:r w:rsidRPr="00776355">
        <w:t xml:space="preserve"> - вместо аварийного завершения метод возвращает булево значение false, сигнализируя о неудачном разборе конкретной публикации без прерывания обработки всего списка работ автора.</w:t>
      </w:r>
    </w:p>
    <w:p w14:paraId="000A1CF9" w14:textId="77777777" w:rsidR="00434E0D" w:rsidRPr="00434E0D" w:rsidRDefault="00EE559D" w:rsidP="00AA5D69">
      <w:pPr>
        <w:pStyle w:val="2"/>
        <w:spacing w:line="360" w:lineRule="auto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7" w:name="_Toc214401035"/>
      <w:r w:rsidRPr="00EE559D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2.4. </w:t>
      </w:r>
      <w:r w:rsidR="00434E0D" w:rsidRPr="00434E0D">
        <w:rPr>
          <w:rFonts w:ascii="Times New Roman" w:hAnsi="Times New Roman" w:cs="Times New Roman"/>
          <w:b/>
          <w:bCs/>
          <w:color w:val="auto"/>
          <w:sz w:val="28"/>
          <w:szCs w:val="28"/>
        </w:rPr>
        <w:t>Реализация графического интерфейса пользователя</w:t>
      </w:r>
      <w:bookmarkEnd w:id="7"/>
    </w:p>
    <w:p w14:paraId="2E64D22A" w14:textId="622D054C" w:rsidR="00AA5D69" w:rsidRPr="00AA5D69" w:rsidRDefault="00AA5D69" w:rsidP="00AA5D69">
      <w:pPr>
        <w:spacing w:line="360" w:lineRule="auto"/>
        <w:ind w:firstLine="708"/>
        <w:jc w:val="both"/>
      </w:pPr>
      <w:r w:rsidRPr="00AA5D69">
        <w:t>Графическая составляющая приложения реализована на основе платформы JavaFX в классе Main, который наследует от Application и обеспечивает интуитивно понятный интерфейс для взаимодействия с системой. Архитектура GUI построена по принципу компоновки с абсолютным позиционированием элементов управления через Pane контейнер. Особенностью реализации является адаптивное определение размеров окна - программа динамически вычисляет оптимальные размеры основного окна как 35% от размеров экрана пользователя, что обеспечивает комфортное отображение интерфейса на мониторах с различным разрешением.</w:t>
      </w:r>
    </w:p>
    <w:p w14:paraId="6CDF53AC" w14:textId="77777777" w:rsidR="00AA5D69" w:rsidRPr="00AA5D69" w:rsidRDefault="00AA5D69" w:rsidP="00AA5D69">
      <w:pPr>
        <w:spacing w:line="360" w:lineRule="auto"/>
        <w:ind w:firstLine="708"/>
        <w:jc w:val="both"/>
      </w:pPr>
      <w:r w:rsidRPr="00AA5D69">
        <w:t xml:space="preserve">Интерфейс включает три основные группы элементов: информационные текстовые поля, интерактивные кнопки и поля отображения текущего состояния процесса. Текстовые элементы создаются через вспомогательный метод createTextNode, который унифицирует процесс инициализации текстовых меток с установкой позиции и содержания. Для отображения путей </w:t>
      </w:r>
      <w:r w:rsidRPr="00AA5D69">
        <w:lastRenderedPageBreak/>
        <w:t>к файлам и прогресса обработки используются специализированные текстовые поля textPathToInputFile, textPathToOutputFile и textProcessedFile, которые динамически обновляются в процессе работы приложения. Управление функциональностью осуществляется через три основные кнопки: выбора входного файла с идентификаторами авторов, выбора выходного файла для результатов и запуска процесса обработки. Каждая кнопка связывается с соответствующим обработчиком событий через лямбда-выражения.</w:t>
      </w:r>
    </w:p>
    <w:p w14:paraId="3804AA76" w14:textId="5E332604" w:rsidR="00EE559D" w:rsidRDefault="00AA5D69" w:rsidP="00AA5D69">
      <w:pPr>
        <w:spacing w:line="360" w:lineRule="auto"/>
        <w:ind w:firstLine="708"/>
        <w:jc w:val="both"/>
      </w:pPr>
      <w:r w:rsidRPr="00AA5D69">
        <w:t>Ключевой особенностью реализации является интеграция механизма выбора файлов через стандартный диалог FileChooser, который обеспечивает привычный для пользователя интерфейс навигации по файловой системе. Для каждого типа файлов устанавливаются соответствующие фильтры расширений - .txt для входных файлов и .json для выходных. Метод startFileProcessing координирует основной workflow приложения: выполняет валидацию введенных путей, инициирует чтение входных данных, запускает процесс парсинга через processAuthors и сохраняет результаты в JSON-формате с использованием библиотеки Jackson. Важным элементом пользовательского опыта является визуализация прогресса обработки в реальном времени через обновление счетчика textProcessedFile, а также обработка ошибок через</w:t>
      </w:r>
      <w:r w:rsidR="00FF65C1">
        <w:t xml:space="preserve"> </w:t>
      </w:r>
      <w:r w:rsidRPr="00AA5D69">
        <w:t>показ Alert-диалогов в случае некорректных действий пользователя. Процесс обработки авторов реализован с использованием Stream API, что обеспечивает эффективное преобразование данных и удобную агрегацию результатов в Map структуру для последующей сериализации.</w:t>
      </w:r>
    </w:p>
    <w:p w14:paraId="31ECE328" w14:textId="77777777" w:rsidR="00327B30" w:rsidRDefault="00327B30">
      <w:pPr>
        <w:spacing w:line="259" w:lineRule="auto"/>
        <w:rPr>
          <w:rFonts w:eastAsiaTheme="majorEastAsia" w:cs="Times New Roman"/>
          <w:b/>
          <w:bCs/>
          <w:szCs w:val="28"/>
        </w:rPr>
      </w:pPr>
      <w:bookmarkStart w:id="8" w:name="_Toc214401036"/>
      <w:r>
        <w:rPr>
          <w:rFonts w:cs="Times New Roman"/>
          <w:b/>
          <w:bCs/>
          <w:szCs w:val="28"/>
        </w:rPr>
        <w:br w:type="page"/>
      </w:r>
    </w:p>
    <w:p w14:paraId="0989B1D9" w14:textId="42B842F1" w:rsidR="00EE559D" w:rsidRPr="00EE559D" w:rsidRDefault="00EE559D" w:rsidP="00115A00">
      <w:pPr>
        <w:pStyle w:val="1"/>
        <w:spacing w:line="360" w:lineRule="auto"/>
        <w:jc w:val="left"/>
        <w:rPr>
          <w:rFonts w:cs="Times New Roman"/>
          <w:b/>
          <w:bCs/>
          <w:sz w:val="28"/>
          <w:szCs w:val="28"/>
        </w:rPr>
      </w:pPr>
      <w:r w:rsidRPr="00EE559D">
        <w:rPr>
          <w:rFonts w:cs="Times New Roman"/>
          <w:b/>
          <w:bCs/>
          <w:sz w:val="28"/>
          <w:szCs w:val="28"/>
        </w:rPr>
        <w:lastRenderedPageBreak/>
        <w:t>3. ТЕСТИРОВАНИЕ И ВЕРИФИКАЦИЯ РЕЗУЛЬТАТОВ</w:t>
      </w:r>
      <w:bookmarkEnd w:id="8"/>
    </w:p>
    <w:p w14:paraId="6909373B" w14:textId="3DFB0914" w:rsidR="00EE559D" w:rsidRDefault="00EE559D" w:rsidP="00115A00">
      <w:pPr>
        <w:pStyle w:val="2"/>
        <w:spacing w:line="360" w:lineRule="auto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9" w:name="_Toc214401037"/>
      <w:r w:rsidRPr="00EE559D">
        <w:rPr>
          <w:rFonts w:ascii="Times New Roman" w:hAnsi="Times New Roman" w:cs="Times New Roman"/>
          <w:b/>
          <w:bCs/>
          <w:color w:val="auto"/>
          <w:sz w:val="28"/>
          <w:szCs w:val="28"/>
        </w:rPr>
        <w:t>3.1. План и методика тестирования</w:t>
      </w:r>
      <w:bookmarkEnd w:id="9"/>
    </w:p>
    <w:p w14:paraId="72E5B7DD" w14:textId="77777777" w:rsidR="00115A00" w:rsidRPr="00115A00" w:rsidRDefault="00115A00" w:rsidP="00FF4A71">
      <w:pPr>
        <w:spacing w:line="360" w:lineRule="auto"/>
        <w:ind w:firstLine="708"/>
        <w:jc w:val="both"/>
      </w:pPr>
      <w:r w:rsidRPr="00115A00">
        <w:t>Для обеспечения надежности и корректности работы приложения был разработан комплексный план тестирования, реализованный с использованием фреймворка JUnit. Тестирование охватывало все ключевые модули системы и включало различные сценарии работы - от нормального функционирования до обработки исключительных ситуаций.</w:t>
      </w:r>
    </w:p>
    <w:p w14:paraId="0EE4AADB" w14:textId="757B58B7" w:rsidR="00115A00" w:rsidRPr="00BC1CFA" w:rsidRDefault="00115A00" w:rsidP="00BC1CFA">
      <w:pPr>
        <w:pStyle w:val="3"/>
        <w:spacing w:line="360" w:lineRule="auto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0" w:name="_Toc214401038"/>
      <w:r w:rsidRPr="00BC1CFA">
        <w:rPr>
          <w:rStyle w:val="20"/>
          <w:rFonts w:ascii="Times New Roman" w:hAnsi="Times New Roman" w:cs="Times New Roman"/>
          <w:b/>
          <w:bCs/>
          <w:color w:val="auto"/>
          <w:sz w:val="28"/>
          <w:szCs w:val="28"/>
        </w:rPr>
        <w:t>3.1.1. Модульное тестирование классов данных и парсеров</w:t>
      </w:r>
      <w:bookmarkEnd w:id="10"/>
    </w:p>
    <w:p w14:paraId="71CB8B06" w14:textId="76CF6F10" w:rsidR="00115A00" w:rsidRPr="00115A00" w:rsidRDefault="00115A00" w:rsidP="00FF4A71">
      <w:pPr>
        <w:spacing w:line="360" w:lineRule="auto"/>
        <w:ind w:firstLine="708"/>
        <w:jc w:val="both"/>
      </w:pPr>
      <w:r w:rsidRPr="00115A00">
        <w:t>Было проведено тщательное тестирование класса Publication, отвечающего за разбор информации о научных публикациях. Тесты проверяли корректность извлечения данных из HTML-структуры, включая название статьи, детали публикации и количество цитирований. Для этого использовались заранее подготовленные HTML-фрагменты, имитирующие реальные данные с сайта elibrary. Особое внимание уделялось обработке граничных случаев - например, когда в структуре отсутствуют некоторые элементы или присутствуют специальные символы. Тестирование метода parsePublicationRow подтвердило его способность корректно обрабатывать валидные данные и возвращать false при возникновении ошибок парсинга, что обеспечивает устойчивость приложения к нестандартным ситуациям.</w:t>
      </w:r>
    </w:p>
    <w:p w14:paraId="19DD2748" w14:textId="72A8A88D" w:rsidR="00115A00" w:rsidRPr="00BC1CFA" w:rsidRDefault="00115A00" w:rsidP="00BC1CFA">
      <w:pPr>
        <w:pStyle w:val="3"/>
        <w:spacing w:line="360" w:lineRule="auto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1" w:name="_Toc214401039"/>
      <w:r w:rsidRPr="00BC1CFA">
        <w:rPr>
          <w:rStyle w:val="20"/>
          <w:rFonts w:ascii="Times New Roman" w:hAnsi="Times New Roman" w:cs="Times New Roman"/>
          <w:b/>
          <w:bCs/>
          <w:color w:val="auto"/>
          <w:sz w:val="28"/>
          <w:szCs w:val="28"/>
        </w:rPr>
        <w:t>3.1.2. Тестирование сетевого взаимодействия и анализа данных</w:t>
      </w:r>
      <w:bookmarkEnd w:id="11"/>
    </w:p>
    <w:p w14:paraId="68D6E707" w14:textId="7DDD90E2" w:rsidR="006B54C0" w:rsidRDefault="00115A00" w:rsidP="006B54C0">
      <w:pPr>
        <w:spacing w:line="360" w:lineRule="auto"/>
        <w:ind w:firstLine="708"/>
        <w:jc w:val="both"/>
      </w:pPr>
      <w:r w:rsidRPr="00115A00">
        <w:t xml:space="preserve">Класс SiteParser подвергся комплексному тестированию, включавшему проверку работы с валидными и невалидными идентификаторами авторов. Тесты демонстрируют, что методы класса корректно обрабатывают различные сценарии: tryGetArticle возвращает false для пустых, null и некорректных authorID, а также при передаче null в качестве объекта AuthorData. Для верификации алгоритмов расчета метрик были разработаны тесты метода calcHIndex, проверяющие корректность вычисления индекса Хирша на различных наборах данных. Тестирование подтвердило, что алгоритм правильно работает как с упорядоченными, так и с неупорядоченными </w:t>
      </w:r>
      <w:r w:rsidRPr="00115A00">
        <w:lastRenderedPageBreak/>
        <w:t>массивами цитирований, а также корректно обрабатывает пограничные случаи - нулевые и пустые списки цитирований.</w:t>
      </w:r>
    </w:p>
    <w:p w14:paraId="05685AC3" w14:textId="151C892E" w:rsidR="00115A00" w:rsidRPr="00BC1CFA" w:rsidRDefault="00115A00" w:rsidP="00BC1CFA">
      <w:pPr>
        <w:pStyle w:val="3"/>
        <w:spacing w:line="360" w:lineRule="auto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2" w:name="_Toc214401040"/>
      <w:r w:rsidRPr="00BC1CFA">
        <w:rPr>
          <w:rStyle w:val="20"/>
          <w:rFonts w:ascii="Times New Roman" w:hAnsi="Times New Roman" w:cs="Times New Roman"/>
          <w:b/>
          <w:bCs/>
          <w:color w:val="auto"/>
          <w:sz w:val="28"/>
          <w:szCs w:val="28"/>
        </w:rPr>
        <w:t>3.1.3. Интеграционное и системное тестирование</w:t>
      </w:r>
      <w:bookmarkEnd w:id="12"/>
    </w:p>
    <w:p w14:paraId="513443F0" w14:textId="18AB79B2" w:rsidR="00115A00" w:rsidRPr="00115A00" w:rsidRDefault="00115A00" w:rsidP="006B54C0">
      <w:pPr>
        <w:spacing w:line="360" w:lineRule="auto"/>
        <w:ind w:firstLine="708"/>
        <w:jc w:val="both"/>
      </w:pPr>
      <w:r w:rsidRPr="00115A00">
        <w:t>Тестирование класса FileWorker включало проверку операций чтения и записи файлов с использованием временных директорий JUnit (@TempDir). Тесты подтвердили корректность чтения файлов с различной структурой - включая файлы с несколькими идентификаторами в одной строке, пустые файлы и несуществующие файлы. Проверка метода saveToFile показала устойчивость к передаче null-аргументов и корректность сохранения данных в файл. На верхнем уровне тестировался метод processAuthors класса Main, который интегрирует работу всех компонентов системы. Тест processAuthors_ValidData_ReturnCorrectMap демонстрирует полный цикл обработки реального автора с идентификатором "1287962", проверяя корректность извлечения всех метрик: ФИО автора, количества статей, числа нецитируемых работ и индекса Хирша. Сравнение полученных результатов с данными, доступными на сайте elibrary, подтвердило точность работы парсера и корректность расчетов.</w:t>
      </w:r>
    </w:p>
    <w:p w14:paraId="7E798780" w14:textId="1750471E" w:rsidR="00115A00" w:rsidRPr="009E142C" w:rsidRDefault="00115A00" w:rsidP="009E142C">
      <w:pPr>
        <w:pStyle w:val="3"/>
        <w:spacing w:line="360" w:lineRule="auto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3" w:name="_Toc214401041"/>
      <w:r w:rsidRPr="009E142C">
        <w:rPr>
          <w:rStyle w:val="20"/>
          <w:rFonts w:ascii="Times New Roman" w:hAnsi="Times New Roman" w:cs="Times New Roman"/>
          <w:b/>
          <w:bCs/>
          <w:color w:val="auto"/>
          <w:sz w:val="28"/>
          <w:szCs w:val="28"/>
        </w:rPr>
        <w:t>3.1.4. Верификация результатов и обработка ошибок</w:t>
      </w:r>
      <w:bookmarkEnd w:id="13"/>
    </w:p>
    <w:p w14:paraId="526B3C4D" w14:textId="4887028C" w:rsidR="00115A00" w:rsidRPr="00115A00" w:rsidRDefault="00115A00" w:rsidP="006B54C0">
      <w:pPr>
        <w:spacing w:line="360" w:lineRule="auto"/>
        <w:ind w:firstLine="708"/>
        <w:jc w:val="both"/>
      </w:pPr>
      <w:r w:rsidRPr="00115A00">
        <w:t xml:space="preserve">Все тесты включали проверку не только позитивных сценариев, но и обработку исключительных ситуаций. Логирование в каждом классе позволяло отслеживать выполнение тестов и диагностировать возникающие проблемы. Особое внимание уделялось тестированию методов extractAuthorName и parsePublicationTable, которые работают с реальными HTML-шаблонами сайта elibrary. Тесты подтвердили, что приложение корректно обрабатывает случаи отсутствия ожидаемых данных в HTML-структуре, устанавливая значения по умолчанию и продолжая работу. Интеграционные тесты с реальными данными показали, что система reliably обрабатывает авторов с различным количеством публикаций и корректно </w:t>
      </w:r>
      <w:r w:rsidRPr="00115A00">
        <w:lastRenderedPageBreak/>
        <w:t>вычисляет все требуемые метрики, включая идентификацию статей с нулевым цитированием.</w:t>
      </w:r>
    </w:p>
    <w:p w14:paraId="451B1F60" w14:textId="5CCA868B" w:rsidR="00D366B1" w:rsidRPr="00081AF6" w:rsidRDefault="00EE559D" w:rsidP="00081AF6">
      <w:pPr>
        <w:pStyle w:val="2"/>
        <w:spacing w:line="360" w:lineRule="auto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4" w:name="_Toc214401042"/>
      <w:r w:rsidRPr="00EE559D">
        <w:rPr>
          <w:rFonts w:ascii="Times New Roman" w:hAnsi="Times New Roman" w:cs="Times New Roman"/>
          <w:b/>
          <w:bCs/>
          <w:color w:val="auto"/>
          <w:sz w:val="28"/>
          <w:szCs w:val="28"/>
        </w:rPr>
        <w:t>3.2. Анализ примеров работы программы</w:t>
      </w:r>
      <w:r w:rsidR="00081AF6" w:rsidRPr="00D366B1">
        <w:rPr>
          <w:noProof/>
        </w:rPr>
        <w:drawing>
          <wp:anchor distT="0" distB="0" distL="114300" distR="114300" simplePos="0" relativeHeight="251658240" behindDoc="0" locked="0" layoutInCell="1" allowOverlap="1" wp14:anchorId="0A4C0B53" wp14:editId="57226005">
            <wp:simplePos x="0" y="0"/>
            <wp:positionH relativeFrom="column">
              <wp:posOffset>329565</wp:posOffset>
            </wp:positionH>
            <wp:positionV relativeFrom="paragraph">
              <wp:posOffset>245745</wp:posOffset>
            </wp:positionV>
            <wp:extent cx="4968240" cy="3241675"/>
            <wp:effectExtent l="0" t="0" r="3810" b="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8240" cy="3241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14"/>
    </w:p>
    <w:p w14:paraId="19BADFE9" w14:textId="3635CBEA" w:rsidR="00081AF6" w:rsidRPr="00081AF6" w:rsidRDefault="00081AF6" w:rsidP="00081AF6">
      <w:pPr>
        <w:spacing w:line="360" w:lineRule="auto"/>
        <w:jc w:val="center"/>
        <w:rPr>
          <w:sz w:val="24"/>
          <w:szCs w:val="20"/>
        </w:rPr>
      </w:pPr>
      <w:r w:rsidRPr="00081AF6">
        <w:rPr>
          <w:sz w:val="24"/>
          <w:szCs w:val="20"/>
        </w:rPr>
        <w:t>Рис. 3.2.1. Положительный пример работы приложения №1.</w:t>
      </w:r>
    </w:p>
    <w:p w14:paraId="53250A3F" w14:textId="798ECD80" w:rsidR="00081AF6" w:rsidRDefault="00081AF6" w:rsidP="00BF10F6">
      <w:pPr>
        <w:spacing w:line="360" w:lineRule="auto"/>
        <w:jc w:val="both"/>
      </w:pPr>
      <w:r w:rsidRPr="00D366B1">
        <w:rPr>
          <w:noProof/>
          <w:lang w:val="en-US"/>
        </w:rPr>
        <w:drawing>
          <wp:anchor distT="0" distB="0" distL="114300" distR="114300" simplePos="0" relativeHeight="251659264" behindDoc="0" locked="0" layoutInCell="1" allowOverlap="1" wp14:anchorId="16EB6AD8" wp14:editId="4D5E54DC">
            <wp:simplePos x="0" y="0"/>
            <wp:positionH relativeFrom="column">
              <wp:posOffset>329565</wp:posOffset>
            </wp:positionH>
            <wp:positionV relativeFrom="paragraph">
              <wp:posOffset>974725</wp:posOffset>
            </wp:positionV>
            <wp:extent cx="4968240" cy="3211195"/>
            <wp:effectExtent l="0" t="0" r="3810" b="8255"/>
            <wp:wrapTopAndBottom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8240" cy="32111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81AF6">
        <w:tab/>
      </w:r>
      <w:r>
        <w:t>На рисунке 3.2.1. продемонстрирован положительный пример работы приложения в случае, когда входной и выходные файлы указаны корректно, а также все уникальные идентификаторы авторов указаны правильно.</w:t>
      </w:r>
      <w:r w:rsidRPr="00081AF6">
        <w:t xml:space="preserve"> </w:t>
      </w:r>
    </w:p>
    <w:p w14:paraId="074C3AF2" w14:textId="2DD56910" w:rsidR="00081AF6" w:rsidRPr="00081AF6" w:rsidRDefault="00081AF6" w:rsidP="00081AF6">
      <w:pPr>
        <w:spacing w:line="360" w:lineRule="auto"/>
        <w:jc w:val="center"/>
        <w:rPr>
          <w:sz w:val="24"/>
          <w:szCs w:val="20"/>
        </w:rPr>
      </w:pPr>
      <w:r w:rsidRPr="00081AF6">
        <w:rPr>
          <w:sz w:val="24"/>
          <w:szCs w:val="20"/>
        </w:rPr>
        <w:t>Рис. 3.2.</w:t>
      </w:r>
      <w:r>
        <w:rPr>
          <w:sz w:val="24"/>
          <w:szCs w:val="20"/>
        </w:rPr>
        <w:t>2</w:t>
      </w:r>
      <w:r w:rsidRPr="00081AF6">
        <w:rPr>
          <w:sz w:val="24"/>
          <w:szCs w:val="20"/>
        </w:rPr>
        <w:t>. Положительный пример работы приложения №</w:t>
      </w:r>
      <w:r>
        <w:rPr>
          <w:sz w:val="24"/>
          <w:szCs w:val="20"/>
        </w:rPr>
        <w:t>2</w:t>
      </w:r>
      <w:r w:rsidRPr="00081AF6">
        <w:rPr>
          <w:sz w:val="24"/>
          <w:szCs w:val="20"/>
        </w:rPr>
        <w:t>.</w:t>
      </w:r>
    </w:p>
    <w:p w14:paraId="11DC91D9" w14:textId="33D23C0C" w:rsidR="00081AF6" w:rsidRDefault="00081AF6" w:rsidP="00BF10F6">
      <w:pPr>
        <w:spacing w:line="360" w:lineRule="auto"/>
        <w:jc w:val="both"/>
      </w:pPr>
      <w:r w:rsidRPr="00081AF6">
        <w:lastRenderedPageBreak/>
        <w:tab/>
      </w:r>
      <w:r>
        <w:t xml:space="preserve">На рисунке 3.2.2. продемонстрирован положительный пример работы приложения в случае, когда входной и выходные файлы указаны корректно, а один из уникальных идентификаторов авторов содержит ошибку. Таким образом, часть информации будет обработана без прекращения </w:t>
      </w:r>
      <w:r w:rsidRPr="00D366B1">
        <w:rPr>
          <w:noProof/>
        </w:rPr>
        <w:drawing>
          <wp:anchor distT="0" distB="0" distL="114300" distR="114300" simplePos="0" relativeHeight="251660288" behindDoc="0" locked="0" layoutInCell="1" allowOverlap="1" wp14:anchorId="7BA77565" wp14:editId="6AD5C3AB">
            <wp:simplePos x="0" y="0"/>
            <wp:positionH relativeFrom="column">
              <wp:posOffset>779145</wp:posOffset>
            </wp:positionH>
            <wp:positionV relativeFrom="paragraph">
              <wp:posOffset>986790</wp:posOffset>
            </wp:positionV>
            <wp:extent cx="4297680" cy="2778760"/>
            <wp:effectExtent l="0" t="0" r="7620" b="2540"/>
            <wp:wrapTopAndBottom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2778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функционирования приложения.</w:t>
      </w:r>
      <w:r w:rsidRPr="00081AF6">
        <w:t xml:space="preserve"> </w:t>
      </w:r>
    </w:p>
    <w:p w14:paraId="18C504F9" w14:textId="66C06767" w:rsidR="00081AF6" w:rsidRPr="00081AF6" w:rsidRDefault="00081AF6" w:rsidP="00081AF6">
      <w:pPr>
        <w:spacing w:line="360" w:lineRule="auto"/>
        <w:jc w:val="center"/>
        <w:rPr>
          <w:sz w:val="24"/>
          <w:szCs w:val="20"/>
        </w:rPr>
      </w:pPr>
      <w:r w:rsidRPr="00081AF6">
        <w:rPr>
          <w:sz w:val="24"/>
          <w:szCs w:val="20"/>
        </w:rPr>
        <w:t>Рис. 3.2.</w:t>
      </w:r>
      <w:r>
        <w:rPr>
          <w:sz w:val="24"/>
          <w:szCs w:val="20"/>
        </w:rPr>
        <w:t>3</w:t>
      </w:r>
      <w:r w:rsidRPr="00081AF6">
        <w:rPr>
          <w:sz w:val="24"/>
          <w:szCs w:val="20"/>
        </w:rPr>
        <w:t xml:space="preserve">. </w:t>
      </w:r>
      <w:r>
        <w:rPr>
          <w:sz w:val="24"/>
          <w:szCs w:val="20"/>
        </w:rPr>
        <w:t>Негативный</w:t>
      </w:r>
      <w:r w:rsidRPr="00081AF6">
        <w:rPr>
          <w:sz w:val="24"/>
          <w:szCs w:val="20"/>
        </w:rPr>
        <w:t xml:space="preserve"> пример работы приложения №</w:t>
      </w:r>
      <w:r>
        <w:rPr>
          <w:sz w:val="24"/>
          <w:szCs w:val="20"/>
        </w:rPr>
        <w:t>1</w:t>
      </w:r>
      <w:r w:rsidRPr="00081AF6">
        <w:rPr>
          <w:sz w:val="24"/>
          <w:szCs w:val="20"/>
        </w:rPr>
        <w:t>.</w:t>
      </w:r>
    </w:p>
    <w:p w14:paraId="447F362F" w14:textId="5F27DD65" w:rsidR="00081AF6" w:rsidRDefault="00081AF6" w:rsidP="00BF10F6">
      <w:pPr>
        <w:spacing w:line="360" w:lineRule="auto"/>
        <w:ind w:firstLine="708"/>
        <w:jc w:val="both"/>
      </w:pPr>
      <w:r w:rsidRPr="0093378D">
        <w:rPr>
          <w:noProof/>
          <w:lang w:val="en-US"/>
        </w:rPr>
        <w:drawing>
          <wp:anchor distT="0" distB="0" distL="114300" distR="114300" simplePos="0" relativeHeight="251661312" behindDoc="0" locked="0" layoutInCell="1" allowOverlap="1" wp14:anchorId="0EC49077" wp14:editId="5291BFD4">
            <wp:simplePos x="0" y="0"/>
            <wp:positionH relativeFrom="column">
              <wp:posOffset>861060</wp:posOffset>
            </wp:positionH>
            <wp:positionV relativeFrom="paragraph">
              <wp:posOffset>1007110</wp:posOffset>
            </wp:positionV>
            <wp:extent cx="4215765" cy="2727960"/>
            <wp:effectExtent l="0" t="0" r="0" b="0"/>
            <wp:wrapTopAndBottom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5765" cy="2727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На рисунке 3.2.3. продемонстрирован негативный пример работы приложения в случае, когда необходимые файлы не выбраны, но нажата кнопка начала обработки идентификаторов авторов.</w:t>
      </w:r>
    </w:p>
    <w:p w14:paraId="7EFDFCDC" w14:textId="015CEC71" w:rsidR="00081AF6" w:rsidRPr="00081AF6" w:rsidRDefault="00081AF6" w:rsidP="00081AF6">
      <w:pPr>
        <w:spacing w:line="360" w:lineRule="auto"/>
        <w:jc w:val="center"/>
        <w:rPr>
          <w:sz w:val="24"/>
          <w:szCs w:val="20"/>
        </w:rPr>
      </w:pPr>
      <w:r w:rsidRPr="00081AF6">
        <w:rPr>
          <w:sz w:val="24"/>
          <w:szCs w:val="20"/>
        </w:rPr>
        <w:t>Рис. 3.2.</w:t>
      </w:r>
      <w:r>
        <w:rPr>
          <w:sz w:val="24"/>
          <w:szCs w:val="20"/>
        </w:rPr>
        <w:t>4</w:t>
      </w:r>
      <w:r w:rsidRPr="00081AF6">
        <w:rPr>
          <w:sz w:val="24"/>
          <w:szCs w:val="20"/>
        </w:rPr>
        <w:t xml:space="preserve">. </w:t>
      </w:r>
      <w:r>
        <w:rPr>
          <w:sz w:val="24"/>
          <w:szCs w:val="20"/>
        </w:rPr>
        <w:t>Негативный</w:t>
      </w:r>
      <w:r w:rsidRPr="00081AF6">
        <w:rPr>
          <w:sz w:val="24"/>
          <w:szCs w:val="20"/>
        </w:rPr>
        <w:t xml:space="preserve"> пример работы приложения №</w:t>
      </w:r>
      <w:r>
        <w:rPr>
          <w:sz w:val="24"/>
          <w:szCs w:val="20"/>
        </w:rPr>
        <w:t>1</w:t>
      </w:r>
      <w:r w:rsidRPr="00081AF6">
        <w:rPr>
          <w:sz w:val="24"/>
          <w:szCs w:val="20"/>
        </w:rPr>
        <w:t>.</w:t>
      </w:r>
    </w:p>
    <w:p w14:paraId="3C78F87D" w14:textId="1822B540" w:rsidR="00081AF6" w:rsidRDefault="00081AF6" w:rsidP="00BF10F6">
      <w:pPr>
        <w:spacing w:line="360" w:lineRule="auto"/>
        <w:ind w:firstLine="708"/>
        <w:jc w:val="both"/>
      </w:pPr>
      <w:r>
        <w:lastRenderedPageBreak/>
        <w:t>На рисунке 3.2.4. продемонстрирован негативный пример работы приложения в случае, когда входной файл указан корректно, а выходной выбран с нарушением допустимого формата.</w:t>
      </w:r>
    </w:p>
    <w:p w14:paraId="4463ACE2" w14:textId="7F4F1905" w:rsidR="00DC70F1" w:rsidRDefault="003C0BE3" w:rsidP="008E12A1">
      <w:pPr>
        <w:pStyle w:val="1"/>
        <w:spacing w:line="360" w:lineRule="auto"/>
        <w:jc w:val="left"/>
        <w:rPr>
          <w:b/>
          <w:bCs/>
          <w:sz w:val="28"/>
          <w:szCs w:val="28"/>
        </w:rPr>
      </w:pPr>
      <w:bookmarkStart w:id="15" w:name="_Toc214401043"/>
      <w:r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72FF6FE8" wp14:editId="21C14F25">
            <wp:simplePos x="0" y="0"/>
            <wp:positionH relativeFrom="column">
              <wp:posOffset>504825</wp:posOffset>
            </wp:positionH>
            <wp:positionV relativeFrom="paragraph">
              <wp:posOffset>354330</wp:posOffset>
            </wp:positionV>
            <wp:extent cx="4872355" cy="7931150"/>
            <wp:effectExtent l="0" t="0" r="4445" b="0"/>
            <wp:wrapTopAndBottom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2355" cy="7931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C70F1" w:rsidRPr="00DC70F1">
        <w:rPr>
          <w:b/>
          <w:bCs/>
          <w:sz w:val="28"/>
          <w:szCs w:val="28"/>
        </w:rPr>
        <w:t>4. БЛОК-СХЕМА АЛГОРИТМА ПРИЛОЖЕНИЯ</w:t>
      </w:r>
      <w:bookmarkEnd w:id="15"/>
    </w:p>
    <w:p w14:paraId="43271293" w14:textId="4A3F73ED" w:rsidR="00AC1E39" w:rsidRPr="00AC1E39" w:rsidRDefault="00AC1E39" w:rsidP="00AC1E39">
      <w:pPr>
        <w:jc w:val="center"/>
        <w:rPr>
          <w:sz w:val="24"/>
          <w:szCs w:val="20"/>
        </w:rPr>
      </w:pPr>
      <w:r w:rsidRPr="0032562F">
        <w:rPr>
          <w:sz w:val="24"/>
          <w:szCs w:val="20"/>
        </w:rPr>
        <w:t xml:space="preserve">Рис. </w:t>
      </w:r>
      <w:r>
        <w:rPr>
          <w:sz w:val="24"/>
          <w:szCs w:val="20"/>
        </w:rPr>
        <w:t>4</w:t>
      </w:r>
      <w:r w:rsidRPr="0032562F">
        <w:rPr>
          <w:sz w:val="24"/>
          <w:szCs w:val="20"/>
        </w:rPr>
        <w:t>.1</w:t>
      </w:r>
      <w:r>
        <w:rPr>
          <w:sz w:val="24"/>
          <w:szCs w:val="20"/>
        </w:rPr>
        <w:t>. Блок-схема алгоритма работы приложения.</w:t>
      </w:r>
    </w:p>
    <w:p w14:paraId="25794656" w14:textId="3AD9880F" w:rsidR="00DC70F1" w:rsidRDefault="00DC70F1" w:rsidP="008E12A1">
      <w:pPr>
        <w:pStyle w:val="1"/>
        <w:spacing w:line="360" w:lineRule="auto"/>
        <w:jc w:val="left"/>
        <w:rPr>
          <w:b/>
          <w:bCs/>
          <w:sz w:val="28"/>
          <w:szCs w:val="28"/>
        </w:rPr>
      </w:pPr>
      <w:bookmarkStart w:id="16" w:name="_Toc214401044"/>
      <w:r w:rsidRPr="00DC70F1">
        <w:rPr>
          <w:b/>
          <w:bCs/>
          <w:sz w:val="28"/>
          <w:szCs w:val="28"/>
        </w:rPr>
        <w:lastRenderedPageBreak/>
        <w:t>5. ДИАГРАММЫ</w:t>
      </w:r>
      <w:bookmarkEnd w:id="16"/>
    </w:p>
    <w:p w14:paraId="543FEBD4" w14:textId="653AA109" w:rsidR="001B0A2B" w:rsidRDefault="0032562F" w:rsidP="008E12A1">
      <w:pPr>
        <w:pStyle w:val="2"/>
        <w:spacing w:line="360" w:lineRule="auto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7" w:name="_Toc214401045"/>
      <w:r w:rsidRPr="0032562F">
        <w:drawing>
          <wp:anchor distT="0" distB="0" distL="114300" distR="114300" simplePos="0" relativeHeight="251662336" behindDoc="0" locked="0" layoutInCell="1" allowOverlap="1" wp14:anchorId="6DCDC89B" wp14:editId="16D8FE89">
            <wp:simplePos x="0" y="0"/>
            <wp:positionH relativeFrom="column">
              <wp:posOffset>1190625</wp:posOffset>
            </wp:positionH>
            <wp:positionV relativeFrom="paragraph">
              <wp:posOffset>388620</wp:posOffset>
            </wp:positionV>
            <wp:extent cx="3467100" cy="3528060"/>
            <wp:effectExtent l="0" t="0" r="0" b="0"/>
            <wp:wrapTopAndBottom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3528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B0A2B" w:rsidRPr="001B0A2B">
        <w:rPr>
          <w:rFonts w:ascii="Times New Roman" w:hAnsi="Times New Roman" w:cs="Times New Roman"/>
          <w:b/>
          <w:bCs/>
          <w:color w:val="auto"/>
          <w:sz w:val="28"/>
          <w:szCs w:val="28"/>
        </w:rPr>
        <w:t>5.1. UML-диаграмма классов</w:t>
      </w:r>
      <w:bookmarkEnd w:id="17"/>
    </w:p>
    <w:p w14:paraId="4010A694" w14:textId="7F2C2B77" w:rsidR="0032562F" w:rsidRPr="0032562F" w:rsidRDefault="0032562F" w:rsidP="0032562F">
      <w:pPr>
        <w:jc w:val="center"/>
        <w:rPr>
          <w:sz w:val="24"/>
          <w:szCs w:val="20"/>
        </w:rPr>
      </w:pPr>
      <w:r w:rsidRPr="0032562F">
        <w:rPr>
          <w:sz w:val="24"/>
          <w:szCs w:val="20"/>
        </w:rPr>
        <w:t xml:space="preserve">Рис. 5.1.1. </w:t>
      </w:r>
      <w:r w:rsidRPr="0032562F">
        <w:rPr>
          <w:sz w:val="24"/>
          <w:szCs w:val="20"/>
          <w:lang w:val="en-US"/>
        </w:rPr>
        <w:t>UML</w:t>
      </w:r>
      <w:r w:rsidRPr="0032562F">
        <w:rPr>
          <w:sz w:val="24"/>
          <w:szCs w:val="20"/>
        </w:rPr>
        <w:t>-диаграмма а</w:t>
      </w:r>
      <w:r w:rsidRPr="0032562F">
        <w:rPr>
          <w:sz w:val="24"/>
          <w:szCs w:val="20"/>
        </w:rPr>
        <w:t>рхитектурного уровня</w:t>
      </w:r>
      <w:r w:rsidRPr="0032562F">
        <w:rPr>
          <w:sz w:val="24"/>
          <w:szCs w:val="20"/>
        </w:rPr>
        <w:t>.</w:t>
      </w:r>
    </w:p>
    <w:p w14:paraId="0B387DDB" w14:textId="5C8C6718" w:rsidR="001B0A2B" w:rsidRDefault="00915C9A" w:rsidP="008E12A1">
      <w:pPr>
        <w:pStyle w:val="2"/>
        <w:spacing w:line="360" w:lineRule="auto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8" w:name="_Toc214401046"/>
      <w:r>
        <w:rPr>
          <w:noProof/>
        </w:rPr>
        <w:drawing>
          <wp:anchor distT="0" distB="0" distL="114300" distR="114300" simplePos="0" relativeHeight="251663360" behindDoc="0" locked="0" layoutInCell="1" allowOverlap="1" wp14:anchorId="2520D82B" wp14:editId="48DDF56B">
            <wp:simplePos x="0" y="0"/>
            <wp:positionH relativeFrom="column">
              <wp:posOffset>1449705</wp:posOffset>
            </wp:positionH>
            <wp:positionV relativeFrom="paragraph">
              <wp:posOffset>309245</wp:posOffset>
            </wp:positionV>
            <wp:extent cx="3018155" cy="3565525"/>
            <wp:effectExtent l="0" t="0" r="0" b="0"/>
            <wp:wrapTopAndBottom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8155" cy="3565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B0A2B" w:rsidRPr="001B0A2B">
        <w:rPr>
          <w:rFonts w:ascii="Times New Roman" w:hAnsi="Times New Roman" w:cs="Times New Roman"/>
          <w:b/>
          <w:bCs/>
          <w:color w:val="auto"/>
          <w:sz w:val="28"/>
          <w:szCs w:val="28"/>
        </w:rPr>
        <w:t>5.2. UML-диаграмма прецендентов</w:t>
      </w:r>
      <w:bookmarkEnd w:id="18"/>
    </w:p>
    <w:p w14:paraId="6B82BBF7" w14:textId="524C5C1C" w:rsidR="00915C9A" w:rsidRPr="0032562F" w:rsidRDefault="00915C9A" w:rsidP="00915C9A">
      <w:pPr>
        <w:jc w:val="center"/>
        <w:rPr>
          <w:sz w:val="24"/>
          <w:szCs w:val="20"/>
        </w:rPr>
      </w:pPr>
      <w:r w:rsidRPr="0032562F">
        <w:rPr>
          <w:sz w:val="24"/>
          <w:szCs w:val="20"/>
        </w:rPr>
        <w:t>Рис. 5.</w:t>
      </w:r>
      <w:r>
        <w:rPr>
          <w:sz w:val="24"/>
          <w:szCs w:val="20"/>
        </w:rPr>
        <w:t>2</w:t>
      </w:r>
      <w:r w:rsidRPr="0032562F">
        <w:rPr>
          <w:sz w:val="24"/>
          <w:szCs w:val="20"/>
        </w:rPr>
        <w:t xml:space="preserve">.1. </w:t>
      </w:r>
      <w:r w:rsidRPr="0032562F">
        <w:rPr>
          <w:sz w:val="24"/>
          <w:szCs w:val="20"/>
          <w:lang w:val="en-US"/>
        </w:rPr>
        <w:t>UML</w:t>
      </w:r>
      <w:r w:rsidRPr="0032562F">
        <w:rPr>
          <w:sz w:val="24"/>
          <w:szCs w:val="20"/>
        </w:rPr>
        <w:t xml:space="preserve">-диаграмма </w:t>
      </w:r>
      <w:r>
        <w:rPr>
          <w:sz w:val="24"/>
          <w:szCs w:val="20"/>
        </w:rPr>
        <w:t>прецедентов.</w:t>
      </w:r>
    </w:p>
    <w:p w14:paraId="2C263F16" w14:textId="07CF620A" w:rsidR="00915C9A" w:rsidRPr="00915C9A" w:rsidRDefault="00915C9A" w:rsidP="00915C9A"/>
    <w:p w14:paraId="7090781B" w14:textId="1E457DA2" w:rsidR="00302174" w:rsidRPr="00DB584C" w:rsidRDefault="00BC2E33" w:rsidP="00B53344">
      <w:pPr>
        <w:pStyle w:val="1"/>
        <w:spacing w:line="360" w:lineRule="auto"/>
        <w:jc w:val="left"/>
        <w:rPr>
          <w:b/>
          <w:bCs/>
          <w:sz w:val="28"/>
          <w:szCs w:val="28"/>
        </w:rPr>
      </w:pPr>
      <w:bookmarkStart w:id="19" w:name="_Toc214401047"/>
      <w:r w:rsidRPr="00DB584C">
        <w:rPr>
          <w:b/>
          <w:bCs/>
          <w:sz w:val="28"/>
          <w:szCs w:val="28"/>
        </w:rPr>
        <w:lastRenderedPageBreak/>
        <w:t>ЗАКЛЮЧЕНИЕ</w:t>
      </w:r>
      <w:bookmarkEnd w:id="19"/>
    </w:p>
    <w:p w14:paraId="2F406A75" w14:textId="12D4E04E" w:rsidR="00B53344" w:rsidRPr="00B53344" w:rsidRDefault="00B53344" w:rsidP="00BF10F6">
      <w:pPr>
        <w:spacing w:line="360" w:lineRule="auto"/>
        <w:ind w:firstLine="708"/>
        <w:jc w:val="both"/>
        <w:rPr>
          <w:rFonts w:eastAsiaTheme="majorEastAsia" w:cstheme="majorBidi"/>
          <w:szCs w:val="28"/>
        </w:rPr>
      </w:pPr>
      <w:r w:rsidRPr="00B53344">
        <w:rPr>
          <w:rFonts w:eastAsiaTheme="majorEastAsia" w:cstheme="majorBidi"/>
          <w:szCs w:val="28"/>
        </w:rPr>
        <w:t>Проведенная работа была направлена на решение исходной проблемы, сформулированной во введении, — </w:t>
      </w:r>
      <w:r w:rsidRPr="00B53344">
        <w:rPr>
          <w:rFonts w:eastAsiaTheme="majorEastAsia" w:cstheme="majorBidi"/>
          <w:b/>
          <w:bCs/>
          <w:szCs w:val="28"/>
        </w:rPr>
        <w:t>отсутствия доступного и автоматизированного инструмента для комплексного сбора и анализа детализированной статистики публикационной активности авторов на основе данных открытого портала </w:t>
      </w:r>
      <w:hyperlink r:id="rId23" w:tgtFrame="_blank" w:history="1">
        <w:r w:rsidRPr="00B53344">
          <w:rPr>
            <w:rStyle w:val="a9"/>
            <w:rFonts w:eastAsiaTheme="majorEastAsia" w:cstheme="majorBidi"/>
            <w:b/>
            <w:bCs/>
            <w:szCs w:val="28"/>
          </w:rPr>
          <w:t>elibrary.ru</w:t>
        </w:r>
      </w:hyperlink>
      <w:r w:rsidRPr="00B53344">
        <w:rPr>
          <w:rFonts w:eastAsiaTheme="majorEastAsia" w:cstheme="majorBidi"/>
          <w:b/>
          <w:bCs/>
          <w:szCs w:val="28"/>
        </w:rPr>
        <w:t>.</w:t>
      </w:r>
      <w:r w:rsidRPr="00B53344">
        <w:rPr>
          <w:rFonts w:eastAsiaTheme="majorEastAsia" w:cstheme="majorBidi"/>
          <w:szCs w:val="28"/>
        </w:rPr>
        <w:t xml:space="preserve"> В ходе разработки и тестирования приложения был получен ряд ключевых выводов, </w:t>
      </w:r>
      <w:r>
        <w:rPr>
          <w:rFonts w:eastAsiaTheme="majorEastAsia" w:cstheme="majorBidi"/>
          <w:szCs w:val="28"/>
        </w:rPr>
        <w:t>соответствующих поставленной проблеме</w:t>
      </w:r>
      <w:r w:rsidRPr="00B53344">
        <w:rPr>
          <w:rFonts w:eastAsiaTheme="majorEastAsia" w:cstheme="majorBidi"/>
          <w:szCs w:val="28"/>
        </w:rPr>
        <w:t>:</w:t>
      </w:r>
    </w:p>
    <w:p w14:paraId="1B6AFDE7" w14:textId="48E59B76" w:rsidR="00B53344" w:rsidRDefault="00B53344" w:rsidP="00B53344">
      <w:pPr>
        <w:spacing w:line="360" w:lineRule="auto"/>
        <w:rPr>
          <w:rFonts w:eastAsiaTheme="majorEastAsia" w:cstheme="majorBidi"/>
          <w:szCs w:val="28"/>
        </w:rPr>
      </w:pPr>
      <w:r w:rsidRPr="00B53344">
        <w:rPr>
          <w:rFonts w:eastAsiaTheme="majorEastAsia" w:cstheme="majorBidi"/>
          <w:b/>
          <w:bCs/>
          <w:szCs w:val="28"/>
        </w:rPr>
        <w:t>1. Проблема решена в полном объеме</w:t>
      </w:r>
      <w:r>
        <w:rPr>
          <w:rFonts w:eastAsiaTheme="majorEastAsia" w:cstheme="majorBidi"/>
          <w:b/>
          <w:bCs/>
          <w:szCs w:val="28"/>
        </w:rPr>
        <w:t>,</w:t>
      </w:r>
      <w:r w:rsidRPr="00B53344">
        <w:rPr>
          <w:rFonts w:eastAsiaTheme="majorEastAsia" w:cstheme="majorBidi"/>
          <w:b/>
          <w:bCs/>
          <w:szCs w:val="28"/>
        </w:rPr>
        <w:t xml:space="preserve"> создан инструмент анализа.</w:t>
      </w:r>
    </w:p>
    <w:p w14:paraId="5540CBFE" w14:textId="64EB0C7B" w:rsidR="00B53344" w:rsidRPr="00B53344" w:rsidRDefault="00B53344" w:rsidP="00BF10F6">
      <w:pPr>
        <w:spacing w:line="360" w:lineRule="auto"/>
        <w:ind w:firstLine="708"/>
        <w:jc w:val="both"/>
        <w:rPr>
          <w:rFonts w:eastAsiaTheme="majorEastAsia" w:cstheme="majorBidi"/>
          <w:szCs w:val="28"/>
        </w:rPr>
      </w:pPr>
      <w:r w:rsidRPr="00B53344">
        <w:rPr>
          <w:rFonts w:eastAsiaTheme="majorEastAsia" w:cstheme="majorBidi"/>
          <w:szCs w:val="28"/>
        </w:rPr>
        <w:t>Разработанное приложение не просто собирает базовые метрики, но и предоставляет детализированную статистику. В частности, программа автоматически вычисляет и агрегирует по всем запрошенным авторам не только индекс Хирша и общее число публикаций, но и количество статей с нулевым цитированием, а также формирует их перечень с указанием названий и источников. Это позволяет проводить глубокий сравнительный анализ, выявляя как признанные работы, так и те, которые, возможно, требуют более активного продвижения в научном сообществе или являются свежими публикациями.</w:t>
      </w:r>
    </w:p>
    <w:p w14:paraId="55343C38" w14:textId="4FF7089C" w:rsidR="00B53344" w:rsidRDefault="00B53344" w:rsidP="00B53344">
      <w:pPr>
        <w:spacing w:line="360" w:lineRule="auto"/>
        <w:rPr>
          <w:rFonts w:eastAsiaTheme="majorEastAsia" w:cstheme="majorBidi"/>
          <w:szCs w:val="28"/>
        </w:rPr>
      </w:pPr>
      <w:r w:rsidRPr="00B53344">
        <w:rPr>
          <w:rFonts w:eastAsiaTheme="majorEastAsia" w:cstheme="majorBidi"/>
          <w:b/>
          <w:bCs/>
          <w:szCs w:val="28"/>
        </w:rPr>
        <w:t>2. Выбранный технологический стек доказал свою эффективность для задач парсинга и анализа веб-данных.</w:t>
      </w:r>
    </w:p>
    <w:p w14:paraId="31DEB6AD" w14:textId="284AB5FC" w:rsidR="00B53344" w:rsidRPr="00B53344" w:rsidRDefault="00B53344" w:rsidP="00BF10F6">
      <w:pPr>
        <w:spacing w:line="360" w:lineRule="auto"/>
        <w:ind w:firstLine="708"/>
        <w:jc w:val="both"/>
        <w:rPr>
          <w:rFonts w:eastAsiaTheme="majorEastAsia" w:cstheme="majorBidi"/>
          <w:szCs w:val="28"/>
        </w:rPr>
      </w:pPr>
      <w:r w:rsidRPr="00B53344">
        <w:rPr>
          <w:rFonts w:eastAsiaTheme="majorEastAsia" w:cstheme="majorBidi"/>
          <w:szCs w:val="28"/>
        </w:rPr>
        <w:t xml:space="preserve">Использование Java в связке с библиотекой Jsoup полностью оправдало себя. Jsoup продемонстрировала высокую надежность при работе со сложной и изменчивой HTML-структурой сайта elibrary, обеспечив точный парсинг необходимых данных. Реализация графического интерфейса на JavaFX позволила создать удобный и интуитивно понятный инструмент, доступный для пользователей без навыков работы с командной строкой. Библиотека Jackson гарантировала формирование структурированного и машиночитаемого отчета в формате JSON, пригодного для дальнейшей </w:t>
      </w:r>
      <w:r w:rsidRPr="00B53344">
        <w:rPr>
          <w:rFonts w:eastAsiaTheme="majorEastAsia" w:cstheme="majorBidi"/>
          <w:szCs w:val="28"/>
        </w:rPr>
        <w:lastRenderedPageBreak/>
        <w:t>обработки. Комплексное тестирование с применением JUnit подтвердило корректность работы всех модулей — от чтения файлов и сетевых запросов до алгоритмов расчета метрик, что свидетельствует о промышленном качестве и надежности разработанного решения.</w:t>
      </w:r>
    </w:p>
    <w:p w14:paraId="799A8F12" w14:textId="396F9243" w:rsidR="00B53344" w:rsidRDefault="00B53344" w:rsidP="00B53344">
      <w:pPr>
        <w:spacing w:line="360" w:lineRule="auto"/>
        <w:rPr>
          <w:rFonts w:eastAsiaTheme="majorEastAsia" w:cstheme="majorBidi"/>
          <w:szCs w:val="28"/>
        </w:rPr>
      </w:pPr>
      <w:r w:rsidRPr="00B53344">
        <w:rPr>
          <w:rFonts w:eastAsiaTheme="majorEastAsia" w:cstheme="majorBidi"/>
          <w:b/>
          <w:bCs/>
          <w:szCs w:val="28"/>
        </w:rPr>
        <w:t>3. Архитектура приложения обеспечивает устойчивость к ошибкам и возможность дальнейшего развития.</w:t>
      </w:r>
    </w:p>
    <w:p w14:paraId="4812D7CD" w14:textId="53122176" w:rsidR="00B53344" w:rsidRPr="00B53344" w:rsidRDefault="00B53344" w:rsidP="00BF10F6">
      <w:pPr>
        <w:spacing w:line="360" w:lineRule="auto"/>
        <w:ind w:firstLine="708"/>
        <w:jc w:val="both"/>
        <w:rPr>
          <w:rFonts w:eastAsiaTheme="majorEastAsia" w:cstheme="majorBidi"/>
          <w:szCs w:val="28"/>
        </w:rPr>
      </w:pPr>
      <w:r w:rsidRPr="00B53344">
        <w:rPr>
          <w:rFonts w:eastAsiaTheme="majorEastAsia" w:cstheme="majorBidi"/>
          <w:szCs w:val="28"/>
        </w:rPr>
        <w:t>Заложенная в проект модульная структура, где логика парсинга, работы с файлами, анализа данных и пользовательский интерфейс инкапсулированы в отдельные классы, доказала свою эффективность. Приложение корректно обрабатывает различные исключительные ситуации, такие как отсутствие сетевого соединения, невалидные идентификаторы авторов или проблемы с доступом к файлам, не завершая работу аварийно. Это делает его устойчивым к внешним факторам. Кроме того, такая архитектура облегчает дальнейшее масштабирование и модификацию. Например, в будущем можно относительно легко добавить парсинг новых метрик (например, общего числа цитирований, импакт-факторов журналов) или поддержку новых форматов выходных данных без переписывания основной логики приложения.</w:t>
      </w:r>
    </w:p>
    <w:p w14:paraId="3B1C495A" w14:textId="4736DD7B" w:rsidR="00B53344" w:rsidRDefault="00B53344" w:rsidP="00B53344">
      <w:pPr>
        <w:spacing w:line="360" w:lineRule="auto"/>
        <w:rPr>
          <w:rFonts w:eastAsiaTheme="majorEastAsia" w:cstheme="majorBidi"/>
          <w:szCs w:val="28"/>
        </w:rPr>
      </w:pPr>
      <w:r w:rsidRPr="00B53344">
        <w:rPr>
          <w:rFonts w:eastAsiaTheme="majorEastAsia" w:cstheme="majorBidi"/>
          <w:b/>
          <w:bCs/>
          <w:szCs w:val="28"/>
        </w:rPr>
        <w:t>4. Приложение решает не только техническую, но и практическую задачу, экономя время пользователей.</w:t>
      </w:r>
    </w:p>
    <w:p w14:paraId="15ED9BDB" w14:textId="6319C749" w:rsidR="00B53344" w:rsidRPr="00B53344" w:rsidRDefault="00B53344" w:rsidP="00BF10F6">
      <w:pPr>
        <w:spacing w:line="360" w:lineRule="auto"/>
        <w:ind w:firstLine="708"/>
        <w:jc w:val="both"/>
        <w:rPr>
          <w:rFonts w:eastAsiaTheme="majorEastAsia" w:cstheme="majorBidi"/>
          <w:szCs w:val="28"/>
        </w:rPr>
      </w:pPr>
      <w:r w:rsidRPr="00B53344">
        <w:rPr>
          <w:rFonts w:eastAsiaTheme="majorEastAsia" w:cstheme="majorBidi"/>
          <w:szCs w:val="28"/>
        </w:rPr>
        <w:t xml:space="preserve">Автоматизация рутинного процесса ручного сбора и подсчета данных, который является крайне трудоемким и подверженным человеческим ошибкам, — это ключевой практический результат работы. Программа позволяет за минуты получить </w:t>
      </w:r>
      <w:r w:rsidRPr="00D57F2E">
        <w:rPr>
          <w:rFonts w:eastAsiaTheme="majorEastAsia" w:cstheme="majorBidi"/>
          <w:szCs w:val="28"/>
        </w:rPr>
        <w:t>объединенный</w:t>
      </w:r>
      <w:r w:rsidRPr="00B53344">
        <w:rPr>
          <w:rFonts w:eastAsiaTheme="majorEastAsia" w:cstheme="majorBidi"/>
          <w:szCs w:val="28"/>
        </w:rPr>
        <w:t xml:space="preserve"> отчет по десяткам авторов, на анализ которых вручную могли бы уйти часы. Таким образом, разработанный анализатор не только закрывает поставленную техническую проблему, но и становится эффективным подспорьем в работе научных руководителей, сотрудников отделов аспирантуры, ученых советов и самих исследователей, занимающихся мониторингом и оценкой научной деятельности.</w:t>
      </w:r>
    </w:p>
    <w:p w14:paraId="5780E5DE" w14:textId="753283C1" w:rsidR="00B53344" w:rsidRPr="00B53344" w:rsidRDefault="00B53344" w:rsidP="00BF10F6">
      <w:pPr>
        <w:spacing w:line="360" w:lineRule="auto"/>
        <w:jc w:val="both"/>
        <w:rPr>
          <w:rFonts w:eastAsiaTheme="majorEastAsia" w:cstheme="majorBidi"/>
          <w:szCs w:val="28"/>
        </w:rPr>
      </w:pPr>
      <w:r w:rsidRPr="00B53344">
        <w:rPr>
          <w:rFonts w:eastAsiaTheme="majorEastAsia" w:cstheme="majorBidi"/>
          <w:b/>
          <w:bCs/>
          <w:szCs w:val="28"/>
        </w:rPr>
        <w:lastRenderedPageBreak/>
        <w:t>Общий вывод:</w:t>
      </w:r>
      <w:r w:rsidRPr="00B53344">
        <w:rPr>
          <w:rFonts w:eastAsiaTheme="majorEastAsia" w:cstheme="majorBidi"/>
          <w:szCs w:val="28"/>
        </w:rPr>
        <w:t> </w:t>
      </w:r>
      <w:r w:rsidR="006B0D33">
        <w:rPr>
          <w:rFonts w:eastAsiaTheme="majorEastAsia" w:cstheme="majorBidi"/>
          <w:szCs w:val="28"/>
        </w:rPr>
        <w:t>в</w:t>
      </w:r>
      <w:r w:rsidRPr="00B53344">
        <w:rPr>
          <w:rFonts w:eastAsiaTheme="majorEastAsia" w:cstheme="majorBidi"/>
          <w:szCs w:val="28"/>
        </w:rPr>
        <w:t xml:space="preserve"> рамках данной работы была успешно решена исходная проблема. Был создан</w:t>
      </w:r>
      <w:r w:rsidR="00D6799D">
        <w:rPr>
          <w:rFonts w:eastAsiaTheme="majorEastAsia" w:cstheme="majorBidi"/>
          <w:szCs w:val="28"/>
        </w:rPr>
        <w:t xml:space="preserve"> и</w:t>
      </w:r>
      <w:r w:rsidRPr="00B53344">
        <w:rPr>
          <w:rFonts w:eastAsiaTheme="majorEastAsia" w:cstheme="majorBidi"/>
          <w:szCs w:val="28"/>
        </w:rPr>
        <w:t xml:space="preserve"> протестирован автоматизированный инструмент, который комплексно подходит к сбору и анализу данных из РИНЦ, предоставляя пользователям именно ту детализированную и агрегированную статистику, отсутствие которой констатировалось во введении. Приложение является законченным, функциональным решением, обладающим значительным практическим потенциалом для применения в научно-административной сфере.</w:t>
      </w:r>
    </w:p>
    <w:p w14:paraId="66E57F4D" w14:textId="3405FEBC" w:rsidR="00111C70" w:rsidRDefault="00111C70">
      <w:pPr>
        <w:spacing w:line="259" w:lineRule="auto"/>
        <w:rPr>
          <w:rFonts w:eastAsiaTheme="majorEastAsia" w:cstheme="majorBidi"/>
          <w:sz w:val="32"/>
          <w:szCs w:val="32"/>
        </w:rPr>
      </w:pPr>
      <w:r>
        <w:rPr>
          <w:rFonts w:eastAsiaTheme="majorEastAsia" w:cstheme="majorBidi"/>
          <w:sz w:val="32"/>
          <w:szCs w:val="32"/>
        </w:rPr>
        <w:br w:type="page"/>
      </w:r>
    </w:p>
    <w:p w14:paraId="1E3B37E3" w14:textId="2C76C206" w:rsidR="0098538D" w:rsidRDefault="004D67CA" w:rsidP="004D67CA">
      <w:pPr>
        <w:pStyle w:val="1"/>
        <w:spacing w:line="360" w:lineRule="auto"/>
        <w:rPr>
          <w:b/>
          <w:bCs/>
        </w:rPr>
      </w:pPr>
      <w:bookmarkStart w:id="20" w:name="_Toc214401048"/>
      <w:r>
        <w:rPr>
          <w:b/>
          <w:bCs/>
        </w:rPr>
        <w:lastRenderedPageBreak/>
        <w:t>СПИСОК ЛИТЕРАТУРЫ И ИСТОЧНИКОВ</w:t>
      </w:r>
      <w:bookmarkEnd w:id="20"/>
    </w:p>
    <w:p w14:paraId="4D1407C1" w14:textId="2A98AA14" w:rsidR="004D67CA" w:rsidRPr="004D67CA" w:rsidRDefault="004D67CA" w:rsidP="004D67CA">
      <w:pPr>
        <w:numPr>
          <w:ilvl w:val="0"/>
          <w:numId w:val="9"/>
        </w:numPr>
        <w:spacing w:line="360" w:lineRule="auto"/>
      </w:pPr>
      <w:r w:rsidRPr="004D67CA">
        <w:rPr>
          <w:b/>
          <w:bCs/>
        </w:rPr>
        <w:t>Официальная документация библиотеки Jsoup</w:t>
      </w:r>
      <w:r w:rsidRPr="004D67CA">
        <w:t> [Электронный ресурс]. – Режим доступа: </w:t>
      </w:r>
      <w:hyperlink r:id="rId24" w:history="1">
        <w:r w:rsidRPr="004D67CA">
          <w:rPr>
            <w:rStyle w:val="a9"/>
          </w:rPr>
          <w:t>https://jsou</w:t>
        </w:r>
        <w:r w:rsidRPr="004D67CA">
          <w:rPr>
            <w:rStyle w:val="a9"/>
          </w:rPr>
          <w:t>p</w:t>
        </w:r>
        <w:r w:rsidRPr="004D67CA">
          <w:rPr>
            <w:rStyle w:val="a9"/>
          </w:rPr>
          <w:t>.org/ </w:t>
        </w:r>
      </w:hyperlink>
      <w:r w:rsidRPr="004D67CA">
        <w:t>(дата обращения: 15.11.202</w:t>
      </w:r>
      <w:r w:rsidR="00C940F9">
        <w:t>5</w:t>
      </w:r>
      <w:r w:rsidRPr="004D67CA">
        <w:t>). – Загл. с экрана.</w:t>
      </w:r>
    </w:p>
    <w:p w14:paraId="35C7F80F" w14:textId="1D34DCCF" w:rsidR="004D67CA" w:rsidRPr="004D67CA" w:rsidRDefault="004D67CA" w:rsidP="004D67CA">
      <w:pPr>
        <w:numPr>
          <w:ilvl w:val="0"/>
          <w:numId w:val="9"/>
        </w:numPr>
        <w:spacing w:line="360" w:lineRule="auto"/>
      </w:pPr>
      <w:r w:rsidRPr="004D67CA">
        <w:rPr>
          <w:b/>
          <w:bCs/>
        </w:rPr>
        <w:t>Getting Started with JavaFX</w:t>
      </w:r>
      <w:r w:rsidRPr="004D67CA">
        <w:t> [Электронный ресурс]. – Oracle, 2024. – Режим доступа: </w:t>
      </w:r>
      <w:hyperlink r:id="rId25" w:history="1">
        <w:r w:rsidR="00A72493" w:rsidRPr="00A72493">
          <w:rPr>
            <w:rStyle w:val="a9"/>
          </w:rPr>
          <w:t>https://openjfx.io/openjf</w:t>
        </w:r>
        <w:r w:rsidR="00A72493" w:rsidRPr="00A72493">
          <w:rPr>
            <w:rStyle w:val="a9"/>
          </w:rPr>
          <w:t>x</w:t>
        </w:r>
        <w:r w:rsidR="00A72493" w:rsidRPr="00A72493">
          <w:rPr>
            <w:rStyle w:val="a9"/>
          </w:rPr>
          <w:t>-docs/</w:t>
        </w:r>
      </w:hyperlink>
      <w:r w:rsidRPr="004D67CA">
        <w:t>(дата обращения: 15.11.202</w:t>
      </w:r>
      <w:r w:rsidR="00C940F9">
        <w:t>5</w:t>
      </w:r>
      <w:r w:rsidRPr="004D67CA">
        <w:t>). – Загл. с экрана.</w:t>
      </w:r>
    </w:p>
    <w:p w14:paraId="53843841" w14:textId="27907FFA" w:rsidR="004D67CA" w:rsidRPr="004D67CA" w:rsidRDefault="004D67CA" w:rsidP="004D67CA">
      <w:pPr>
        <w:numPr>
          <w:ilvl w:val="0"/>
          <w:numId w:val="9"/>
        </w:numPr>
        <w:spacing w:line="360" w:lineRule="auto"/>
      </w:pPr>
      <w:r w:rsidRPr="004D67CA">
        <w:rPr>
          <w:b/>
          <w:bCs/>
        </w:rPr>
        <w:t>Jackson Project Home</w:t>
      </w:r>
      <w:r w:rsidRPr="004D67CA">
        <w:t> [Электронный ресурс]. – Режим доступа: </w:t>
      </w:r>
      <w:hyperlink r:id="rId26" w:history="1">
        <w:r w:rsidR="00A72493" w:rsidRPr="00A72493">
          <w:rPr>
            <w:rStyle w:val="a9"/>
          </w:rPr>
          <w:t>https://github.com/FasterXML/ja</w:t>
        </w:r>
        <w:r w:rsidR="00A72493" w:rsidRPr="00A72493">
          <w:rPr>
            <w:rStyle w:val="a9"/>
          </w:rPr>
          <w:t>c</w:t>
        </w:r>
        <w:r w:rsidR="00A72493" w:rsidRPr="00A72493">
          <w:rPr>
            <w:rStyle w:val="a9"/>
          </w:rPr>
          <w:t>kson</w:t>
        </w:r>
      </w:hyperlink>
      <w:r w:rsidR="00A72493">
        <w:t xml:space="preserve"> </w:t>
      </w:r>
      <w:r w:rsidRPr="004D67CA">
        <w:t>(дата обращения: 15.11.202</w:t>
      </w:r>
      <w:r w:rsidR="00C940F9">
        <w:t>5</w:t>
      </w:r>
      <w:r w:rsidRPr="004D67CA">
        <w:t>). – Загл. с экрана.</w:t>
      </w:r>
    </w:p>
    <w:p w14:paraId="126F0988" w14:textId="2E4503E4" w:rsidR="004D67CA" w:rsidRPr="004D67CA" w:rsidRDefault="004D67CA" w:rsidP="004D67CA">
      <w:pPr>
        <w:numPr>
          <w:ilvl w:val="0"/>
          <w:numId w:val="9"/>
        </w:numPr>
        <w:spacing w:line="360" w:lineRule="auto"/>
      </w:pPr>
      <w:r w:rsidRPr="004D67CA">
        <w:rPr>
          <w:b/>
          <w:bCs/>
        </w:rPr>
        <w:t>Apache Log4j 2 – Introduction</w:t>
      </w:r>
      <w:r w:rsidRPr="004D67CA">
        <w:t> [Электронный ресурс]. – The Apache Software Foundation, 2024. – Режим доступа: </w:t>
      </w:r>
      <w:hyperlink r:id="rId27" w:history="1">
        <w:r w:rsidR="00A72493" w:rsidRPr="00A72493">
          <w:rPr>
            <w:rStyle w:val="a9"/>
          </w:rPr>
          <w:t>https://logging.apache.or</w:t>
        </w:r>
        <w:r w:rsidR="00A72493" w:rsidRPr="00A72493">
          <w:rPr>
            <w:rStyle w:val="a9"/>
          </w:rPr>
          <w:t>g</w:t>
        </w:r>
        <w:r w:rsidR="00A72493" w:rsidRPr="00A72493">
          <w:rPr>
            <w:rStyle w:val="a9"/>
          </w:rPr>
          <w:t>/log4j/2.x/</w:t>
        </w:r>
      </w:hyperlink>
      <w:r w:rsidRPr="004D67CA">
        <w:t>(дата обращения: 15.11.202</w:t>
      </w:r>
      <w:r w:rsidR="00C940F9">
        <w:t>5</w:t>
      </w:r>
      <w:r w:rsidRPr="004D67CA">
        <w:t>). – Загл. с экрана.</w:t>
      </w:r>
    </w:p>
    <w:p w14:paraId="48CD59CF" w14:textId="0CC98584" w:rsidR="004D67CA" w:rsidRPr="004D67CA" w:rsidRDefault="004D67CA" w:rsidP="004D67CA">
      <w:pPr>
        <w:numPr>
          <w:ilvl w:val="0"/>
          <w:numId w:val="9"/>
        </w:numPr>
        <w:spacing w:line="360" w:lineRule="auto"/>
      </w:pPr>
      <w:r w:rsidRPr="004D67CA">
        <w:rPr>
          <w:b/>
          <w:bCs/>
        </w:rPr>
        <w:t>JUnit 5 User Guide</w:t>
      </w:r>
      <w:r w:rsidRPr="004D67CA">
        <w:t> [Электронный ресурс]. – Режим доступа: </w:t>
      </w:r>
      <w:hyperlink r:id="rId28" w:history="1">
        <w:r w:rsidRPr="004D67CA">
          <w:rPr>
            <w:rStyle w:val="a9"/>
          </w:rPr>
          <w:t>https://junit.org/junit5/docs/current/</w:t>
        </w:r>
        <w:r w:rsidRPr="004D67CA">
          <w:rPr>
            <w:rStyle w:val="a9"/>
          </w:rPr>
          <w:t>u</w:t>
        </w:r>
        <w:r w:rsidRPr="004D67CA">
          <w:rPr>
            <w:rStyle w:val="a9"/>
          </w:rPr>
          <w:t>ser-guide/ </w:t>
        </w:r>
      </w:hyperlink>
      <w:r w:rsidRPr="004D67CA">
        <w:t>(дата обращения: 15.11.202</w:t>
      </w:r>
      <w:r w:rsidR="00C940F9">
        <w:t>5</w:t>
      </w:r>
      <w:r w:rsidRPr="004D67CA">
        <w:t>). – Загл. с экрана.</w:t>
      </w:r>
    </w:p>
    <w:p w14:paraId="08FB24E8" w14:textId="4DD5A4EA" w:rsidR="004D67CA" w:rsidRPr="004D67CA" w:rsidRDefault="004D67CA" w:rsidP="004D67CA">
      <w:pPr>
        <w:numPr>
          <w:ilvl w:val="0"/>
          <w:numId w:val="9"/>
        </w:numPr>
        <w:spacing w:line="360" w:lineRule="auto"/>
      </w:pPr>
      <w:r w:rsidRPr="004D67CA">
        <w:rPr>
          <w:b/>
          <w:bCs/>
        </w:rPr>
        <w:t>Российский индекс научного цитирования (РИНЦ)</w:t>
      </w:r>
      <w:r w:rsidRPr="004D67CA">
        <w:t> [Электронный ресурс] // Научная электронная библиотека </w:t>
      </w:r>
      <w:hyperlink r:id="rId29" w:tgtFrame="_blank" w:history="1">
        <w:r w:rsidRPr="004D67CA">
          <w:rPr>
            <w:rStyle w:val="a9"/>
          </w:rPr>
          <w:t>eLib</w:t>
        </w:r>
        <w:r w:rsidRPr="004D67CA">
          <w:rPr>
            <w:rStyle w:val="a9"/>
          </w:rPr>
          <w:t>r</w:t>
        </w:r>
        <w:r w:rsidRPr="004D67CA">
          <w:rPr>
            <w:rStyle w:val="a9"/>
          </w:rPr>
          <w:t>ary.ru</w:t>
        </w:r>
      </w:hyperlink>
      <w:r w:rsidRPr="004D67CA">
        <w:t>. – Режим доступа: </w:t>
      </w:r>
      <w:hyperlink r:id="rId30" w:history="1">
        <w:r w:rsidRPr="004D67CA">
          <w:rPr>
            <w:rStyle w:val="a9"/>
          </w:rPr>
          <w:t>https://elibrary.</w:t>
        </w:r>
        <w:r w:rsidRPr="004D67CA">
          <w:rPr>
            <w:rStyle w:val="a9"/>
          </w:rPr>
          <w:t>r</w:t>
        </w:r>
        <w:r w:rsidRPr="004D67CA">
          <w:rPr>
            <w:rStyle w:val="a9"/>
          </w:rPr>
          <w:t>u/ </w:t>
        </w:r>
      </w:hyperlink>
      <w:r w:rsidRPr="004D67CA">
        <w:t>(дата обращения: 15.11.202</w:t>
      </w:r>
      <w:r w:rsidR="00C940F9">
        <w:t>5</w:t>
      </w:r>
      <w:r w:rsidRPr="004D67CA">
        <w:t>). – Загл. с экрана.</w:t>
      </w:r>
    </w:p>
    <w:p w14:paraId="25C38F6E" w14:textId="1DF20581" w:rsidR="004D67CA" w:rsidRPr="004D67CA" w:rsidRDefault="004D67CA" w:rsidP="00E2663D">
      <w:pPr>
        <w:numPr>
          <w:ilvl w:val="0"/>
          <w:numId w:val="9"/>
        </w:numPr>
        <w:spacing w:line="360" w:lineRule="auto"/>
      </w:pPr>
      <w:r w:rsidRPr="004D67CA">
        <w:rPr>
          <w:b/>
          <w:bCs/>
        </w:rPr>
        <w:t>Исходный код проекта «Анализатор публикационной активности автора по данным elibrary»</w:t>
      </w:r>
      <w:r w:rsidRPr="004D67CA">
        <w:t> [Электронный ресурс]. – Режим доступа: </w:t>
      </w:r>
      <w:hyperlink r:id="rId31" w:history="1">
        <w:r w:rsidR="00A72493" w:rsidRPr="00A72493">
          <w:rPr>
            <w:rStyle w:val="a9"/>
          </w:rPr>
          <w:t>https://github.com/BeatusCrow/elibraryParser</w:t>
        </w:r>
      </w:hyperlink>
      <w:r w:rsidR="00A72493">
        <w:t xml:space="preserve"> </w:t>
      </w:r>
      <w:r w:rsidRPr="004D67CA">
        <w:t>(дата обращения: 15.11.202</w:t>
      </w:r>
      <w:r w:rsidR="00C940F9">
        <w:t>5</w:t>
      </w:r>
      <w:r w:rsidRPr="004D67CA">
        <w:t>). – Загл. с экрана.</w:t>
      </w:r>
    </w:p>
    <w:p w14:paraId="2421AEF2" w14:textId="77777777" w:rsidR="00B44806" w:rsidRDefault="00B44806">
      <w:pPr>
        <w:spacing w:line="259" w:lineRule="auto"/>
        <w:rPr>
          <w:rFonts w:eastAsiaTheme="majorEastAsia" w:cstheme="majorBidi"/>
          <w:b/>
          <w:bCs/>
          <w:sz w:val="32"/>
          <w:szCs w:val="32"/>
        </w:rPr>
      </w:pPr>
      <w:r>
        <w:rPr>
          <w:b/>
          <w:bCs/>
        </w:rPr>
        <w:br w:type="page"/>
      </w:r>
    </w:p>
    <w:p w14:paraId="63F2B235" w14:textId="5849D949" w:rsidR="004D67CA" w:rsidRDefault="00AD1BF8" w:rsidP="00E2663D">
      <w:pPr>
        <w:pStyle w:val="1"/>
        <w:spacing w:line="360" w:lineRule="auto"/>
        <w:jc w:val="left"/>
        <w:rPr>
          <w:b/>
          <w:bCs/>
        </w:rPr>
      </w:pPr>
      <w:bookmarkStart w:id="21" w:name="_Toc214401049"/>
      <w:r w:rsidRPr="00AD1BF8">
        <w:rPr>
          <w:b/>
          <w:bCs/>
        </w:rPr>
        <w:lastRenderedPageBreak/>
        <w:t>ПРИЛОЖЕНИЕ</w:t>
      </w:r>
      <w:bookmarkEnd w:id="21"/>
    </w:p>
    <w:p w14:paraId="0BB2F9DC" w14:textId="362A743C" w:rsidR="00EA52B1" w:rsidRDefault="00E2663D" w:rsidP="00EA52B1">
      <w:pPr>
        <w:pBdr>
          <w:bottom w:val="single" w:sz="6" w:space="1" w:color="auto"/>
        </w:pBdr>
      </w:pPr>
      <w:r w:rsidRPr="00EA52B1">
        <w:rPr>
          <w:rFonts w:cs="Times New Roman"/>
          <w:b/>
          <w:bCs/>
          <w:szCs w:val="28"/>
          <w:lang w:val="en-US"/>
        </w:rPr>
        <w:t>Main.java</w:t>
      </w:r>
    </w:p>
    <w:p w14:paraId="7EA7E6D5" w14:textId="77777777" w:rsidR="00EA52B1" w:rsidRPr="00EA52B1" w:rsidRDefault="00EA52B1" w:rsidP="00EA52B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package 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org.example.app;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com.fasterxml.jackson.databind.ObjectMapper;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org.apache.logging.log4j.LogManager;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org.apache.logging.log4j.Logger;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java.util.*;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java.util.stream.Collectors;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javafx.application.Application;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javafx.geometry.Rectangle2D;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javafx.scene.Node;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javafx.scene.Scene;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javafx.scene.control.Alert;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javafx.scene.control.Button;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javafx.scene.layout.Pane;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javafx.scene.text.Text;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javafx.stage.FileChooser;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javafx.stage.Screen;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javafx.stage.Stage;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javafx.event.*;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java.io.File;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java.util.AbstractMap;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java.util.List;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java.util.Map;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java.util.Objects;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class 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Main </w:t>
      </w: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extends 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Application {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static final double 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WINDOW_WIDTH_RATIO = </w:t>
      </w:r>
      <w:r w:rsidRPr="00EA52B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0.35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static final double 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WINDOW_HEIGHT_RATIO = </w:t>
      </w:r>
      <w:r w:rsidRPr="00EA52B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0.35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static final 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Logger logger = LogManager.getLogger(Main.</w:t>
      </w: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class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Text textPathToInputFile;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Text textPathToOutputFile;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Text textProcessedFile;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int 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authorsCount;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int 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authorsSuccessProcessed;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@Override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void 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start(Stage stage) {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logger.info(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Приложение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запущено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Screen screen = Screen.getPrimary();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Rectangle2D bounds = screen.getVisualBounds();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double 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windowWidth = bounds.getWidth() * WINDOW_WIDTH_RATIO;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double 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windowHeight = bounds.getHeight() * WINDOW_HEIGHT_RATIO;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stage.setScene(</w:t>
      </w: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Scene(createContent(stage), windowWidth, windowHeight));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stage.setTitle(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"Elibrary parser"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stage.setMinHeight(windowHeight + </w:t>
      </w:r>
      <w:r w:rsidRPr="00EA52B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10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stage.setMinWidth(windowWidth);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stage.show();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Pane createContent(Stage stage) {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      Pane rootPane = </w:t>
      </w: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Pane();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createTextContent(rootPane);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createButtonNodesContent(rootPane, stage);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rootPane;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>/**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br/>
        <w:t xml:space="preserve">     * 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Метод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для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создания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нужных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текстовых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полей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в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приложении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>.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br/>
        <w:t xml:space="preserve">     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*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  <w:t xml:space="preserve">     * </w:t>
      </w:r>
      <w:r w:rsidRPr="00EA52B1">
        <w:rPr>
          <w:rFonts w:ascii="Courier New" w:eastAsia="Times New Roman" w:hAnsi="Courier New" w:cs="Courier New"/>
          <w:i/>
          <w:iCs/>
          <w:color w:val="68A67E"/>
          <w:sz w:val="20"/>
          <w:szCs w:val="20"/>
          <w:lang w:eastAsia="ru-RU"/>
        </w:rPr>
        <w:t>&lt;p&gt;</w:t>
      </w:r>
      <w:r w:rsidRPr="00EA52B1">
        <w:rPr>
          <w:rFonts w:ascii="Courier New" w:eastAsia="Times New Roman" w:hAnsi="Courier New" w:cs="Courier New"/>
          <w:i/>
          <w:iCs/>
          <w:color w:val="68A67E"/>
          <w:sz w:val="20"/>
          <w:szCs w:val="20"/>
          <w:lang w:eastAsia="ru-RU"/>
        </w:rPr>
        <w:br/>
        <w:t xml:space="preserve">     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* Создает объекты класса {</w:t>
      </w:r>
      <w:r w:rsidRPr="00EA52B1">
        <w:rPr>
          <w:rFonts w:ascii="Courier New" w:eastAsia="Times New Roman" w:hAnsi="Courier New" w:cs="Courier New"/>
          <w:i/>
          <w:iCs/>
          <w:color w:val="67A37C"/>
          <w:sz w:val="20"/>
          <w:szCs w:val="20"/>
          <w:lang w:eastAsia="ru-RU"/>
        </w:rPr>
        <w:t xml:space="preserve">@link 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Text} с использованием специального метода {</w:t>
      </w:r>
      <w:r w:rsidRPr="00EA52B1">
        <w:rPr>
          <w:rFonts w:ascii="Courier New" w:eastAsia="Times New Roman" w:hAnsi="Courier New" w:cs="Courier New"/>
          <w:i/>
          <w:iCs/>
          <w:color w:val="67A37C"/>
          <w:sz w:val="20"/>
          <w:szCs w:val="20"/>
          <w:lang w:eastAsia="ru-RU"/>
        </w:rPr>
        <w:t xml:space="preserve">@link 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#createTextNode(String, double,  double)}.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  <w:t xml:space="preserve">     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* </w:t>
      </w:r>
      <w:r w:rsidRPr="00EA52B1">
        <w:rPr>
          <w:rFonts w:ascii="Courier New" w:eastAsia="Times New Roman" w:hAnsi="Courier New" w:cs="Courier New"/>
          <w:i/>
          <w:iCs/>
          <w:color w:val="68A67E"/>
          <w:sz w:val="20"/>
          <w:szCs w:val="20"/>
          <w:lang w:val="en-US" w:eastAsia="ru-RU"/>
        </w:rPr>
        <w:t>&lt;/p&gt;</w:t>
      </w:r>
      <w:r w:rsidRPr="00EA52B1">
        <w:rPr>
          <w:rFonts w:ascii="Courier New" w:eastAsia="Times New Roman" w:hAnsi="Courier New" w:cs="Courier New"/>
          <w:i/>
          <w:iCs/>
          <w:color w:val="68A67E"/>
          <w:sz w:val="20"/>
          <w:szCs w:val="20"/>
          <w:lang w:val="en-US" w:eastAsia="ru-RU"/>
        </w:rPr>
        <w:br/>
        <w:t xml:space="preserve">     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>*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br/>
        <w:t xml:space="preserve">     * </w:t>
      </w:r>
      <w:r w:rsidRPr="00EA52B1">
        <w:rPr>
          <w:rFonts w:ascii="Courier New" w:eastAsia="Times New Roman" w:hAnsi="Courier New" w:cs="Courier New"/>
          <w:i/>
          <w:iCs/>
          <w:color w:val="67A37C"/>
          <w:sz w:val="20"/>
          <w:szCs w:val="20"/>
          <w:lang w:val="en-US" w:eastAsia="ru-RU"/>
        </w:rPr>
        <w:t xml:space="preserve">@since 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>2025-10-31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br/>
        <w:t xml:space="preserve">     */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br/>
        <w:t xml:space="preserve">    </w:t>
      </w: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void 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createTextContent(Pane pane) {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try 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Text textForInputFile = createTextNode(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"Path to file with author's UID:"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A52B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30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A52B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30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textPathToInputFile = createTextNode(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""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A52B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30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A52B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50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Text textForOutputFile = createTextNode(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"The path to the results file:"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A52B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30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A52B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90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textPathToOutputFile = createTextNode(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""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A52B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30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A52B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110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Text textProcessed = createTextNode(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"Processed unique identifiers:"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A52B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30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A52B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150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textProcessedFile = createTextNode(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""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A52B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30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A52B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170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pane.getChildren().addAll(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textForInputFile, textForOutputFile, textProcessed,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textPathToInputFile, textPathToOutputFile, textProcessedFile);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logger.info(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Текстовые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поля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были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созданы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."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 </w:t>
      </w: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catch 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(Exception e) {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logger.warn(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Текстовые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поля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не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были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созданы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: {}"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e.getMessage());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>/**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br/>
        <w:t xml:space="preserve">     * 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Метод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для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создания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нужных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кнопок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в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приложении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>.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br/>
        <w:t xml:space="preserve">     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*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  <w:t xml:space="preserve">     * </w:t>
      </w:r>
      <w:r w:rsidRPr="00EA52B1">
        <w:rPr>
          <w:rFonts w:ascii="Courier New" w:eastAsia="Times New Roman" w:hAnsi="Courier New" w:cs="Courier New"/>
          <w:i/>
          <w:iCs/>
          <w:color w:val="68A67E"/>
          <w:sz w:val="20"/>
          <w:szCs w:val="20"/>
          <w:lang w:eastAsia="ru-RU"/>
        </w:rPr>
        <w:t>&lt;p&gt;</w:t>
      </w:r>
      <w:r w:rsidRPr="00EA52B1">
        <w:rPr>
          <w:rFonts w:ascii="Courier New" w:eastAsia="Times New Roman" w:hAnsi="Courier New" w:cs="Courier New"/>
          <w:i/>
          <w:iCs/>
          <w:color w:val="68A67E"/>
          <w:sz w:val="20"/>
          <w:szCs w:val="20"/>
          <w:lang w:eastAsia="ru-RU"/>
        </w:rPr>
        <w:br/>
        <w:t xml:space="preserve">     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* Создает объекты класса {</w:t>
      </w:r>
      <w:r w:rsidRPr="00EA52B1">
        <w:rPr>
          <w:rFonts w:ascii="Courier New" w:eastAsia="Times New Roman" w:hAnsi="Courier New" w:cs="Courier New"/>
          <w:i/>
          <w:iCs/>
          <w:color w:val="67A37C"/>
          <w:sz w:val="20"/>
          <w:szCs w:val="20"/>
          <w:lang w:eastAsia="ru-RU"/>
        </w:rPr>
        <w:t xml:space="preserve">@link 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Button} с использованием специального метода {</w:t>
      </w:r>
      <w:r w:rsidRPr="00EA52B1">
        <w:rPr>
          <w:rFonts w:ascii="Courier New" w:eastAsia="Times New Roman" w:hAnsi="Courier New" w:cs="Courier New"/>
          <w:i/>
          <w:iCs/>
          <w:color w:val="67A37C"/>
          <w:sz w:val="20"/>
          <w:szCs w:val="20"/>
          <w:lang w:eastAsia="ru-RU"/>
        </w:rPr>
        <w:t xml:space="preserve">@link 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#createButtonNode(String, double,  double)}.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  <w:t xml:space="preserve">     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* </w:t>
      </w:r>
      <w:r w:rsidRPr="00EA52B1">
        <w:rPr>
          <w:rFonts w:ascii="Courier New" w:eastAsia="Times New Roman" w:hAnsi="Courier New" w:cs="Courier New"/>
          <w:i/>
          <w:iCs/>
          <w:color w:val="68A67E"/>
          <w:sz w:val="20"/>
          <w:szCs w:val="20"/>
          <w:lang w:val="en-US" w:eastAsia="ru-RU"/>
        </w:rPr>
        <w:t>&lt;/p&gt;</w:t>
      </w:r>
      <w:r w:rsidRPr="00EA52B1">
        <w:rPr>
          <w:rFonts w:ascii="Courier New" w:eastAsia="Times New Roman" w:hAnsi="Courier New" w:cs="Courier New"/>
          <w:i/>
          <w:iCs/>
          <w:color w:val="68A67E"/>
          <w:sz w:val="20"/>
          <w:szCs w:val="20"/>
          <w:lang w:val="en-US" w:eastAsia="ru-RU"/>
        </w:rPr>
        <w:br/>
        <w:t xml:space="preserve">     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>*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br/>
        <w:t xml:space="preserve">     * </w:t>
      </w:r>
      <w:r w:rsidRPr="00EA52B1">
        <w:rPr>
          <w:rFonts w:ascii="Courier New" w:eastAsia="Times New Roman" w:hAnsi="Courier New" w:cs="Courier New"/>
          <w:i/>
          <w:iCs/>
          <w:color w:val="67A37C"/>
          <w:sz w:val="20"/>
          <w:szCs w:val="20"/>
          <w:lang w:val="en-US" w:eastAsia="ru-RU"/>
        </w:rPr>
        <w:t xml:space="preserve">@since 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>2025-10-31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br/>
        <w:t xml:space="preserve">     */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br/>
        <w:t xml:space="preserve">    </w:t>
      </w: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void 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createButtonNodesContent(Pane pane, Stage stage) {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try 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Button buttonChooseInputFile = createButtonNode(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"Ch_oose file"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A52B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190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A52B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12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buttonChooseInputFile.setOnAction(event -&gt; handleInputFileSelection(stage));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Button buttonChooseOutputFile = createButtonNode(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"_Choose file"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A52B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175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A52B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72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          buttonChooseOutputFile.setOnAction(event -&gt; handleOutputFileSelection(stage));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Button buttonStartProcessing = createButtonNode(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"Start Processing"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A52B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220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A52B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260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buttonStartProcessing.setOnAction(event -&gt; startFileProcessing());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pane.getChildren().addAll(buttonChooseInputFile, buttonChooseOutputFile, buttonStartProcessing);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logger.info(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Кнопки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были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созданы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."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 </w:t>
      </w: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catch 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(Exception e) {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logger.warn(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Кнопки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не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были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созданы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: {}"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e.getMessage());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>/**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br/>
        <w:t xml:space="preserve">     * 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Вспомогательный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метод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для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создания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объекта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класса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{</w:t>
      </w:r>
      <w:r w:rsidRPr="00EA52B1">
        <w:rPr>
          <w:rFonts w:ascii="Courier New" w:eastAsia="Times New Roman" w:hAnsi="Courier New" w:cs="Courier New"/>
          <w:i/>
          <w:iCs/>
          <w:color w:val="67A37C"/>
          <w:sz w:val="20"/>
          <w:szCs w:val="20"/>
          <w:lang w:val="en-US" w:eastAsia="ru-RU"/>
        </w:rPr>
        <w:t xml:space="preserve">@link 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>Text}.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br/>
        <w:t xml:space="preserve">     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*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  <w:t xml:space="preserve">     * </w:t>
      </w:r>
      <w:r w:rsidRPr="00EA52B1">
        <w:rPr>
          <w:rFonts w:ascii="Courier New" w:eastAsia="Times New Roman" w:hAnsi="Courier New" w:cs="Courier New"/>
          <w:i/>
          <w:iCs/>
          <w:color w:val="68A67E"/>
          <w:sz w:val="20"/>
          <w:szCs w:val="20"/>
          <w:lang w:eastAsia="ru-RU"/>
        </w:rPr>
        <w:t>&lt;p&gt;</w:t>
      </w:r>
      <w:r w:rsidRPr="00EA52B1">
        <w:rPr>
          <w:rFonts w:ascii="Courier New" w:eastAsia="Times New Roman" w:hAnsi="Courier New" w:cs="Courier New"/>
          <w:i/>
          <w:iCs/>
          <w:color w:val="68A67E"/>
          <w:sz w:val="20"/>
          <w:szCs w:val="20"/>
          <w:lang w:eastAsia="ru-RU"/>
        </w:rPr>
        <w:br/>
        <w:t xml:space="preserve">     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* Создает объект класса {</w:t>
      </w:r>
      <w:r w:rsidRPr="00EA52B1">
        <w:rPr>
          <w:rFonts w:ascii="Courier New" w:eastAsia="Times New Roman" w:hAnsi="Courier New" w:cs="Courier New"/>
          <w:i/>
          <w:iCs/>
          <w:color w:val="67A37C"/>
          <w:sz w:val="20"/>
          <w:szCs w:val="20"/>
          <w:lang w:eastAsia="ru-RU"/>
        </w:rPr>
        <w:t xml:space="preserve">@link 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Text} и устанавливает для него текст и положение.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  <w:t xml:space="preserve">     * </w:t>
      </w:r>
      <w:r w:rsidRPr="00EA52B1">
        <w:rPr>
          <w:rFonts w:ascii="Courier New" w:eastAsia="Times New Roman" w:hAnsi="Courier New" w:cs="Courier New"/>
          <w:i/>
          <w:iCs/>
          <w:color w:val="68A67E"/>
          <w:sz w:val="20"/>
          <w:szCs w:val="20"/>
          <w:lang w:eastAsia="ru-RU"/>
        </w:rPr>
        <w:t>&lt;/p&gt;</w:t>
      </w:r>
      <w:r w:rsidRPr="00EA52B1">
        <w:rPr>
          <w:rFonts w:ascii="Courier New" w:eastAsia="Times New Roman" w:hAnsi="Courier New" w:cs="Courier New"/>
          <w:i/>
          <w:iCs/>
          <w:color w:val="68A67E"/>
          <w:sz w:val="20"/>
          <w:szCs w:val="20"/>
          <w:lang w:eastAsia="ru-RU"/>
        </w:rPr>
        <w:br/>
        <w:t xml:space="preserve">     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*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  <w:t xml:space="preserve">     * </w:t>
      </w:r>
      <w:r w:rsidRPr="00EA52B1">
        <w:rPr>
          <w:rFonts w:ascii="Courier New" w:eastAsia="Times New Roman" w:hAnsi="Courier New" w:cs="Courier New"/>
          <w:i/>
          <w:iCs/>
          <w:color w:val="67A37C"/>
          <w:sz w:val="20"/>
          <w:szCs w:val="20"/>
          <w:lang w:eastAsia="ru-RU"/>
        </w:rPr>
        <w:t xml:space="preserve">@since 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2025-10-31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  <w:t xml:space="preserve">     * </w:t>
      </w:r>
      <w:r w:rsidRPr="00EA52B1">
        <w:rPr>
          <w:rFonts w:ascii="Courier New" w:eastAsia="Times New Roman" w:hAnsi="Courier New" w:cs="Courier New"/>
          <w:i/>
          <w:iCs/>
          <w:color w:val="67A37C"/>
          <w:sz w:val="20"/>
          <w:szCs w:val="20"/>
          <w:lang w:eastAsia="ru-RU"/>
        </w:rPr>
        <w:t xml:space="preserve">@param 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text текст, который будет показан пользователю.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  <w:t xml:space="preserve">     * </w:t>
      </w:r>
      <w:r w:rsidRPr="00EA52B1">
        <w:rPr>
          <w:rFonts w:ascii="Courier New" w:eastAsia="Times New Roman" w:hAnsi="Courier New" w:cs="Courier New"/>
          <w:i/>
          <w:iCs/>
          <w:color w:val="67A37C"/>
          <w:sz w:val="20"/>
          <w:szCs w:val="20"/>
          <w:lang w:eastAsia="ru-RU"/>
        </w:rPr>
        <w:t xml:space="preserve">@param 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x координата на оси OX для установки положения кнопки.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  <w:t xml:space="preserve">     * </w:t>
      </w:r>
      <w:r w:rsidRPr="00EA52B1">
        <w:rPr>
          <w:rFonts w:ascii="Courier New" w:eastAsia="Times New Roman" w:hAnsi="Courier New" w:cs="Courier New"/>
          <w:i/>
          <w:iCs/>
          <w:color w:val="67A37C"/>
          <w:sz w:val="20"/>
          <w:szCs w:val="20"/>
          <w:lang w:eastAsia="ru-RU"/>
        </w:rPr>
        <w:t xml:space="preserve">@param 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y координата на оси OY для установки положения кнопки.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  <w:t xml:space="preserve">     * </w:t>
      </w:r>
      <w:r w:rsidRPr="00EA52B1">
        <w:rPr>
          <w:rFonts w:ascii="Courier New" w:eastAsia="Times New Roman" w:hAnsi="Courier New" w:cs="Courier New"/>
          <w:i/>
          <w:iCs/>
          <w:color w:val="67A37C"/>
          <w:sz w:val="20"/>
          <w:szCs w:val="20"/>
          <w:lang w:eastAsia="ru-RU"/>
        </w:rPr>
        <w:t xml:space="preserve">@return 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возвращает объект класса {</w:t>
      </w:r>
      <w:r w:rsidRPr="00EA52B1">
        <w:rPr>
          <w:rFonts w:ascii="Courier New" w:eastAsia="Times New Roman" w:hAnsi="Courier New" w:cs="Courier New"/>
          <w:i/>
          <w:iCs/>
          <w:color w:val="67A37C"/>
          <w:sz w:val="20"/>
          <w:szCs w:val="20"/>
          <w:lang w:eastAsia="ru-RU"/>
        </w:rPr>
        <w:t xml:space="preserve">@link 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Text} с установленными значениями.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  <w:t xml:space="preserve">     */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  <w:t xml:space="preserve">    </w:t>
      </w: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private 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Text createTextNode(String text, </w:t>
      </w: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double 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x, </w:t>
      </w: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double 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y) {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Text textNode = </w:t>
      </w: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new 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Text();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textNode.setText(text);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setTranslate(textNode,x, y);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return 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textNode;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}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/**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  <w:t xml:space="preserve">     * Вспомогательный метод для создания объекта класса {</w:t>
      </w:r>
      <w:r w:rsidRPr="00EA52B1">
        <w:rPr>
          <w:rFonts w:ascii="Courier New" w:eastAsia="Times New Roman" w:hAnsi="Courier New" w:cs="Courier New"/>
          <w:i/>
          <w:iCs/>
          <w:color w:val="67A37C"/>
          <w:sz w:val="20"/>
          <w:szCs w:val="20"/>
          <w:lang w:eastAsia="ru-RU"/>
        </w:rPr>
        <w:t xml:space="preserve">@link 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Button}.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  <w:t xml:space="preserve">     *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  <w:t xml:space="preserve">     * </w:t>
      </w:r>
      <w:r w:rsidRPr="00EA52B1">
        <w:rPr>
          <w:rFonts w:ascii="Courier New" w:eastAsia="Times New Roman" w:hAnsi="Courier New" w:cs="Courier New"/>
          <w:i/>
          <w:iCs/>
          <w:color w:val="68A67E"/>
          <w:sz w:val="20"/>
          <w:szCs w:val="20"/>
          <w:lang w:eastAsia="ru-RU"/>
        </w:rPr>
        <w:t>&lt;p&gt;</w:t>
      </w:r>
      <w:r w:rsidRPr="00EA52B1">
        <w:rPr>
          <w:rFonts w:ascii="Courier New" w:eastAsia="Times New Roman" w:hAnsi="Courier New" w:cs="Courier New"/>
          <w:i/>
          <w:iCs/>
          <w:color w:val="68A67E"/>
          <w:sz w:val="20"/>
          <w:szCs w:val="20"/>
          <w:lang w:eastAsia="ru-RU"/>
        </w:rPr>
        <w:br/>
        <w:t xml:space="preserve">     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* Создает объект класса {</w:t>
      </w:r>
      <w:r w:rsidRPr="00EA52B1">
        <w:rPr>
          <w:rFonts w:ascii="Courier New" w:eastAsia="Times New Roman" w:hAnsi="Courier New" w:cs="Courier New"/>
          <w:i/>
          <w:iCs/>
          <w:color w:val="67A37C"/>
          <w:sz w:val="20"/>
          <w:szCs w:val="20"/>
          <w:lang w:eastAsia="ru-RU"/>
        </w:rPr>
        <w:t xml:space="preserve">@link 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Button} и устанавливает для него текст и положение.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  <w:t xml:space="preserve">     * </w:t>
      </w:r>
      <w:r w:rsidRPr="00EA52B1">
        <w:rPr>
          <w:rFonts w:ascii="Courier New" w:eastAsia="Times New Roman" w:hAnsi="Courier New" w:cs="Courier New"/>
          <w:i/>
          <w:iCs/>
          <w:color w:val="68A67E"/>
          <w:sz w:val="20"/>
          <w:szCs w:val="20"/>
          <w:lang w:eastAsia="ru-RU"/>
        </w:rPr>
        <w:t>&lt;/p&gt;</w:t>
      </w:r>
      <w:r w:rsidRPr="00EA52B1">
        <w:rPr>
          <w:rFonts w:ascii="Courier New" w:eastAsia="Times New Roman" w:hAnsi="Courier New" w:cs="Courier New"/>
          <w:i/>
          <w:iCs/>
          <w:color w:val="68A67E"/>
          <w:sz w:val="20"/>
          <w:szCs w:val="20"/>
          <w:lang w:eastAsia="ru-RU"/>
        </w:rPr>
        <w:br/>
        <w:t xml:space="preserve">     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*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  <w:t xml:space="preserve">     * </w:t>
      </w:r>
      <w:r w:rsidRPr="00EA52B1">
        <w:rPr>
          <w:rFonts w:ascii="Courier New" w:eastAsia="Times New Roman" w:hAnsi="Courier New" w:cs="Courier New"/>
          <w:i/>
          <w:iCs/>
          <w:color w:val="67A37C"/>
          <w:sz w:val="20"/>
          <w:szCs w:val="20"/>
          <w:lang w:eastAsia="ru-RU"/>
        </w:rPr>
        <w:t xml:space="preserve">@since 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2025-10-31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  <w:t xml:space="preserve">     * </w:t>
      </w:r>
      <w:r w:rsidRPr="00EA52B1">
        <w:rPr>
          <w:rFonts w:ascii="Courier New" w:eastAsia="Times New Roman" w:hAnsi="Courier New" w:cs="Courier New"/>
          <w:i/>
          <w:iCs/>
          <w:color w:val="67A37C"/>
          <w:sz w:val="20"/>
          <w:szCs w:val="20"/>
          <w:lang w:eastAsia="ru-RU"/>
        </w:rPr>
        <w:t xml:space="preserve">@param 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text текст на кнопке, который будет показан пользователю.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  <w:t xml:space="preserve">     * </w:t>
      </w:r>
      <w:r w:rsidRPr="00EA52B1">
        <w:rPr>
          <w:rFonts w:ascii="Courier New" w:eastAsia="Times New Roman" w:hAnsi="Courier New" w:cs="Courier New"/>
          <w:i/>
          <w:iCs/>
          <w:color w:val="67A37C"/>
          <w:sz w:val="20"/>
          <w:szCs w:val="20"/>
          <w:lang w:eastAsia="ru-RU"/>
        </w:rPr>
        <w:t xml:space="preserve">@param 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x координата на оси OX для установки положения кнопки.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  <w:t xml:space="preserve">     * </w:t>
      </w:r>
      <w:r w:rsidRPr="00EA52B1">
        <w:rPr>
          <w:rFonts w:ascii="Courier New" w:eastAsia="Times New Roman" w:hAnsi="Courier New" w:cs="Courier New"/>
          <w:i/>
          <w:iCs/>
          <w:color w:val="67A37C"/>
          <w:sz w:val="20"/>
          <w:szCs w:val="20"/>
          <w:lang w:eastAsia="ru-RU"/>
        </w:rPr>
        <w:t xml:space="preserve">@param 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y координата на оси OY для установки положения кнопки.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  <w:t xml:space="preserve">     * </w:t>
      </w:r>
      <w:r w:rsidRPr="00EA52B1">
        <w:rPr>
          <w:rFonts w:ascii="Courier New" w:eastAsia="Times New Roman" w:hAnsi="Courier New" w:cs="Courier New"/>
          <w:i/>
          <w:iCs/>
          <w:color w:val="67A37C"/>
          <w:sz w:val="20"/>
          <w:szCs w:val="20"/>
          <w:lang w:eastAsia="ru-RU"/>
        </w:rPr>
        <w:t xml:space="preserve">@return 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возвращает объект класса {</w:t>
      </w:r>
      <w:r w:rsidRPr="00EA52B1">
        <w:rPr>
          <w:rFonts w:ascii="Courier New" w:eastAsia="Times New Roman" w:hAnsi="Courier New" w:cs="Courier New"/>
          <w:i/>
          <w:iCs/>
          <w:color w:val="67A37C"/>
          <w:sz w:val="20"/>
          <w:szCs w:val="20"/>
          <w:lang w:eastAsia="ru-RU"/>
        </w:rPr>
        <w:t xml:space="preserve">@link 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Button} с установленными значениями.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  <w:t xml:space="preserve">     */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  <w:t xml:space="preserve">    </w:t>
      </w: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private 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Button createButtonNode(String text, </w:t>
      </w: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double 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x, </w:t>
      </w: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double 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y) {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Button button = </w:t>
      </w: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new 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Button(text);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setTranslate(button, x, y);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return 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button;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}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/**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lastRenderedPageBreak/>
        <w:t xml:space="preserve">     * Метод, который вызывает при нажатии кнопки выбора файла с UID авторов.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  <w:t xml:space="preserve">     *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  <w:t xml:space="preserve">     * </w:t>
      </w:r>
      <w:r w:rsidRPr="00EA52B1">
        <w:rPr>
          <w:rFonts w:ascii="Courier New" w:eastAsia="Times New Roman" w:hAnsi="Courier New" w:cs="Courier New"/>
          <w:i/>
          <w:iCs/>
          <w:color w:val="67A37C"/>
          <w:sz w:val="20"/>
          <w:szCs w:val="20"/>
          <w:lang w:eastAsia="ru-RU"/>
        </w:rPr>
        <w:t xml:space="preserve">@since 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2025-10-31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  <w:t xml:space="preserve">     */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  <w:t xml:space="preserve">    </w:t>
      </w: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private void 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handleInputFileSelection(Stage stage) {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File selectedFile = showFileChooser(stage, 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"Select input file"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"Text files (*.txt)"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"*.txt"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if 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(selectedFile != </w:t>
      </w: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null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 {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String fileName = selectedFile.getName().toLowerCase();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if 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(!fileName.endsWith(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".txt"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)) {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Alert alert = </w:t>
      </w: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new 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Alert(Alert.AlertType.WARNING);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alert.setTitle(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"Предупреждение"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alert.setHeaderText(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"Внимание!"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alert.setContentText(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"Формат файла должен быть txt!"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alert.showAndWait();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</w:t>
      </w: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return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}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textPathToInputFile.setText(selectedFile.getAbsolutePath());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logger.info(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"Для получения информации выбран файл: {}"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 textPathToInputFile.getText());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}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}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/**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  <w:t xml:space="preserve">     * Метод, который вызывается при нажатии кнопки выбора файла под результаты.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  <w:t xml:space="preserve">     *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  <w:t xml:space="preserve">     * </w:t>
      </w:r>
      <w:r w:rsidRPr="00EA52B1">
        <w:rPr>
          <w:rFonts w:ascii="Courier New" w:eastAsia="Times New Roman" w:hAnsi="Courier New" w:cs="Courier New"/>
          <w:i/>
          <w:iCs/>
          <w:color w:val="67A37C"/>
          <w:sz w:val="20"/>
          <w:szCs w:val="20"/>
          <w:lang w:eastAsia="ru-RU"/>
        </w:rPr>
        <w:t xml:space="preserve">@since 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2025-10-31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  <w:t xml:space="preserve">     */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  <w:t xml:space="preserve">    </w:t>
      </w: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private void 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handleOutputFileSelection(Stage stage) {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File selectedFile = showFileChooser(stage, 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"Select output file"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"JSON files (*.json)"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"*.json"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if 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(selectedFile != </w:t>
      </w: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null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 {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String fileName = selectedFile.getName().toLowerCase();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if 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(!fileName.endsWith(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".json"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)) {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Alert alert = </w:t>
      </w: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new 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Alert(Alert.AlertType.WARNING);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alert.setTitle(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"Предупреждение"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alert.setHeaderText(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"Внимание!"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alert.setContentText(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"Формат файла должен быть json!"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alert.showAndWait();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</w:t>
      </w: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return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}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textPathToOutputFile.setText(selectedFile.getAbsolutePath());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logger.info(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"Для вывода информации выбран файл: {}"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 textPathToOutputFile.getText());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}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}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/**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  <w:t xml:space="preserve">     * Метод для вызова окна выбора файла.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  <w:t xml:space="preserve">     *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  <w:t xml:space="preserve">     * </w:t>
      </w:r>
      <w:r w:rsidRPr="00EA52B1">
        <w:rPr>
          <w:rFonts w:ascii="Courier New" w:eastAsia="Times New Roman" w:hAnsi="Courier New" w:cs="Courier New"/>
          <w:i/>
          <w:iCs/>
          <w:color w:val="68A67E"/>
          <w:sz w:val="20"/>
          <w:szCs w:val="20"/>
          <w:lang w:eastAsia="ru-RU"/>
        </w:rPr>
        <w:t>&lt;p&gt;</w:t>
      </w:r>
      <w:r w:rsidRPr="00EA52B1">
        <w:rPr>
          <w:rFonts w:ascii="Courier New" w:eastAsia="Times New Roman" w:hAnsi="Courier New" w:cs="Courier New"/>
          <w:i/>
          <w:iCs/>
          <w:color w:val="68A67E"/>
          <w:sz w:val="20"/>
          <w:szCs w:val="20"/>
          <w:lang w:eastAsia="ru-RU"/>
        </w:rPr>
        <w:br/>
        <w:t xml:space="preserve">     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* Создает объект класса {</w:t>
      </w:r>
      <w:r w:rsidRPr="00EA52B1">
        <w:rPr>
          <w:rFonts w:ascii="Courier New" w:eastAsia="Times New Roman" w:hAnsi="Courier New" w:cs="Courier New"/>
          <w:i/>
          <w:iCs/>
          <w:color w:val="67A37C"/>
          <w:sz w:val="20"/>
          <w:szCs w:val="20"/>
          <w:lang w:eastAsia="ru-RU"/>
        </w:rPr>
        <w:t xml:space="preserve">@link 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FileChooser} для выбора файла.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  <w:t xml:space="preserve">     * Устанавливает заголовок окна и поддерживаемые для выбора форматы.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  <w:t xml:space="preserve">     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* </w:t>
      </w:r>
      <w:r w:rsidRPr="00EA52B1">
        <w:rPr>
          <w:rFonts w:ascii="Courier New" w:eastAsia="Times New Roman" w:hAnsi="Courier New" w:cs="Courier New"/>
          <w:i/>
          <w:iCs/>
          <w:color w:val="68A67E"/>
          <w:sz w:val="20"/>
          <w:szCs w:val="20"/>
          <w:lang w:val="en-US" w:eastAsia="ru-RU"/>
        </w:rPr>
        <w:t>&lt;/p&gt;</w:t>
      </w:r>
      <w:r w:rsidRPr="00EA52B1">
        <w:rPr>
          <w:rFonts w:ascii="Courier New" w:eastAsia="Times New Roman" w:hAnsi="Courier New" w:cs="Courier New"/>
          <w:i/>
          <w:iCs/>
          <w:color w:val="68A67E"/>
          <w:sz w:val="20"/>
          <w:szCs w:val="20"/>
          <w:lang w:val="en-US" w:eastAsia="ru-RU"/>
        </w:rPr>
        <w:br/>
        <w:t xml:space="preserve">     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>*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br/>
        <w:t xml:space="preserve">     * </w:t>
      </w:r>
      <w:r w:rsidRPr="00EA52B1">
        <w:rPr>
          <w:rFonts w:ascii="Courier New" w:eastAsia="Times New Roman" w:hAnsi="Courier New" w:cs="Courier New"/>
          <w:i/>
          <w:iCs/>
          <w:color w:val="67A37C"/>
          <w:sz w:val="20"/>
          <w:szCs w:val="20"/>
          <w:lang w:val="en-US" w:eastAsia="ru-RU"/>
        </w:rPr>
        <w:t xml:space="preserve">@since 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>2025-10-31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br/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lastRenderedPageBreak/>
        <w:t xml:space="preserve">     */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br/>
        <w:t xml:space="preserve">    </w:t>
      </w: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File showFileChooser(Stage stage, String title, String filterDescription, String extension) {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logger.info(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Пользователь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начал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выбор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файла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."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FileChooser fileChooser = </w:t>
      </w: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FileChooser();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fileChooser.setTitle(title);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FileChooser.ExtensionFilter extFilter = </w:t>
      </w: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FileChooser.ExtensionFilter(filterDescription, extension);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fileChooser.getExtensionFilters().add(extFilter);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fileChooser.showOpenDialog(stage);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>/**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br/>
        <w:t xml:space="preserve">     * 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Начинает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процесс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получения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информации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об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авторах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по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их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UID.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br/>
        <w:t xml:space="preserve">     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 xml:space="preserve">* </w:t>
      </w:r>
      <w:r w:rsidRPr="00EA52B1">
        <w:rPr>
          <w:rFonts w:ascii="Courier New" w:eastAsia="Times New Roman" w:hAnsi="Courier New" w:cs="Courier New"/>
          <w:i/>
          <w:iCs/>
          <w:color w:val="68A67E"/>
          <w:sz w:val="20"/>
          <w:szCs w:val="20"/>
          <w:lang w:eastAsia="ru-RU"/>
        </w:rPr>
        <w:t>&lt;p&gt;</w:t>
      </w:r>
      <w:r w:rsidRPr="00EA52B1">
        <w:rPr>
          <w:rFonts w:ascii="Courier New" w:eastAsia="Times New Roman" w:hAnsi="Courier New" w:cs="Courier New"/>
          <w:i/>
          <w:iCs/>
          <w:color w:val="68A67E"/>
          <w:sz w:val="20"/>
          <w:szCs w:val="20"/>
          <w:lang w:eastAsia="ru-RU"/>
        </w:rPr>
        <w:br/>
        <w:t xml:space="preserve">     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* Проверяет, что текстовые поля {</w:t>
      </w:r>
      <w:r w:rsidRPr="00EA52B1">
        <w:rPr>
          <w:rFonts w:ascii="Courier New" w:eastAsia="Times New Roman" w:hAnsi="Courier New" w:cs="Courier New"/>
          <w:i/>
          <w:iCs/>
          <w:color w:val="67A37C"/>
          <w:sz w:val="20"/>
          <w:szCs w:val="20"/>
          <w:lang w:eastAsia="ru-RU"/>
        </w:rPr>
        <w:t xml:space="preserve">@link 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#textPathToInputFile} и {</w:t>
      </w:r>
      <w:r w:rsidRPr="00EA52B1">
        <w:rPr>
          <w:rFonts w:ascii="Courier New" w:eastAsia="Times New Roman" w:hAnsi="Courier New" w:cs="Courier New"/>
          <w:i/>
          <w:iCs/>
          <w:color w:val="67A37C"/>
          <w:sz w:val="20"/>
          <w:szCs w:val="20"/>
          <w:lang w:eastAsia="ru-RU"/>
        </w:rPr>
        <w:t xml:space="preserve">@link 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#textPathToOutputFile}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  <w:t xml:space="preserve">     * содержат пути, и после начинает процесс получения данных с сайта.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  <w:t xml:space="preserve">     * По окончании процесса сохраняет данные через {</w:t>
      </w:r>
      <w:r w:rsidRPr="00EA52B1">
        <w:rPr>
          <w:rFonts w:ascii="Courier New" w:eastAsia="Times New Roman" w:hAnsi="Courier New" w:cs="Courier New"/>
          <w:i/>
          <w:iCs/>
          <w:color w:val="67A37C"/>
          <w:sz w:val="20"/>
          <w:szCs w:val="20"/>
          <w:lang w:eastAsia="ru-RU"/>
        </w:rPr>
        <w:t xml:space="preserve">@link 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FileWorker#saveToFile(String, String)}.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  <w:t xml:space="preserve">     * </w:t>
      </w:r>
      <w:r w:rsidRPr="00EA52B1">
        <w:rPr>
          <w:rFonts w:ascii="Courier New" w:eastAsia="Times New Roman" w:hAnsi="Courier New" w:cs="Courier New"/>
          <w:i/>
          <w:iCs/>
          <w:color w:val="68A67E"/>
          <w:sz w:val="20"/>
          <w:szCs w:val="20"/>
          <w:lang w:eastAsia="ru-RU"/>
        </w:rPr>
        <w:t>&lt;/p&gt;</w:t>
      </w:r>
      <w:r w:rsidRPr="00EA52B1">
        <w:rPr>
          <w:rFonts w:ascii="Courier New" w:eastAsia="Times New Roman" w:hAnsi="Courier New" w:cs="Courier New"/>
          <w:i/>
          <w:iCs/>
          <w:color w:val="68A67E"/>
          <w:sz w:val="20"/>
          <w:szCs w:val="20"/>
          <w:lang w:eastAsia="ru-RU"/>
        </w:rPr>
        <w:br/>
        <w:t xml:space="preserve">     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*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  <w:t xml:space="preserve">     * </w:t>
      </w:r>
      <w:r w:rsidRPr="00EA52B1">
        <w:rPr>
          <w:rFonts w:ascii="Courier New" w:eastAsia="Times New Roman" w:hAnsi="Courier New" w:cs="Courier New"/>
          <w:i/>
          <w:iCs/>
          <w:color w:val="67A37C"/>
          <w:sz w:val="20"/>
          <w:szCs w:val="20"/>
          <w:lang w:eastAsia="ru-RU"/>
        </w:rPr>
        <w:t xml:space="preserve">@since 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2025-10-31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  <w:t xml:space="preserve">     */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  <w:t xml:space="preserve">    </w:t>
      </w: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private void 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startFileProcessing() {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if 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(textPathToInputFile.getText().trim().isEmpty() || textPathToOutputFile.getText().trim().isEmpty()) {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logger.warn(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"Попытка начать поиск информации без указанных путей к файлам."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Alert alert = </w:t>
      </w: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new 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Alert(Alert.AlertType.WARNING);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alert.setTitle(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"Предупреждение"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alert.setHeaderText(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"Внимание!"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alert.setContentText(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"Перед началом работы выбери оба файла!"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alert.showAndWait();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return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}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try 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{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logger.info(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"Начат процесс получения информации об авторах."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List&lt;String&gt; authors = FileWorker.readFile(textPathToInputFile.getText());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authorsCount = authors.size();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Map&lt;String, AuthorData&gt; authorsData = processAuthors(authors);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try 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{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ObjectMapper mapper = </w:t>
      </w: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new 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ObjectMapper();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String json = mapper.writerWithDefaultPrettyPrinter().writeValueAsString(authorsData);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FileWorker.saveToFile(json, textPathToOutputFile.getText());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} </w:t>
      </w: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catch 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(Exception e) {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</w:t>
      </w: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throw new 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RuntimeException(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"Ошибка при сохранении файла"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 e);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}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}  </w:t>
      </w: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catch 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(Exception e) {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logger.error(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"Критическая ошибка при выполнении приложения"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 e);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}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}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lastRenderedPageBreak/>
        <w:t xml:space="preserve">    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/**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  <w:t xml:space="preserve">     * Устанавливает позицию {</w:t>
      </w:r>
      <w:r w:rsidRPr="00EA52B1">
        <w:rPr>
          <w:rFonts w:ascii="Courier New" w:eastAsia="Times New Roman" w:hAnsi="Courier New" w:cs="Courier New"/>
          <w:i/>
          <w:iCs/>
          <w:color w:val="67A37C"/>
          <w:sz w:val="20"/>
          <w:szCs w:val="20"/>
          <w:lang w:eastAsia="ru-RU"/>
        </w:rPr>
        <w:t xml:space="preserve">@link 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Node} элемента.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  <w:t xml:space="preserve">     *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  <w:t xml:space="preserve">     * </w:t>
      </w:r>
      <w:r w:rsidRPr="00EA52B1">
        <w:rPr>
          <w:rFonts w:ascii="Courier New" w:eastAsia="Times New Roman" w:hAnsi="Courier New" w:cs="Courier New"/>
          <w:i/>
          <w:iCs/>
          <w:color w:val="67A37C"/>
          <w:sz w:val="20"/>
          <w:szCs w:val="20"/>
          <w:lang w:eastAsia="ru-RU"/>
        </w:rPr>
        <w:t xml:space="preserve">@since 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2025-10-31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  <w:t xml:space="preserve">     * </w:t>
      </w:r>
      <w:r w:rsidRPr="00EA52B1">
        <w:rPr>
          <w:rFonts w:ascii="Courier New" w:eastAsia="Times New Roman" w:hAnsi="Courier New" w:cs="Courier New"/>
          <w:i/>
          <w:iCs/>
          <w:color w:val="67A37C"/>
          <w:sz w:val="20"/>
          <w:szCs w:val="20"/>
          <w:lang w:eastAsia="ru-RU"/>
        </w:rPr>
        <w:t xml:space="preserve">@param 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x координата по оси OX.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  <w:t xml:space="preserve">     * </w:t>
      </w:r>
      <w:r w:rsidRPr="00EA52B1">
        <w:rPr>
          <w:rFonts w:ascii="Courier New" w:eastAsia="Times New Roman" w:hAnsi="Courier New" w:cs="Courier New"/>
          <w:i/>
          <w:iCs/>
          <w:color w:val="67A37C"/>
          <w:sz w:val="20"/>
          <w:szCs w:val="20"/>
          <w:lang w:eastAsia="ru-RU"/>
        </w:rPr>
        <w:t xml:space="preserve">@param 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y координата по оси OY.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  <w:t xml:space="preserve">     */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  <w:t xml:space="preserve">    </w:t>
      </w: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private void 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setTranslate(Node node, </w:t>
      </w: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double 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x, </w:t>
      </w: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double 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y) {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logger.info(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"Элемент {} перемещен на позицию x: {} y: {}"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 node, x, y);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node.setTranslateX(x);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node.setTranslateY(y);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}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/**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  <w:t xml:space="preserve">     * Обрабатывает каждый authorID для получения подробной информации.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  <w:t xml:space="preserve">     * </w:t>
      </w:r>
      <w:r w:rsidRPr="00EA52B1">
        <w:rPr>
          <w:rFonts w:ascii="Courier New" w:eastAsia="Times New Roman" w:hAnsi="Courier New" w:cs="Courier New"/>
          <w:i/>
          <w:iCs/>
          <w:color w:val="68A67E"/>
          <w:sz w:val="20"/>
          <w:szCs w:val="20"/>
          <w:lang w:eastAsia="ru-RU"/>
        </w:rPr>
        <w:t>&lt;p&gt;</w:t>
      </w:r>
      <w:r w:rsidRPr="00EA52B1">
        <w:rPr>
          <w:rFonts w:ascii="Courier New" w:eastAsia="Times New Roman" w:hAnsi="Courier New" w:cs="Courier New"/>
          <w:i/>
          <w:iCs/>
          <w:color w:val="68A67E"/>
          <w:sz w:val="20"/>
          <w:szCs w:val="20"/>
          <w:lang w:eastAsia="ru-RU"/>
        </w:rPr>
        <w:br/>
        <w:t xml:space="preserve">     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* Перебирает все значения переданного списка и через класс {</w:t>
      </w:r>
      <w:r w:rsidRPr="00EA52B1">
        <w:rPr>
          <w:rFonts w:ascii="Courier New" w:eastAsia="Times New Roman" w:hAnsi="Courier New" w:cs="Courier New"/>
          <w:i/>
          <w:iCs/>
          <w:color w:val="67A37C"/>
          <w:sz w:val="20"/>
          <w:szCs w:val="20"/>
          <w:lang w:eastAsia="ru-RU"/>
        </w:rPr>
        <w:t xml:space="preserve">@link 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SiteParser}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  <w:t xml:space="preserve">     * получает подробную информацию о каждом авторе, сохраняя все это в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  <w:t xml:space="preserve">     * интерфейс Map, для дальнейшего удобного сохранения в json формат.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  <w:t xml:space="preserve">     * </w:t>
      </w:r>
      <w:r w:rsidRPr="00EA52B1">
        <w:rPr>
          <w:rFonts w:ascii="Courier New" w:eastAsia="Times New Roman" w:hAnsi="Courier New" w:cs="Courier New"/>
          <w:i/>
          <w:iCs/>
          <w:color w:val="68A67E"/>
          <w:sz w:val="20"/>
          <w:szCs w:val="20"/>
          <w:lang w:eastAsia="ru-RU"/>
        </w:rPr>
        <w:t>&lt;/p&gt;</w:t>
      </w:r>
      <w:r w:rsidRPr="00EA52B1">
        <w:rPr>
          <w:rFonts w:ascii="Courier New" w:eastAsia="Times New Roman" w:hAnsi="Courier New" w:cs="Courier New"/>
          <w:i/>
          <w:iCs/>
          <w:color w:val="68A67E"/>
          <w:sz w:val="20"/>
          <w:szCs w:val="20"/>
          <w:lang w:eastAsia="ru-RU"/>
        </w:rPr>
        <w:br/>
        <w:t xml:space="preserve">     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*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  <w:t xml:space="preserve">     * </w:t>
      </w:r>
      <w:r w:rsidRPr="00EA52B1">
        <w:rPr>
          <w:rFonts w:ascii="Courier New" w:eastAsia="Times New Roman" w:hAnsi="Courier New" w:cs="Courier New"/>
          <w:i/>
          <w:iCs/>
          <w:color w:val="67A37C"/>
          <w:sz w:val="20"/>
          <w:szCs w:val="20"/>
          <w:lang w:eastAsia="ru-RU"/>
        </w:rPr>
        <w:t xml:space="preserve">@since 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2025-10-25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  <w:t xml:space="preserve">     * </w:t>
      </w:r>
      <w:r w:rsidRPr="00EA52B1">
        <w:rPr>
          <w:rFonts w:ascii="Courier New" w:eastAsia="Times New Roman" w:hAnsi="Courier New" w:cs="Courier New"/>
          <w:i/>
          <w:iCs/>
          <w:color w:val="67A37C"/>
          <w:sz w:val="20"/>
          <w:szCs w:val="20"/>
          <w:lang w:eastAsia="ru-RU"/>
        </w:rPr>
        <w:t xml:space="preserve">@param 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authors список, содержащий authorID.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  <w:t xml:space="preserve">     * </w:t>
      </w:r>
      <w:r w:rsidRPr="00EA52B1">
        <w:rPr>
          <w:rFonts w:ascii="Courier New" w:eastAsia="Times New Roman" w:hAnsi="Courier New" w:cs="Courier New"/>
          <w:i/>
          <w:iCs/>
          <w:color w:val="67A37C"/>
          <w:sz w:val="20"/>
          <w:szCs w:val="20"/>
          <w:lang w:eastAsia="ru-RU"/>
        </w:rPr>
        <w:t xml:space="preserve">@return 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возвращает Map, содержащий authorID (ключ) и информацию о данном авторе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  <w:t xml:space="preserve">     * в виде объекта класса {</w:t>
      </w:r>
      <w:r w:rsidRPr="00EA52B1">
        <w:rPr>
          <w:rFonts w:ascii="Courier New" w:eastAsia="Times New Roman" w:hAnsi="Courier New" w:cs="Courier New"/>
          <w:i/>
          <w:iCs/>
          <w:color w:val="67A37C"/>
          <w:sz w:val="20"/>
          <w:szCs w:val="20"/>
          <w:lang w:eastAsia="ru-RU"/>
        </w:rPr>
        <w:t xml:space="preserve">@link 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AuthorData}.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  <w:t xml:space="preserve">     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>*/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br/>
        <w:t xml:space="preserve">    </w:t>
      </w: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protected 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Map&lt;String, AuthorData&gt; processAuthors(List&lt;String&gt; authors) {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(textProcessedFile != </w:t>
      </w: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null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textProcessedFile.setText(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""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SiteParser siteParser = </w:t>
      </w: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SiteParser();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Map&lt;String, AuthorData&gt; authorsData = authors.stream()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.map(authorId -&gt; {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try 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AuthorData authorData = </w:t>
      </w: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AuthorData();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authorData.setAuthorID(authorId);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</w:t>
      </w: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boolean 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parseSuccess = siteParser.tryGetArticle(authorId, authorData);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</w:t>
      </w: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(textProcessedFile != </w:t>
      </w: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null 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&amp;&amp; parseSuccess) {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authorsSuccessProcessed += </w:t>
      </w:r>
      <w:r w:rsidRPr="00EA52B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textProcessedFile.setText(authorsSuccessProcessed + 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"/" 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+ authorsCount);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}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</w:t>
      </w: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parseSuccess ? </w:t>
      </w: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AbstractMap.SimpleEntry&lt;&gt;(authorId, authorData) : </w:t>
      </w: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null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} </w:t>
      </w: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catch 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(Exception e) {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logger.error(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Ошибка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при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обработке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автора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: {}"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authorId, e);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</w:t>
      </w: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return null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}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})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.filter(Objects::nonNull)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.peek(entry -&gt; logger.info(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Обработан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автор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: {}"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entry.getKey()))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.collect(Collectors.toMap(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Map.Entry::getKey,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                      Map.Entry::getValue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));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(textProcessedFile != </w:t>
      </w: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null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textProcessedFile.setText(authorsData.size() + 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"/" 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+ authors.size());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logger.info(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Обработано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авторов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: {}/{}"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authorsData.size(), authors.size());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authorsData;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static void 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main(String[] args) {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launch(args);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</w:p>
    <w:p w14:paraId="41E04249" w14:textId="77777777" w:rsidR="00EA52B1" w:rsidRPr="00EA52B1" w:rsidRDefault="00EA52B1" w:rsidP="00EA52B1"/>
    <w:p w14:paraId="0E3A8E38" w14:textId="3ABBD83F" w:rsidR="00EA52B1" w:rsidRPr="00EA52B1" w:rsidRDefault="00E2663D" w:rsidP="00EA52B1">
      <w:pPr>
        <w:pStyle w:val="2"/>
        <w:spacing w:line="360" w:lineRule="auto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2" w:name="_Toc214401050"/>
      <w:r w:rsidRPr="00E2663D">
        <w:rPr>
          <w:rFonts w:ascii="Times New Roman" w:hAnsi="Times New Roman" w:cs="Times New Roman"/>
          <w:b/>
          <w:bCs/>
          <w:color w:val="auto"/>
          <w:sz w:val="28"/>
          <w:szCs w:val="28"/>
        </w:rPr>
        <w:t>FileWorker.java</w:t>
      </w:r>
      <w:bookmarkEnd w:id="22"/>
    </w:p>
    <w:p w14:paraId="16EC9C72" w14:textId="5363C3D9" w:rsidR="00EA52B1" w:rsidRPr="00EA52B1" w:rsidRDefault="00EA52B1" w:rsidP="00EA52B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</w:pP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package 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org.example.app;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import 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org.apache.logging.log4j.LogManager;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import 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org.apache.logging.log4j.Logger;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import 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java.io.BufferedReader;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import 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java.io.FileReader;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import 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java.io.FileWriter;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import 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java.nio.file.Files;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import 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java.nio.file.Path;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import 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java.nio.file.Paths;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import 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java.util.ArrayList;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import 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java.util.List;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/**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  <w:t xml:space="preserve"> * Утилитарный класс для работы с файлами.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  <w:t xml:space="preserve"> * </w:t>
      </w:r>
      <w:r w:rsidRPr="00EA52B1">
        <w:rPr>
          <w:rFonts w:ascii="Courier New" w:eastAsia="Times New Roman" w:hAnsi="Courier New" w:cs="Courier New"/>
          <w:i/>
          <w:iCs/>
          <w:color w:val="68A67E"/>
          <w:sz w:val="20"/>
          <w:szCs w:val="20"/>
          <w:lang w:eastAsia="ru-RU"/>
        </w:rPr>
        <w:t>&lt;p&gt;</w:t>
      </w:r>
      <w:r w:rsidRPr="00EA52B1">
        <w:rPr>
          <w:rFonts w:ascii="Courier New" w:eastAsia="Times New Roman" w:hAnsi="Courier New" w:cs="Courier New"/>
          <w:i/>
          <w:iCs/>
          <w:color w:val="68A67E"/>
          <w:sz w:val="20"/>
          <w:szCs w:val="20"/>
          <w:lang w:eastAsia="ru-RU"/>
        </w:rPr>
        <w:br/>
        <w:t xml:space="preserve"> 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* Предоставляет методы для чтения и сохранения данных в файлы.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  <w:t xml:space="preserve"> * </w:t>
      </w:r>
      <w:r w:rsidRPr="00EA52B1">
        <w:rPr>
          <w:rFonts w:ascii="Courier New" w:eastAsia="Times New Roman" w:hAnsi="Courier New" w:cs="Courier New"/>
          <w:i/>
          <w:iCs/>
          <w:color w:val="68A67E"/>
          <w:sz w:val="20"/>
          <w:szCs w:val="20"/>
          <w:lang w:eastAsia="ru-RU"/>
        </w:rPr>
        <w:t>&lt;/p&gt;</w:t>
      </w:r>
      <w:r w:rsidRPr="00EA52B1">
        <w:rPr>
          <w:rFonts w:ascii="Courier New" w:eastAsia="Times New Roman" w:hAnsi="Courier New" w:cs="Courier New"/>
          <w:i/>
          <w:iCs/>
          <w:color w:val="68A67E"/>
          <w:sz w:val="20"/>
          <w:szCs w:val="20"/>
          <w:lang w:eastAsia="ru-RU"/>
        </w:rPr>
        <w:br/>
        <w:t xml:space="preserve"> 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*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  <w:t xml:space="preserve"> * </w:t>
      </w:r>
      <w:r w:rsidRPr="00EA52B1">
        <w:rPr>
          <w:rFonts w:ascii="Courier New" w:eastAsia="Times New Roman" w:hAnsi="Courier New" w:cs="Courier New"/>
          <w:i/>
          <w:iCs/>
          <w:color w:val="67A37C"/>
          <w:sz w:val="20"/>
          <w:szCs w:val="20"/>
          <w:lang w:eastAsia="ru-RU"/>
        </w:rPr>
        <w:t xml:space="preserve">@since 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2025-10-26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  <w:t xml:space="preserve"> */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</w: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public class 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FileWorker {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private static final 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Logger logger = LogManager.getLogger(FileWorker.</w:t>
      </w: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class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/**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  <w:t xml:space="preserve">     * Читает файл и возвращает список UID авторов.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  <w:t xml:space="preserve">     * </w:t>
      </w:r>
      <w:r w:rsidRPr="00EA52B1">
        <w:rPr>
          <w:rFonts w:ascii="Courier New" w:eastAsia="Times New Roman" w:hAnsi="Courier New" w:cs="Courier New"/>
          <w:i/>
          <w:iCs/>
          <w:color w:val="68A67E"/>
          <w:sz w:val="20"/>
          <w:szCs w:val="20"/>
          <w:lang w:eastAsia="ru-RU"/>
        </w:rPr>
        <w:t>&lt;p&gt;</w:t>
      </w:r>
      <w:r w:rsidRPr="00EA52B1">
        <w:rPr>
          <w:rFonts w:ascii="Courier New" w:eastAsia="Times New Roman" w:hAnsi="Courier New" w:cs="Courier New"/>
          <w:i/>
          <w:iCs/>
          <w:color w:val="68A67E"/>
          <w:sz w:val="20"/>
          <w:szCs w:val="20"/>
          <w:lang w:eastAsia="ru-RU"/>
        </w:rPr>
        <w:br/>
        <w:t xml:space="preserve">     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* Каждая строка файла становится отдельным элементом списка.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  <w:t xml:space="preserve">     * Элементы одной строки, записанные через пробел становятся отдельными элементами списка.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  <w:t xml:space="preserve">     * </w:t>
      </w:r>
      <w:r w:rsidRPr="00EA52B1">
        <w:rPr>
          <w:rFonts w:ascii="Courier New" w:eastAsia="Times New Roman" w:hAnsi="Courier New" w:cs="Courier New"/>
          <w:i/>
          <w:iCs/>
          <w:color w:val="68A67E"/>
          <w:sz w:val="20"/>
          <w:szCs w:val="20"/>
          <w:lang w:eastAsia="ru-RU"/>
        </w:rPr>
        <w:t>&lt;/p&gt;</w:t>
      </w:r>
      <w:r w:rsidRPr="00EA52B1">
        <w:rPr>
          <w:rFonts w:ascii="Courier New" w:eastAsia="Times New Roman" w:hAnsi="Courier New" w:cs="Courier New"/>
          <w:i/>
          <w:iCs/>
          <w:color w:val="68A67E"/>
          <w:sz w:val="20"/>
          <w:szCs w:val="20"/>
          <w:lang w:eastAsia="ru-RU"/>
        </w:rPr>
        <w:br/>
        <w:t xml:space="preserve">     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*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  <w:t xml:space="preserve">     * </w:t>
      </w:r>
      <w:r w:rsidRPr="00EA52B1">
        <w:rPr>
          <w:rFonts w:ascii="Courier New" w:eastAsia="Times New Roman" w:hAnsi="Courier New" w:cs="Courier New"/>
          <w:i/>
          <w:iCs/>
          <w:color w:val="67A37C"/>
          <w:sz w:val="20"/>
          <w:szCs w:val="20"/>
          <w:lang w:eastAsia="ru-RU"/>
        </w:rPr>
        <w:t xml:space="preserve">@since 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2025-10-26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  <w:t xml:space="preserve">     * </w:t>
      </w:r>
      <w:r w:rsidRPr="00EA52B1">
        <w:rPr>
          <w:rFonts w:ascii="Courier New" w:eastAsia="Times New Roman" w:hAnsi="Courier New" w:cs="Courier New"/>
          <w:i/>
          <w:iCs/>
          <w:color w:val="67A37C"/>
          <w:sz w:val="20"/>
          <w:szCs w:val="20"/>
          <w:lang w:eastAsia="ru-RU"/>
        </w:rPr>
        <w:t xml:space="preserve">@param 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filePath путь к файлу для чтения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  <w:t xml:space="preserve">     * </w:t>
      </w:r>
      <w:r w:rsidRPr="00EA52B1">
        <w:rPr>
          <w:rFonts w:ascii="Courier New" w:eastAsia="Times New Roman" w:hAnsi="Courier New" w:cs="Courier New"/>
          <w:i/>
          <w:iCs/>
          <w:color w:val="67A37C"/>
          <w:sz w:val="20"/>
          <w:szCs w:val="20"/>
          <w:lang w:eastAsia="ru-RU"/>
        </w:rPr>
        <w:t xml:space="preserve">@return 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список authorID из файла.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  <w:t xml:space="preserve">     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>*/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br/>
        <w:t xml:space="preserve">    </w:t>
      </w: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static 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List&lt;String&gt; readFile(String filePath) {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List&lt;String&gt; authors = </w:t>
      </w: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ArrayList&lt;&gt;();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Path path = Paths.get(filePath);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(!Files.exists(path)) {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logger.warn(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Файл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не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существует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: {}"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filePath);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          </w:t>
      </w: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authors;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(!Files.isReadable(path)) {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logger.warn(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Файл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не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читаемый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: {}"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filePath);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authors;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try 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(BufferedReader reader = </w:t>
      </w: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BufferedReader(</w:t>
      </w: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FileReader(filePath))) {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String line;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while 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((line = reader.readLine()) != </w:t>
      </w: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null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String trimmedLine = line.trim();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(!trimmedLine.isEmpty()) {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String[] dataLine = trimmedLine.split(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 "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(String author : dataLine) {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</w:t>
      </w: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(!author.isEmpty()) {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authors.add(author);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}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}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}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}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logger.info(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Файл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{} 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обработан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."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filePath);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authors;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catch 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(Exception e) {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logger.error(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Ошибка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при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чтении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файла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: "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e);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authors;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>/**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br/>
        <w:t xml:space="preserve">     * 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Записывает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информацию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об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авторах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в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файл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, 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по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указанному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пути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>.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br/>
        <w:t xml:space="preserve">     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 xml:space="preserve">* </w:t>
      </w:r>
      <w:r w:rsidRPr="00EA52B1">
        <w:rPr>
          <w:rFonts w:ascii="Courier New" w:eastAsia="Times New Roman" w:hAnsi="Courier New" w:cs="Courier New"/>
          <w:i/>
          <w:iCs/>
          <w:color w:val="68A67E"/>
          <w:sz w:val="20"/>
          <w:szCs w:val="20"/>
          <w:lang w:eastAsia="ru-RU"/>
        </w:rPr>
        <w:t>&lt;p&gt;</w:t>
      </w:r>
      <w:r w:rsidRPr="00EA52B1">
        <w:rPr>
          <w:rFonts w:ascii="Courier New" w:eastAsia="Times New Roman" w:hAnsi="Courier New" w:cs="Courier New"/>
          <w:i/>
          <w:iCs/>
          <w:color w:val="68A67E"/>
          <w:sz w:val="20"/>
          <w:szCs w:val="20"/>
          <w:lang w:eastAsia="ru-RU"/>
        </w:rPr>
        <w:br/>
        <w:t xml:space="preserve">     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* Сохраняет переданную строку по указанному пути.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  <w:t xml:space="preserve">     * </w:t>
      </w:r>
      <w:r w:rsidRPr="00EA52B1">
        <w:rPr>
          <w:rFonts w:ascii="Courier New" w:eastAsia="Times New Roman" w:hAnsi="Courier New" w:cs="Courier New"/>
          <w:i/>
          <w:iCs/>
          <w:color w:val="68A67E"/>
          <w:sz w:val="20"/>
          <w:szCs w:val="20"/>
          <w:lang w:eastAsia="ru-RU"/>
        </w:rPr>
        <w:t>&lt;/p&gt;</w:t>
      </w:r>
      <w:r w:rsidRPr="00EA52B1">
        <w:rPr>
          <w:rFonts w:ascii="Courier New" w:eastAsia="Times New Roman" w:hAnsi="Courier New" w:cs="Courier New"/>
          <w:i/>
          <w:iCs/>
          <w:color w:val="68A67E"/>
          <w:sz w:val="20"/>
          <w:szCs w:val="20"/>
          <w:lang w:eastAsia="ru-RU"/>
        </w:rPr>
        <w:br/>
        <w:t xml:space="preserve">     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*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  <w:t xml:space="preserve">     * </w:t>
      </w:r>
      <w:r w:rsidRPr="00EA52B1">
        <w:rPr>
          <w:rFonts w:ascii="Courier New" w:eastAsia="Times New Roman" w:hAnsi="Courier New" w:cs="Courier New"/>
          <w:i/>
          <w:iCs/>
          <w:color w:val="67A37C"/>
          <w:sz w:val="20"/>
          <w:szCs w:val="20"/>
          <w:lang w:eastAsia="ru-RU"/>
        </w:rPr>
        <w:t xml:space="preserve">@since 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2025-10-26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  <w:t xml:space="preserve">     * </w:t>
      </w:r>
      <w:r w:rsidRPr="00EA52B1">
        <w:rPr>
          <w:rFonts w:ascii="Courier New" w:eastAsia="Times New Roman" w:hAnsi="Courier New" w:cs="Courier New"/>
          <w:i/>
          <w:iCs/>
          <w:color w:val="67A37C"/>
          <w:sz w:val="20"/>
          <w:szCs w:val="20"/>
          <w:lang w:eastAsia="ru-RU"/>
        </w:rPr>
        <w:t xml:space="preserve">@param 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json строка с данными.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  <w:t xml:space="preserve">     * </w:t>
      </w:r>
      <w:r w:rsidRPr="00EA52B1">
        <w:rPr>
          <w:rFonts w:ascii="Courier New" w:eastAsia="Times New Roman" w:hAnsi="Courier New" w:cs="Courier New"/>
          <w:i/>
          <w:iCs/>
          <w:color w:val="67A37C"/>
          <w:sz w:val="20"/>
          <w:szCs w:val="20"/>
          <w:lang w:eastAsia="ru-RU"/>
        </w:rPr>
        <w:t xml:space="preserve">@param 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path путь к файлу с результатами.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  <w:t xml:space="preserve">     */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  <w:t xml:space="preserve">    </w:t>
      </w: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public static void 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saveToFile(String json, String path) {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try 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(FileWriter writer = </w:t>
      </w: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new 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FileWriter(path)) {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writer.write(json);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logger.info(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"Данные сохранены в файл {}"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 path);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System.out.println(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"Данные успешно сохранены в файл: " 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+ path);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} </w:t>
      </w: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catch 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(Exception e) {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logger.error(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"Ошибка сохранения файла: "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 e);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System.out.println(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"Ошибка сохранения данных в файл: " 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+ path);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}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}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>}</w:t>
      </w:r>
    </w:p>
    <w:p w14:paraId="2D488F04" w14:textId="77777777" w:rsidR="00E2663D" w:rsidRDefault="00E2663D" w:rsidP="00E2663D">
      <w:pPr>
        <w:pStyle w:val="2"/>
        <w:spacing w:line="360" w:lineRule="auto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3" w:name="_Toc214401051"/>
      <w:r w:rsidRPr="00E2663D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AuthorData.java</w:t>
      </w:r>
      <w:bookmarkEnd w:id="23"/>
    </w:p>
    <w:p w14:paraId="46D812FC" w14:textId="77777777" w:rsidR="00EA52B1" w:rsidRPr="00EA52B1" w:rsidRDefault="00EA52B1" w:rsidP="00EA52B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package 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org.example.app;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import 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java.util.ArrayList;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import 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java.util.List;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lastRenderedPageBreak/>
        <w:br/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/**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  <w:t xml:space="preserve"> * Класс для хранения информации об авторе.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  <w:t xml:space="preserve"> *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  <w:t xml:space="preserve"> * </w:t>
      </w:r>
      <w:r w:rsidRPr="00EA52B1">
        <w:rPr>
          <w:rFonts w:ascii="Courier New" w:eastAsia="Times New Roman" w:hAnsi="Courier New" w:cs="Courier New"/>
          <w:i/>
          <w:iCs/>
          <w:color w:val="67A37C"/>
          <w:sz w:val="20"/>
          <w:szCs w:val="20"/>
          <w:lang w:eastAsia="ru-RU"/>
        </w:rPr>
        <w:t xml:space="preserve">@since 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2025-10-26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  <w:t xml:space="preserve"> */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</w: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public class 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AuthorData {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 xml:space="preserve">/** Уникальный идентификатор автора в системе elibrary. 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>*/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br/>
        <w:t xml:space="preserve">    </w:t>
      </w: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String authorID;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/** 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ФИО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автора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>. */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br/>
        <w:t xml:space="preserve">    </w:t>
      </w: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String name;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/** 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Количество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статей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автора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>. */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br/>
        <w:t xml:space="preserve">    </w:t>
      </w: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int 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numberOfArticles;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/** 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Количество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статей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автора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с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0 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цитированием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>. */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br/>
        <w:t xml:space="preserve">    </w:t>
      </w: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int 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numberOfEmptyArticles;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/** 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Индекс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Хирша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автора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>. */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br/>
        <w:t xml:space="preserve">    </w:t>
      </w: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int 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hIndex;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/** 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Статьи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автора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с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0 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цитированием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>. */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br/>
        <w:t xml:space="preserve">    </w:t>
      </w: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List&lt;Publication&gt; emptyArticlesList = </w:t>
      </w: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ArrayList&lt;&gt;();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String getAuthorID() { </w:t>
      </w: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authorID; }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void 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setAuthorID(String authorID) { </w:t>
      </w: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this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.authorID = authorID; }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String getName() { </w:t>
      </w: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name; }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void 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setName(String name) { </w:t>
      </w: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this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.name = name; }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int 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getNumberOfArticles() { </w:t>
      </w: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numberOfArticles; }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void 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setNumberOfArticles(</w:t>
      </w: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articles) { </w:t>
      </w: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this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.numberOfArticles = articles; }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int 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getNumberOfEmptyArticles() { </w:t>
      </w: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numberOfEmptyArticles; }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void 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setNumberOfEmptyArticles(</w:t>
      </w: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emptyArticles) { </w:t>
      </w: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this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.numberOfEmptyArticles = emptyArticles; }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int 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getHIndex() { </w:t>
      </w: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hIndex; }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void 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setHIndex(</w:t>
      </w: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hIndex) { </w:t>
      </w: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this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.hIndex = hIndex; }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List&lt;Publication&gt; getEmptyArticlesList() { </w:t>
      </w: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emptyArticlesList; }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void 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setEmptyArticlesList(List&lt;Publication&gt; emptyArticlesList) { </w:t>
      </w: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this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.emptyArticlesList = emptyArticlesList; }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</w:p>
    <w:p w14:paraId="56D1F746" w14:textId="77777777" w:rsidR="00EA52B1" w:rsidRPr="00EA52B1" w:rsidRDefault="00EA52B1" w:rsidP="00EA52B1">
      <w:pPr>
        <w:rPr>
          <w:lang w:val="en-US"/>
        </w:rPr>
      </w:pPr>
    </w:p>
    <w:p w14:paraId="3336A67E" w14:textId="77777777" w:rsidR="00E2663D" w:rsidRDefault="00E2663D" w:rsidP="00E2663D">
      <w:pPr>
        <w:pStyle w:val="2"/>
        <w:spacing w:line="360" w:lineRule="auto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4" w:name="_Toc214401052"/>
      <w:r w:rsidRPr="00E2663D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Publication.java</w:t>
      </w:r>
      <w:bookmarkEnd w:id="24"/>
    </w:p>
    <w:p w14:paraId="1273CCF6" w14:textId="77777777" w:rsidR="00EA52B1" w:rsidRPr="00EA52B1" w:rsidRDefault="00EA52B1" w:rsidP="00EA52B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</w:pP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package 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org.example.app;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import 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org.apache.logging.log4j.LogManager;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import 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org.apache.logging.log4j.Logger;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import 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org.jsoup.nodes.Element;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import 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org.jsoup.select.Elements;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/**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  <w:t xml:space="preserve"> * Класс для хранения информации о публикации.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  <w:t xml:space="preserve"> 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>*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br/>
        <w:t xml:space="preserve"> * </w:t>
      </w:r>
      <w:r w:rsidRPr="00EA52B1">
        <w:rPr>
          <w:rFonts w:ascii="Courier New" w:eastAsia="Times New Roman" w:hAnsi="Courier New" w:cs="Courier New"/>
          <w:i/>
          <w:iCs/>
          <w:color w:val="67A37C"/>
          <w:sz w:val="20"/>
          <w:szCs w:val="20"/>
          <w:lang w:val="en-US" w:eastAsia="ru-RU"/>
        </w:rPr>
        <w:t xml:space="preserve">@since 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>2025-10-26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br/>
        <w:t xml:space="preserve"> */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br/>
      </w: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class 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Publication {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/** 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Название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статьи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>. */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br/>
        <w:t xml:space="preserve">    </w:t>
      </w: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String title;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/** 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Количество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цитирований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>. */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br/>
        <w:t xml:space="preserve">    </w:t>
      </w: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int 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citations;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  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/** 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Место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публикации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и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дата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>. */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br/>
        <w:t xml:space="preserve">    </w:t>
      </w: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String publicationDetails;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static final 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Logger logger = LogManager.getLogger(Publication.</w:t>
      </w: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class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String getTitle() { </w:t>
      </w: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title; }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void 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setTitle(String title) { </w:t>
      </w: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this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.title = title; }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int 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getCitations() { </w:t>
      </w: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citations; }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void 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setCitations(</w:t>
      </w: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citations) { </w:t>
      </w: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this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.citations = citations; }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String getPublicationDetails() { </w:t>
      </w: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publicationDetails; }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void 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setPublicationDetails(String publicationDetails) { </w:t>
      </w: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this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.publicationDetails = publicationDetails; }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>/**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br/>
        <w:t xml:space="preserve">     * 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Парсит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HTML-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строку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таблицы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публикации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и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извлекает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данные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>.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br/>
        <w:t xml:space="preserve">     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*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  <w:t xml:space="preserve">     * </w:t>
      </w:r>
      <w:r w:rsidRPr="00EA52B1">
        <w:rPr>
          <w:rFonts w:ascii="Courier New" w:eastAsia="Times New Roman" w:hAnsi="Courier New" w:cs="Courier New"/>
          <w:i/>
          <w:iCs/>
          <w:color w:val="68A67E"/>
          <w:sz w:val="20"/>
          <w:szCs w:val="20"/>
          <w:lang w:eastAsia="ru-RU"/>
        </w:rPr>
        <w:t>&lt;p&gt;</w:t>
      </w:r>
      <w:r w:rsidRPr="00EA52B1">
        <w:rPr>
          <w:rFonts w:ascii="Courier New" w:eastAsia="Times New Roman" w:hAnsi="Courier New" w:cs="Courier New"/>
          <w:i/>
          <w:iCs/>
          <w:color w:val="68A67E"/>
          <w:sz w:val="20"/>
          <w:szCs w:val="20"/>
          <w:lang w:eastAsia="ru-RU"/>
        </w:rPr>
        <w:br/>
        <w:t xml:space="preserve">     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* Извлекает следующую информацию: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  <w:t xml:space="preserve">     * - Название статьи из ссылки с селектором {</w:t>
      </w:r>
      <w:r w:rsidRPr="00EA52B1">
        <w:rPr>
          <w:rFonts w:ascii="Courier New" w:eastAsia="Times New Roman" w:hAnsi="Courier New" w:cs="Courier New"/>
          <w:i/>
          <w:iCs/>
          <w:color w:val="67A37C"/>
          <w:sz w:val="20"/>
          <w:szCs w:val="20"/>
          <w:lang w:eastAsia="ru-RU"/>
        </w:rPr>
        <w:t xml:space="preserve">@code 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a[href*=id] b}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  <w:t xml:space="preserve">     * - Количество цитирований из третьей ячейки таблицы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  <w:t xml:space="preserve">     * - Детали публикации из элементов {</w:t>
      </w:r>
      <w:r w:rsidRPr="00EA52B1">
        <w:rPr>
          <w:rFonts w:ascii="Courier New" w:eastAsia="Times New Roman" w:hAnsi="Courier New" w:cs="Courier New"/>
          <w:i/>
          <w:iCs/>
          <w:color w:val="67A37C"/>
          <w:sz w:val="20"/>
          <w:szCs w:val="20"/>
          <w:lang w:eastAsia="ru-RU"/>
        </w:rPr>
        <w:t xml:space="preserve">@code 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font}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  <w:t xml:space="preserve">     * </w:t>
      </w:r>
      <w:r w:rsidRPr="00EA52B1">
        <w:rPr>
          <w:rFonts w:ascii="Courier New" w:eastAsia="Times New Roman" w:hAnsi="Courier New" w:cs="Courier New"/>
          <w:i/>
          <w:iCs/>
          <w:color w:val="68A67E"/>
          <w:sz w:val="20"/>
          <w:szCs w:val="20"/>
          <w:lang w:eastAsia="ru-RU"/>
        </w:rPr>
        <w:t>&lt;/p&gt;</w:t>
      </w:r>
      <w:r w:rsidRPr="00EA52B1">
        <w:rPr>
          <w:rFonts w:ascii="Courier New" w:eastAsia="Times New Roman" w:hAnsi="Courier New" w:cs="Courier New"/>
          <w:i/>
          <w:iCs/>
          <w:color w:val="68A67E"/>
          <w:sz w:val="20"/>
          <w:szCs w:val="20"/>
          <w:lang w:eastAsia="ru-RU"/>
        </w:rPr>
        <w:br/>
        <w:t xml:space="preserve">     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*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  <w:t xml:space="preserve">     * </w:t>
      </w:r>
      <w:r w:rsidRPr="00EA52B1">
        <w:rPr>
          <w:rFonts w:ascii="Courier New" w:eastAsia="Times New Roman" w:hAnsi="Courier New" w:cs="Courier New"/>
          <w:i/>
          <w:iCs/>
          <w:color w:val="67A37C"/>
          <w:sz w:val="20"/>
          <w:szCs w:val="20"/>
          <w:lang w:eastAsia="ru-RU"/>
        </w:rPr>
        <w:t xml:space="preserve">@since 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2025-10-26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  <w:t xml:space="preserve">     * </w:t>
      </w:r>
      <w:r w:rsidRPr="00EA52B1">
        <w:rPr>
          <w:rFonts w:ascii="Courier New" w:eastAsia="Times New Roman" w:hAnsi="Courier New" w:cs="Courier New"/>
          <w:i/>
          <w:iCs/>
          <w:color w:val="67A37C"/>
          <w:sz w:val="20"/>
          <w:szCs w:val="20"/>
          <w:lang w:eastAsia="ru-RU"/>
        </w:rPr>
        <w:t xml:space="preserve">@param 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row элемент HTML кода, содержащий информацию о статье.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  <w:t xml:space="preserve">     * </w:t>
      </w:r>
      <w:r w:rsidRPr="00EA52B1">
        <w:rPr>
          <w:rFonts w:ascii="Courier New" w:eastAsia="Times New Roman" w:hAnsi="Courier New" w:cs="Courier New"/>
          <w:i/>
          <w:iCs/>
          <w:color w:val="67A37C"/>
          <w:sz w:val="20"/>
          <w:szCs w:val="20"/>
          <w:lang w:eastAsia="ru-RU"/>
        </w:rPr>
        <w:t xml:space="preserve">@return 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true если данные успешно извлечены, false в случае ошибки парсинга.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  <w:t xml:space="preserve">     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>*/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br/>
        <w:t xml:space="preserve">    </w:t>
      </w: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boolean 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parsePublicationRow(Element row) {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try 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Element infoCell = row.select(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"td"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).get(</w:t>
      </w:r>
      <w:r w:rsidRPr="00EA52B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Element titleLink = infoCell.selectFirst(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"a[href*=id] b"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(titleLink != </w:t>
      </w: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null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setTitle(titleLink.text());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}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else 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setTitle(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Неизвестно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."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logger.warn(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Ошибка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при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получении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названия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статьи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."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}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Elements fontElements = infoCell.select(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"font"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(fontElements.size() &gt; </w:t>
      </w:r>
      <w:r w:rsidRPr="00EA52B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StringBuilder details = </w:t>
      </w: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StringBuilder();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i = </w:t>
      </w:r>
      <w:r w:rsidRPr="00EA52B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; i &lt; fontElements.size(); i++) { </w:t>
      </w:r>
      <w:r w:rsidRPr="00EA52B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// TODO: </w:t>
      </w:r>
      <w:r w:rsidRPr="00EA52B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тут</w:t>
      </w:r>
      <w:r w:rsidRPr="00EA52B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i </w:t>
      </w:r>
      <w:r w:rsidRPr="00EA52B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была</w:t>
      </w:r>
      <w:r w:rsidRPr="00EA52B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EA52B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равна</w:t>
      </w:r>
      <w:r w:rsidRPr="00EA52B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1...</w:t>
      </w:r>
      <w:r w:rsidRPr="00EA52B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 w:rsidRPr="00EA52B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                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String text = fontElements.get(i).text().trim();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(!text.isEmpty()) {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</w:t>
      </w: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(details.length() &gt; </w:t>
      </w:r>
      <w:r w:rsidRPr="00EA52B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details.append(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 "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details.append(text);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}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}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setPublicationDetails(details.toString());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          } </w:t>
      </w: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else 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setPublicationDetails(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Данные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не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найдены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."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logger.warn(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Ошибка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при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получении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дополнительной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информации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статье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."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}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Element citationsCell = row.select(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"td"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).get(</w:t>
      </w:r>
      <w:r w:rsidRPr="00EA52B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(citationsCell != </w:t>
      </w: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null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String citationsText = citationsCell.text().trim();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try 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setCitations(Integer.parseInt(citationsText));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logger.info(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Установлено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количество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цитирований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для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статье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{}"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titleLink.text());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} </w:t>
      </w: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catch 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(NumberFormatException e) {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setCitations(</w:t>
      </w:r>
      <w:r w:rsidRPr="00EA52B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logger.error(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Ошибка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при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получении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данных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цитировании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. 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Установлено 0."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}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} </w:t>
      </w: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else 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{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setCitations(</w:t>
      </w:r>
      <w:r w:rsidRPr="00EA52B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logger.error(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"Ошибка при получении данных и цитировании. Установлено 0."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}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return true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} </w:t>
      </w: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catch 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(Exception e) {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logger.error(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"Ошибка парсинга строки: {}"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 e.getMessage());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return false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}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}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>}</w:t>
      </w:r>
    </w:p>
    <w:p w14:paraId="183031C2" w14:textId="77777777" w:rsidR="00EA52B1" w:rsidRPr="00EA52B1" w:rsidRDefault="00EA52B1" w:rsidP="00EA52B1"/>
    <w:p w14:paraId="448CBE0C" w14:textId="77777777" w:rsidR="00E2663D" w:rsidRDefault="00E2663D" w:rsidP="00E2663D">
      <w:pPr>
        <w:pStyle w:val="2"/>
        <w:spacing w:line="360" w:lineRule="auto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5" w:name="_Toc214401053"/>
      <w:r w:rsidRPr="00E2663D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SiteParser.java</w:t>
      </w:r>
      <w:bookmarkEnd w:id="25"/>
    </w:p>
    <w:p w14:paraId="0F648332" w14:textId="7643C23B" w:rsidR="00EA52B1" w:rsidRPr="00EA52B1" w:rsidRDefault="00EA52B1" w:rsidP="00EA52B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</w:pP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package 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org.example.app;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import 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org.apache.logging.log4j.LogManager;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import 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org.apache.logging.log4j.Logger;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import 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org.jsoup.Connection;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import 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org.jsoup.Jsoup;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import 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org.jsoup.nodes.Document;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import 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org.jsoup.nodes.Element;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import 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org.jsoup.select.Elements;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import 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java.util.*;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/**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  <w:t xml:space="preserve"> * Класс для парсинга информации с сайта elibrary.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  <w:t xml:space="preserve"> 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* </w:t>
      </w:r>
      <w:r w:rsidRPr="00EA52B1">
        <w:rPr>
          <w:rFonts w:ascii="Courier New" w:eastAsia="Times New Roman" w:hAnsi="Courier New" w:cs="Courier New"/>
          <w:i/>
          <w:iCs/>
          <w:color w:val="68A67E"/>
          <w:sz w:val="20"/>
          <w:szCs w:val="20"/>
          <w:lang w:val="en-US" w:eastAsia="ru-RU"/>
        </w:rPr>
        <w:t>&lt;p&gt;</w:t>
      </w:r>
      <w:r w:rsidRPr="00EA52B1">
        <w:rPr>
          <w:rFonts w:ascii="Courier New" w:eastAsia="Times New Roman" w:hAnsi="Courier New" w:cs="Courier New"/>
          <w:i/>
          <w:iCs/>
          <w:color w:val="68A67E"/>
          <w:sz w:val="20"/>
          <w:szCs w:val="20"/>
          <w:lang w:val="en-US" w:eastAsia="ru-RU"/>
        </w:rPr>
        <w:br/>
        <w:t xml:space="preserve"> 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* 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Предоставляет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методы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для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получения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информации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об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авторе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>.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br/>
        <w:t xml:space="preserve"> * </w:t>
      </w:r>
      <w:r w:rsidRPr="00EA52B1">
        <w:rPr>
          <w:rFonts w:ascii="Courier New" w:eastAsia="Times New Roman" w:hAnsi="Courier New" w:cs="Courier New"/>
          <w:i/>
          <w:iCs/>
          <w:color w:val="68A67E"/>
          <w:sz w:val="20"/>
          <w:szCs w:val="20"/>
          <w:lang w:val="en-US" w:eastAsia="ru-RU"/>
        </w:rPr>
        <w:t>&lt;/p&gt;</w:t>
      </w:r>
      <w:r w:rsidRPr="00EA52B1">
        <w:rPr>
          <w:rFonts w:ascii="Courier New" w:eastAsia="Times New Roman" w:hAnsi="Courier New" w:cs="Courier New"/>
          <w:i/>
          <w:iCs/>
          <w:color w:val="68A67E"/>
          <w:sz w:val="20"/>
          <w:szCs w:val="20"/>
          <w:lang w:val="en-US" w:eastAsia="ru-RU"/>
        </w:rPr>
        <w:br/>
        <w:t xml:space="preserve"> 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>*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br/>
        <w:t xml:space="preserve"> * </w:t>
      </w:r>
      <w:r w:rsidRPr="00EA52B1">
        <w:rPr>
          <w:rFonts w:ascii="Courier New" w:eastAsia="Times New Roman" w:hAnsi="Courier New" w:cs="Courier New"/>
          <w:i/>
          <w:iCs/>
          <w:color w:val="67A37C"/>
          <w:sz w:val="20"/>
          <w:szCs w:val="20"/>
          <w:lang w:val="en-US" w:eastAsia="ru-RU"/>
        </w:rPr>
        <w:t xml:space="preserve">@since 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>2025-10-26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br/>
        <w:t xml:space="preserve"> */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br/>
      </w: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class 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SiteParser {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static final 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Logger logger = LogManager.getLogger(SiteParser.</w:t>
      </w: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class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static final 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String ELIBRARY_URL_TEMPLATE = 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"https://www.elibrary.ru/author_items.asp?authorid="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  </w:t>
      </w: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static final 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String USER_AGENT = 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"Mozilla/5.0 (Windows NT 10.0; Win64; x64) AppleWebKit/537.36"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static final int 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TIMEOUT_MS = </w:t>
      </w:r>
      <w:r w:rsidRPr="00EA52B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30000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static final 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String PUBLICATIONS_TABLE_SELECTOR = 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"table#restab"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static final 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String PUBLICATION_ROW_SELECTOR = 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"tr[id^=arw]"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static final 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String TITLE_DELIMITER = 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 - "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>/**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br/>
        <w:t xml:space="preserve">     * 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Получает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и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анализирует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информацию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о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публикациях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автора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>.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br/>
        <w:t xml:space="preserve">     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 xml:space="preserve">* </w:t>
      </w:r>
      <w:r w:rsidRPr="00EA52B1">
        <w:rPr>
          <w:rFonts w:ascii="Courier New" w:eastAsia="Times New Roman" w:hAnsi="Courier New" w:cs="Courier New"/>
          <w:i/>
          <w:iCs/>
          <w:color w:val="68A67E"/>
          <w:sz w:val="20"/>
          <w:szCs w:val="20"/>
          <w:lang w:eastAsia="ru-RU"/>
        </w:rPr>
        <w:t>&lt;p&gt;</w:t>
      </w:r>
      <w:r w:rsidRPr="00EA52B1">
        <w:rPr>
          <w:rFonts w:ascii="Courier New" w:eastAsia="Times New Roman" w:hAnsi="Courier New" w:cs="Courier New"/>
          <w:i/>
          <w:iCs/>
          <w:color w:val="68A67E"/>
          <w:sz w:val="20"/>
          <w:szCs w:val="20"/>
          <w:lang w:eastAsia="ru-RU"/>
        </w:rPr>
        <w:br/>
        <w:t xml:space="preserve">     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* Выполняет запрос к сайту elibrary, извлекает данные о публикациях,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  <w:t xml:space="preserve">     * рассчитывает количество цитирований и индекс Хирша.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  <w:t xml:space="preserve">     * </w:t>
      </w:r>
      <w:r w:rsidRPr="00EA52B1">
        <w:rPr>
          <w:rFonts w:ascii="Courier New" w:eastAsia="Times New Roman" w:hAnsi="Courier New" w:cs="Courier New"/>
          <w:i/>
          <w:iCs/>
          <w:color w:val="68A67E"/>
          <w:sz w:val="20"/>
          <w:szCs w:val="20"/>
          <w:lang w:eastAsia="ru-RU"/>
        </w:rPr>
        <w:t>&lt;/p&gt;</w:t>
      </w:r>
      <w:r w:rsidRPr="00EA52B1">
        <w:rPr>
          <w:rFonts w:ascii="Courier New" w:eastAsia="Times New Roman" w:hAnsi="Courier New" w:cs="Courier New"/>
          <w:i/>
          <w:iCs/>
          <w:color w:val="68A67E"/>
          <w:sz w:val="20"/>
          <w:szCs w:val="20"/>
          <w:lang w:eastAsia="ru-RU"/>
        </w:rPr>
        <w:br/>
        <w:t xml:space="preserve">     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*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  <w:t xml:space="preserve">     * </w:t>
      </w:r>
      <w:r w:rsidRPr="00EA52B1">
        <w:rPr>
          <w:rFonts w:ascii="Courier New" w:eastAsia="Times New Roman" w:hAnsi="Courier New" w:cs="Courier New"/>
          <w:i/>
          <w:iCs/>
          <w:color w:val="67A37C"/>
          <w:sz w:val="20"/>
          <w:szCs w:val="20"/>
          <w:lang w:eastAsia="ru-RU"/>
        </w:rPr>
        <w:t xml:space="preserve">@since 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2025-10-26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  <w:t xml:space="preserve">     * </w:t>
      </w:r>
      <w:r w:rsidRPr="00EA52B1">
        <w:rPr>
          <w:rFonts w:ascii="Courier New" w:eastAsia="Times New Roman" w:hAnsi="Courier New" w:cs="Courier New"/>
          <w:i/>
          <w:iCs/>
          <w:color w:val="67A37C"/>
          <w:sz w:val="20"/>
          <w:szCs w:val="20"/>
          <w:lang w:eastAsia="ru-RU"/>
        </w:rPr>
        <w:t xml:space="preserve">@param 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authorID UID автора в системе elibrary.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  <w:t xml:space="preserve">     * </w:t>
      </w:r>
      <w:r w:rsidRPr="00EA52B1">
        <w:rPr>
          <w:rFonts w:ascii="Courier New" w:eastAsia="Times New Roman" w:hAnsi="Courier New" w:cs="Courier New"/>
          <w:i/>
          <w:iCs/>
          <w:color w:val="67A37C"/>
          <w:sz w:val="20"/>
          <w:szCs w:val="20"/>
          <w:lang w:eastAsia="ru-RU"/>
        </w:rPr>
        <w:t xml:space="preserve">@param 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authorData объект класса {</w:t>
      </w:r>
      <w:r w:rsidRPr="00EA52B1">
        <w:rPr>
          <w:rFonts w:ascii="Courier New" w:eastAsia="Times New Roman" w:hAnsi="Courier New" w:cs="Courier New"/>
          <w:i/>
          <w:iCs/>
          <w:color w:val="67A37C"/>
          <w:sz w:val="20"/>
          <w:szCs w:val="20"/>
          <w:lang w:eastAsia="ru-RU"/>
        </w:rPr>
        <w:t xml:space="preserve">@link 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AuthorData} для сохранения полученной информации.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  <w:t xml:space="preserve">     * </w:t>
      </w:r>
      <w:r w:rsidRPr="00EA52B1">
        <w:rPr>
          <w:rFonts w:ascii="Courier New" w:eastAsia="Times New Roman" w:hAnsi="Courier New" w:cs="Courier New"/>
          <w:i/>
          <w:iCs/>
          <w:color w:val="67A37C"/>
          <w:sz w:val="20"/>
          <w:szCs w:val="20"/>
          <w:lang w:eastAsia="ru-RU"/>
        </w:rPr>
        <w:t xml:space="preserve">@return 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true или false в зависимости от успешности получения информации.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  <w:t xml:space="preserve">     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>*/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br/>
        <w:t xml:space="preserve">    </w:t>
      </w: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boolean 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tryGetArticle(String authorID, AuthorData authorData) {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(authorID == </w:t>
      </w: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null 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|| authorID.trim().isEmpty()) {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logger.warn(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Передан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пустой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authorID"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return false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(authorData == </w:t>
      </w: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null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logger.warn(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Передан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null authorData"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return false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try 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Document document = connectElibrary(authorID);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(document == </w:t>
      </w: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null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return false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}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extractAuthorName(document, authorData);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Element publicationsTable = document.selectFirst(PUBLICATIONS_TABLE_SELECTOR);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(publicationsTable == </w:t>
      </w: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null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logger.warn(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Таблица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публикаций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не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найдена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для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автора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: {}"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authorID);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return false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}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List&lt;Integer&gt; articlesRef = </w:t>
      </w: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ArrayList&lt;&gt;();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parsePublicationTable(publicationsTable, authorData, articlesRef);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calcHIndex(articlesRef, authorData);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return true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catch 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(Exception e) {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logger.error(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Ошибка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парсинга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страницы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: {}"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String.valueOf(e));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return false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  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>/**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br/>
        <w:t xml:space="preserve">     * 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Получает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html 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код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страницы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с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нужным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автором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>.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br/>
        <w:t xml:space="preserve">     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 xml:space="preserve">* </w:t>
      </w:r>
      <w:r w:rsidRPr="00EA52B1">
        <w:rPr>
          <w:rFonts w:ascii="Courier New" w:eastAsia="Times New Roman" w:hAnsi="Courier New" w:cs="Courier New"/>
          <w:i/>
          <w:iCs/>
          <w:color w:val="68A67E"/>
          <w:sz w:val="20"/>
          <w:szCs w:val="20"/>
          <w:lang w:eastAsia="ru-RU"/>
        </w:rPr>
        <w:t>&lt;p&gt;</w:t>
      </w:r>
      <w:r w:rsidRPr="00EA52B1">
        <w:rPr>
          <w:rFonts w:ascii="Courier New" w:eastAsia="Times New Roman" w:hAnsi="Courier New" w:cs="Courier New"/>
          <w:i/>
          <w:iCs/>
          <w:color w:val="68A67E"/>
          <w:sz w:val="20"/>
          <w:szCs w:val="20"/>
          <w:lang w:eastAsia="ru-RU"/>
        </w:rPr>
        <w:br/>
        <w:t xml:space="preserve">     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* Получает html код страницы с UID автора, который был передан при вызове метода.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  <w:t xml:space="preserve">     * В случае возникновения ошибки возвращает null.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  <w:t xml:space="preserve">     * </w:t>
      </w:r>
      <w:r w:rsidRPr="00EA52B1">
        <w:rPr>
          <w:rFonts w:ascii="Courier New" w:eastAsia="Times New Roman" w:hAnsi="Courier New" w:cs="Courier New"/>
          <w:i/>
          <w:iCs/>
          <w:color w:val="68A67E"/>
          <w:sz w:val="20"/>
          <w:szCs w:val="20"/>
          <w:lang w:eastAsia="ru-RU"/>
        </w:rPr>
        <w:t>&lt;/p&gt;</w:t>
      </w:r>
      <w:r w:rsidRPr="00EA52B1">
        <w:rPr>
          <w:rFonts w:ascii="Courier New" w:eastAsia="Times New Roman" w:hAnsi="Courier New" w:cs="Courier New"/>
          <w:i/>
          <w:iCs/>
          <w:color w:val="68A67E"/>
          <w:sz w:val="20"/>
          <w:szCs w:val="20"/>
          <w:lang w:eastAsia="ru-RU"/>
        </w:rPr>
        <w:br/>
        <w:t xml:space="preserve">     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*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  <w:t xml:space="preserve">     * </w:t>
      </w:r>
      <w:r w:rsidRPr="00EA52B1">
        <w:rPr>
          <w:rFonts w:ascii="Courier New" w:eastAsia="Times New Roman" w:hAnsi="Courier New" w:cs="Courier New"/>
          <w:i/>
          <w:iCs/>
          <w:color w:val="67A37C"/>
          <w:sz w:val="20"/>
          <w:szCs w:val="20"/>
          <w:lang w:eastAsia="ru-RU"/>
        </w:rPr>
        <w:t xml:space="preserve">@since 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2025-10-26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  <w:t xml:space="preserve">     * </w:t>
      </w:r>
      <w:r w:rsidRPr="00EA52B1">
        <w:rPr>
          <w:rFonts w:ascii="Courier New" w:eastAsia="Times New Roman" w:hAnsi="Courier New" w:cs="Courier New"/>
          <w:i/>
          <w:iCs/>
          <w:color w:val="67A37C"/>
          <w:sz w:val="20"/>
          <w:szCs w:val="20"/>
          <w:lang w:eastAsia="ru-RU"/>
        </w:rPr>
        <w:t xml:space="preserve">@param 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authorID UID автора, необходимое для получения информации о нем.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  <w:t xml:space="preserve">     * </w:t>
      </w:r>
      <w:r w:rsidRPr="00EA52B1">
        <w:rPr>
          <w:rFonts w:ascii="Courier New" w:eastAsia="Times New Roman" w:hAnsi="Courier New" w:cs="Courier New"/>
          <w:i/>
          <w:iCs/>
          <w:color w:val="67A37C"/>
          <w:sz w:val="20"/>
          <w:szCs w:val="20"/>
          <w:lang w:eastAsia="ru-RU"/>
        </w:rPr>
        <w:t xml:space="preserve">@return 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Объект класса {</w:t>
      </w:r>
      <w:r w:rsidRPr="00EA52B1">
        <w:rPr>
          <w:rFonts w:ascii="Courier New" w:eastAsia="Times New Roman" w:hAnsi="Courier New" w:cs="Courier New"/>
          <w:i/>
          <w:iCs/>
          <w:color w:val="67A37C"/>
          <w:sz w:val="20"/>
          <w:szCs w:val="20"/>
          <w:lang w:eastAsia="ru-RU"/>
        </w:rPr>
        <w:t xml:space="preserve">@link 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Document} для дальнейшего парсинга страницы.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  <w:t xml:space="preserve">     */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  <w:t xml:space="preserve">    </w:t>
      </w: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protected 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Document connectElibrary(String authorID) {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if 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(!authorID.matches(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\\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d+"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)) {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logger.warn(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"Переданный authorID не является корректным"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return null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}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try 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{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String url = ELIBRARY_URL_TEMPLATE + authorID;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logger.info(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"Выполнение запроса к: {}"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 url);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Connection.Response response = Jsoup.connect(url)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    .userAgent(USER_AGENT)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    .timeout(TIMEOUT_MS)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    .followRedirects(</w:t>
      </w: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true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    .execute();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logger.info(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"Соединение с сайтом установлено, статус: {}"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 response.statusCode());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return 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response.parse();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} </w:t>
      </w: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catch 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(Exception e) {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logger.error(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"Ошибка при выполнении запроса для автора {}: {}"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 authorID, e.getMessage());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return null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}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}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/**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  <w:t xml:space="preserve">     * Извлекает имя автора из кода страницы.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  <w:t xml:space="preserve">     *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  <w:t xml:space="preserve">     * </w:t>
      </w:r>
      <w:r w:rsidRPr="00EA52B1">
        <w:rPr>
          <w:rFonts w:ascii="Courier New" w:eastAsia="Times New Roman" w:hAnsi="Courier New" w:cs="Courier New"/>
          <w:i/>
          <w:iCs/>
          <w:color w:val="67A37C"/>
          <w:sz w:val="20"/>
          <w:szCs w:val="20"/>
          <w:lang w:eastAsia="ru-RU"/>
        </w:rPr>
        <w:t xml:space="preserve">@since 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2025-10-26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  <w:t xml:space="preserve">     * </w:t>
      </w:r>
      <w:r w:rsidRPr="00EA52B1">
        <w:rPr>
          <w:rFonts w:ascii="Courier New" w:eastAsia="Times New Roman" w:hAnsi="Courier New" w:cs="Courier New"/>
          <w:i/>
          <w:iCs/>
          <w:color w:val="67A37C"/>
          <w:sz w:val="20"/>
          <w:szCs w:val="20"/>
          <w:lang w:eastAsia="ru-RU"/>
        </w:rPr>
        <w:t xml:space="preserve">@param 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document объект класса {</w:t>
      </w:r>
      <w:r w:rsidRPr="00EA52B1">
        <w:rPr>
          <w:rFonts w:ascii="Courier New" w:eastAsia="Times New Roman" w:hAnsi="Courier New" w:cs="Courier New"/>
          <w:i/>
          <w:iCs/>
          <w:color w:val="67A37C"/>
          <w:sz w:val="20"/>
          <w:szCs w:val="20"/>
          <w:lang w:eastAsia="ru-RU"/>
        </w:rPr>
        <w:t xml:space="preserve">@link 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Document}, содержащий html код страницы.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  <w:t xml:space="preserve">     * </w:t>
      </w:r>
      <w:r w:rsidRPr="00EA52B1">
        <w:rPr>
          <w:rFonts w:ascii="Courier New" w:eastAsia="Times New Roman" w:hAnsi="Courier New" w:cs="Courier New"/>
          <w:i/>
          <w:iCs/>
          <w:color w:val="67A37C"/>
          <w:sz w:val="20"/>
          <w:szCs w:val="20"/>
          <w:lang w:eastAsia="ru-RU"/>
        </w:rPr>
        <w:t xml:space="preserve">@param 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authorData объект класса {</w:t>
      </w:r>
      <w:r w:rsidRPr="00EA52B1">
        <w:rPr>
          <w:rFonts w:ascii="Courier New" w:eastAsia="Times New Roman" w:hAnsi="Courier New" w:cs="Courier New"/>
          <w:i/>
          <w:iCs/>
          <w:color w:val="67A37C"/>
          <w:sz w:val="20"/>
          <w:szCs w:val="20"/>
          <w:lang w:eastAsia="ru-RU"/>
        </w:rPr>
        <w:t xml:space="preserve">@link 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AuthorData} для хранения информации об авторе.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  <w:t xml:space="preserve">     */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  <w:t xml:space="preserve">    </w:t>
      </w: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protected void 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extractAuthorName(Document document, AuthorData authorData) {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try 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{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String title = document.title();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if 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(title.contains(TITLE_DELIMITER)) {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String authorName = title.split(TITLE_DELIMITER)[</w:t>
      </w:r>
      <w:r w:rsidRPr="00EA52B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].trim();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authorData.setName(authorName);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logger.debug(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"Извлечено имя автора: {}"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 authorName);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} </w:t>
      </w: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else 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{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logger.warn(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"Не удалось извлечь имя автора из заголовка: {}"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 title);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lastRenderedPageBreak/>
        <w:t xml:space="preserve">                authorData.setName(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"Неизвестно"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}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} </w:t>
      </w: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catch 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(Exception e) {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logger.warn(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"Ошибка при извлечении имени автора: {}"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 e.getMessage());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authorData.setName(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"Неизвестно"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}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}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/**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  <w:t xml:space="preserve">     * Обрабатывает таблицу публикаций и извлекает данные о статьях.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  <w:t xml:space="preserve">     * </w:t>
      </w:r>
      <w:r w:rsidRPr="00EA52B1">
        <w:rPr>
          <w:rFonts w:ascii="Courier New" w:eastAsia="Times New Roman" w:hAnsi="Courier New" w:cs="Courier New"/>
          <w:i/>
          <w:iCs/>
          <w:color w:val="68A67E"/>
          <w:sz w:val="20"/>
          <w:szCs w:val="20"/>
          <w:lang w:eastAsia="ru-RU"/>
        </w:rPr>
        <w:t>&lt;p&gt;</w:t>
      </w:r>
      <w:r w:rsidRPr="00EA52B1">
        <w:rPr>
          <w:rFonts w:ascii="Courier New" w:eastAsia="Times New Roman" w:hAnsi="Courier New" w:cs="Courier New"/>
          <w:i/>
          <w:iCs/>
          <w:color w:val="68A67E"/>
          <w:sz w:val="20"/>
          <w:szCs w:val="20"/>
          <w:lang w:eastAsia="ru-RU"/>
        </w:rPr>
        <w:br/>
        <w:t xml:space="preserve">     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* Получает данные о статьях автора, выбирая элементы таблицы соответствующие CSS-селектору: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  <w:t xml:space="preserve">     * [id^=arw] - элементы, у которых атрибут id начинается с "arw".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  <w:t xml:space="preserve">     * </w:t>
      </w:r>
      <w:r w:rsidRPr="00EA52B1">
        <w:rPr>
          <w:rFonts w:ascii="Courier New" w:eastAsia="Times New Roman" w:hAnsi="Courier New" w:cs="Courier New"/>
          <w:i/>
          <w:iCs/>
          <w:color w:val="68A67E"/>
          <w:sz w:val="20"/>
          <w:szCs w:val="20"/>
          <w:lang w:eastAsia="ru-RU"/>
        </w:rPr>
        <w:t>&lt;/p&gt;</w:t>
      </w:r>
      <w:r w:rsidRPr="00EA52B1">
        <w:rPr>
          <w:rFonts w:ascii="Courier New" w:eastAsia="Times New Roman" w:hAnsi="Courier New" w:cs="Courier New"/>
          <w:i/>
          <w:iCs/>
          <w:color w:val="68A67E"/>
          <w:sz w:val="20"/>
          <w:szCs w:val="20"/>
          <w:lang w:eastAsia="ru-RU"/>
        </w:rPr>
        <w:br/>
        <w:t xml:space="preserve">     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*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  <w:t xml:space="preserve">     * </w:t>
      </w:r>
      <w:r w:rsidRPr="00EA52B1">
        <w:rPr>
          <w:rFonts w:ascii="Courier New" w:eastAsia="Times New Roman" w:hAnsi="Courier New" w:cs="Courier New"/>
          <w:i/>
          <w:iCs/>
          <w:color w:val="67A37C"/>
          <w:sz w:val="20"/>
          <w:szCs w:val="20"/>
          <w:lang w:eastAsia="ru-RU"/>
        </w:rPr>
        <w:t xml:space="preserve">@since 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2025-10-26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  <w:t xml:space="preserve">     * </w:t>
      </w:r>
      <w:r w:rsidRPr="00EA52B1">
        <w:rPr>
          <w:rFonts w:ascii="Courier New" w:eastAsia="Times New Roman" w:hAnsi="Courier New" w:cs="Courier New"/>
          <w:i/>
          <w:iCs/>
          <w:color w:val="67A37C"/>
          <w:sz w:val="20"/>
          <w:szCs w:val="20"/>
          <w:lang w:eastAsia="ru-RU"/>
        </w:rPr>
        <w:t xml:space="preserve">@param 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publicationsTable HTML-элемент таблицы публикаций.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  <w:t xml:space="preserve">     * </w:t>
      </w:r>
      <w:r w:rsidRPr="00EA52B1">
        <w:rPr>
          <w:rFonts w:ascii="Courier New" w:eastAsia="Times New Roman" w:hAnsi="Courier New" w:cs="Courier New"/>
          <w:i/>
          <w:iCs/>
          <w:color w:val="67A37C"/>
          <w:sz w:val="20"/>
          <w:szCs w:val="20"/>
          <w:lang w:eastAsia="ru-RU"/>
        </w:rPr>
        <w:t xml:space="preserve">@param 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authorData объект класса {</w:t>
      </w:r>
      <w:r w:rsidRPr="00EA52B1">
        <w:rPr>
          <w:rFonts w:ascii="Courier New" w:eastAsia="Times New Roman" w:hAnsi="Courier New" w:cs="Courier New"/>
          <w:i/>
          <w:iCs/>
          <w:color w:val="67A37C"/>
          <w:sz w:val="20"/>
          <w:szCs w:val="20"/>
          <w:lang w:eastAsia="ru-RU"/>
        </w:rPr>
        <w:t xml:space="preserve">@link 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AuthorData} для хранения информации об авторе.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  <w:t xml:space="preserve">     * </w:t>
      </w:r>
      <w:r w:rsidRPr="00EA52B1">
        <w:rPr>
          <w:rFonts w:ascii="Courier New" w:eastAsia="Times New Roman" w:hAnsi="Courier New" w:cs="Courier New"/>
          <w:i/>
          <w:iCs/>
          <w:color w:val="67A37C"/>
          <w:sz w:val="20"/>
          <w:szCs w:val="20"/>
          <w:lang w:eastAsia="ru-RU"/>
        </w:rPr>
        <w:t xml:space="preserve">@param 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articlesRef список для хранения информации о цитированиях статей автора для дальнейшего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  <w:t xml:space="preserve">     *                    вычисления индекса Хирша.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  <w:t xml:space="preserve">     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>*/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br/>
        <w:t xml:space="preserve">    </w:t>
      </w: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protected void 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parsePublicationTable(Element publicationsTable, AuthorData authorData, List&lt;Integer&gt; articlesRef) {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Elements publicationRows = publicationsTable.select(PUBLICATION_ROW_SELECTOR);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Publication publication;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authorData.setNumberOfArticles(publicationRows.size());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(Element row : publicationRows) {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publication = </w:t>
      </w: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Publication();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(publication.parsePublicationRow(row)) {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citations;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((citations = publication.getCitations()) == </w:t>
      </w:r>
      <w:r w:rsidRPr="00EA52B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authorData.setNumberOfEmptyArticles(authorData.getNumberOfEmptyArticles() + </w:t>
      </w:r>
      <w:r w:rsidRPr="00EA52B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authorData.getEmptyArticlesList().add(publication);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}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articlesRef.add(citations);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}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>/**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br/>
        <w:t xml:space="preserve">     * 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Вычисляет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индекс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Хирша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>.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br/>
        <w:t xml:space="preserve">     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*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  <w:t xml:space="preserve">     * </w:t>
      </w:r>
      <w:r w:rsidRPr="00EA52B1">
        <w:rPr>
          <w:rFonts w:ascii="Courier New" w:eastAsia="Times New Roman" w:hAnsi="Courier New" w:cs="Courier New"/>
          <w:i/>
          <w:iCs/>
          <w:color w:val="67A37C"/>
          <w:sz w:val="20"/>
          <w:szCs w:val="20"/>
          <w:lang w:eastAsia="ru-RU"/>
        </w:rPr>
        <w:t xml:space="preserve">@since 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2025-10-26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  <w:t xml:space="preserve">     * </w:t>
      </w:r>
      <w:r w:rsidRPr="00EA52B1">
        <w:rPr>
          <w:rFonts w:ascii="Courier New" w:eastAsia="Times New Roman" w:hAnsi="Courier New" w:cs="Courier New"/>
          <w:i/>
          <w:iCs/>
          <w:color w:val="67A37C"/>
          <w:sz w:val="20"/>
          <w:szCs w:val="20"/>
          <w:lang w:eastAsia="ru-RU"/>
        </w:rPr>
        <w:t xml:space="preserve">@param 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articlesRef список, содержащая информацию о цитированиях статей автора для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  <w:t xml:space="preserve">     *                    вычисления индекса Хирша.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  <w:t xml:space="preserve">     * </w:t>
      </w:r>
      <w:r w:rsidRPr="00EA52B1">
        <w:rPr>
          <w:rFonts w:ascii="Courier New" w:eastAsia="Times New Roman" w:hAnsi="Courier New" w:cs="Courier New"/>
          <w:i/>
          <w:iCs/>
          <w:color w:val="67A37C"/>
          <w:sz w:val="20"/>
          <w:szCs w:val="20"/>
          <w:lang w:eastAsia="ru-RU"/>
        </w:rPr>
        <w:t xml:space="preserve">@param 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authorData объект класса {</w:t>
      </w:r>
      <w:r w:rsidRPr="00EA52B1">
        <w:rPr>
          <w:rFonts w:ascii="Courier New" w:eastAsia="Times New Roman" w:hAnsi="Courier New" w:cs="Courier New"/>
          <w:i/>
          <w:iCs/>
          <w:color w:val="67A37C"/>
          <w:sz w:val="20"/>
          <w:szCs w:val="20"/>
          <w:lang w:eastAsia="ru-RU"/>
        </w:rPr>
        <w:t xml:space="preserve">@link 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AuthorData} для хранения информации об авторе.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  <w:t xml:space="preserve">     */</w:t>
      </w:r>
      <w:r w:rsidRPr="00EA52B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  <w:t xml:space="preserve">    </w:t>
      </w: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protected void 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calcHIndex(List&lt;Integer&gt; articlesRef, AuthorData authorData) {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lastRenderedPageBreak/>
        <w:t xml:space="preserve">        </w:t>
      </w: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if 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(articlesRef == </w:t>
      </w: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null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 {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logger.warn(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"Для автора {} не был вычислен индекс Хирша."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 authorData.getAuthorID());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System.out.println(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"Для автора " 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+ authorData.getAuthorID() + 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"не был вычислен индекс Хирша."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authorData.setHIndex(</w:t>
      </w:r>
      <w:r w:rsidRPr="00EA52B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return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}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Integer[] array = articlesRef.toArray(</w:t>
      </w: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new 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Integer[</w:t>
      </w:r>
      <w:r w:rsidRPr="00EA52B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]);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Arrays.sort(array,  Collections.reverseOrder());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if 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(array.length &lt;= </w:t>
      </w:r>
      <w:r w:rsidRPr="00EA52B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 {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authorData.setHIndex(</w:t>
      </w:r>
      <w:r w:rsidRPr="00EA52B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return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}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for 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int 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i = </w:t>
      </w:r>
      <w:r w:rsidRPr="00EA52B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 i &lt; array.length; i++) {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if 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(i + </w:t>
      </w:r>
      <w:r w:rsidRPr="00EA52B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 xml:space="preserve">1 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&gt; array[i]) {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authorData.setHIndex(i);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</w:t>
      </w: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break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}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}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}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>}</w:t>
      </w:r>
    </w:p>
    <w:p w14:paraId="66DA4F32" w14:textId="0B3DD179" w:rsidR="00E2663D" w:rsidRDefault="00E2663D" w:rsidP="00E2663D">
      <w:pPr>
        <w:pStyle w:val="2"/>
        <w:spacing w:line="360" w:lineRule="auto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6" w:name="_Toc214401054"/>
      <w:r w:rsidRPr="00E2663D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FileWorkerTest.java</w:t>
      </w:r>
      <w:bookmarkEnd w:id="26"/>
    </w:p>
    <w:p w14:paraId="39070E87" w14:textId="77777777" w:rsidR="00EA52B1" w:rsidRPr="00EA52B1" w:rsidRDefault="00EA52B1" w:rsidP="00EA52B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package 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org.example.app;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org.junit.jupiter.api.Test;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org.junit.jupiter.api.Assertions;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org.junit.jupiter.api.io.TempDir;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java.nio.file.Files;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java.nio.file.Path;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java.util.List;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class 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FileWorkerTest {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@TempDir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Path tempDir;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@Test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void 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readFile_ValidFile_ReturnsCorrectAuthors() </w:t>
      </w: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throws 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Exception {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Path testFile = tempDir.resolve(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"test_file.txt"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Files.write(testFile, List.of(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"test_1"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"test_2"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"test_3 test_4"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List&lt;String&gt; result = FileWorker.readFile(testFile.toString());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Assertions.assertEquals(</w:t>
      </w:r>
      <w:r w:rsidRPr="00EA52B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4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result.size());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Assertions.assertTrue(result.contains(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"test_1"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Assertions.assertTrue(result.contains(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"test_2"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Assertions.assertTrue(result.contains(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"test_3"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Assertions.assertTrue(result.contains(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"test_4"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@Test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void 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readFile_ValidFile_ReturnEmptyList() </w:t>
      </w: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throws 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Exception {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Path emptyFile = tempDir.resolve(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"test_empty_file.txt"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Files.createFile(emptyFile);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List&lt;String&gt; result = FileWorker.readFile(emptyFile.toString());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      Assertions.assertTrue(result.isEmpty());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@Test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void 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readFile_NonExistFile_ReturnEmptyList() {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List&lt;String&gt; result = FileWorker.readFile(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"test_nonexist_file.txt"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Assertions.assertTrue(result.isEmpty());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@Test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void 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saveToFile_ValidFile_CorrectDataInFile() </w:t>
      </w: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throws 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Exception {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Path outputFile = tempDir.resolve(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"test_output_file.json"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String json = 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"text for test"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FileWorker.saveToFile(json, outputFile.toString());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Assertions.assertTrue(Files.exists(outputFile));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String dataFile = Files.readString(outputFile);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Assertions.assertEquals(json, dataFile);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@Test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void 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saveToFile_NullArgument_NoException() {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Path outputFile = tempDir.resolve(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"test_output_nullArg_file.json"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Assertions.assertDoesNotThrow(() -&gt; {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FileWorker.saveToFile(</w:t>
      </w: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null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outputFile.toString());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});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</w:p>
    <w:p w14:paraId="26EC7B05" w14:textId="77777777" w:rsidR="00EA52B1" w:rsidRPr="00EA52B1" w:rsidRDefault="00EA52B1" w:rsidP="00EA52B1">
      <w:pPr>
        <w:rPr>
          <w:lang w:val="en-US"/>
        </w:rPr>
      </w:pPr>
    </w:p>
    <w:p w14:paraId="04714BCC" w14:textId="6CD71E0F" w:rsidR="00E2663D" w:rsidRDefault="00E2663D" w:rsidP="00E2663D">
      <w:pPr>
        <w:pStyle w:val="2"/>
        <w:spacing w:line="360" w:lineRule="auto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7" w:name="_Toc214401055"/>
      <w:r w:rsidRPr="00E2663D">
        <w:rPr>
          <w:rFonts w:ascii="Times New Roman" w:hAnsi="Times New Roman" w:cs="Times New Roman"/>
          <w:b/>
          <w:bCs/>
          <w:color w:val="auto"/>
          <w:sz w:val="28"/>
          <w:szCs w:val="28"/>
        </w:rPr>
        <w:t>MainTest.java</w:t>
      </w:r>
      <w:bookmarkEnd w:id="27"/>
    </w:p>
    <w:p w14:paraId="43D4BCB9" w14:textId="77777777" w:rsidR="00EA52B1" w:rsidRPr="00EA52B1" w:rsidRDefault="00EA52B1" w:rsidP="00EA52B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</w:pP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package 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org.example.app;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com.fasterxml.jackson.core.JsonProcessingException;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org.junit.jupiter.api.Test;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org.junit.jupiter.api.Assertions;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java.io.*;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java.util.List;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java.util.Map;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class 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MainTest </w:t>
      </w: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extends 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Main {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@Test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void 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processAuthors_ValidData_ReturnCorrectMap() </w:t>
      </w: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throws 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JsonProcessingException {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List&lt;String&gt; authors = List.of(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"1287962"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Map&lt;String, AuthorData&gt; resultMap = processAuthors(authors);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Assertions.assertEquals(</w:t>
      </w:r>
      <w:r w:rsidRPr="00EA52B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resultMap.size());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AuthorData authorData = resultMap.get(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"1287962"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Assertions.assertNotNull(authorData);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Assertions.assertEquals(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"1287962"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authorData.getAuthorID());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Assertions.assertEquals(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Журавлева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Анастасия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Сергеевна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authorData.getName());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Assertions.assertEquals(</w:t>
      </w:r>
      <w:r w:rsidRPr="00EA52B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authorData.getNumberOfArticles());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Assertions.assertEquals(</w:t>
      </w:r>
      <w:r w:rsidRPr="00EA52B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authorData.getNumberOfEmptyArticles());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Assertions.assertEquals(</w:t>
      </w:r>
      <w:r w:rsidRPr="00EA52B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authorData.getHIndex());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br/>
        <w:t xml:space="preserve">        Assertions.assertEquals(</w:t>
      </w:r>
      <w:r w:rsidRPr="00EA52B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authorData.getEmptyArticlesList().size());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Publication article = authorData.getEmptyArticlesList().get(</w:t>
      </w:r>
      <w:r w:rsidRPr="00EA52B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Assertions.assertEquals(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РАЗРАБОТКА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МЕТОДА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ФОРМИРОВАНИЯ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ОБЩЕГО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СЕТЕВОГО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КЛЮЧА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ПРОТОКОЛЕ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OWE 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WI-FI 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СЕТЯХ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article.getTitle());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Assertions.assertEquals(</w:t>
      </w:r>
      <w:r w:rsidRPr="00EA52B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article.getCitations());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Assertions.assertEquals(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сборнике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Подготовка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профессиональных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кадров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магистратуре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эпоху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цифровой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трансформации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(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ПКМ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-2024). 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Сборник лучших докладов V Всероссийской научно-технической и научно-методической конференции магистрантов и их руководителей. В 2-х томах. Санкт-Петербург, 2025. С. 380-384."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 article.getPublicationDetails());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}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>}</w:t>
      </w:r>
    </w:p>
    <w:p w14:paraId="4D0170EA" w14:textId="77777777" w:rsidR="00EA52B1" w:rsidRPr="00EA52B1" w:rsidRDefault="00EA52B1" w:rsidP="00EA52B1"/>
    <w:p w14:paraId="1E7A1498" w14:textId="692E0AFC" w:rsidR="00E2663D" w:rsidRDefault="00E2663D" w:rsidP="00E2663D">
      <w:pPr>
        <w:pStyle w:val="2"/>
        <w:spacing w:line="360" w:lineRule="auto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8" w:name="_Toc214401056"/>
      <w:r w:rsidRPr="00E2663D">
        <w:rPr>
          <w:rFonts w:ascii="Times New Roman" w:hAnsi="Times New Roman" w:cs="Times New Roman"/>
          <w:b/>
          <w:bCs/>
          <w:color w:val="auto"/>
          <w:sz w:val="28"/>
          <w:szCs w:val="28"/>
        </w:rPr>
        <w:t>PublicationTest.java</w:t>
      </w:r>
      <w:bookmarkEnd w:id="28"/>
    </w:p>
    <w:p w14:paraId="429E0916" w14:textId="77777777" w:rsidR="00EA52B1" w:rsidRPr="00EA52B1" w:rsidRDefault="00EA52B1" w:rsidP="00EA52B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</w:pP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package 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org.example.app;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import 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org.jsoup.Jsoup;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import 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org.jsoup.nodes.Document;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import 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org.jsoup.nodes.Element;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import 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org.junit.jupiter.api.Assertions;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import 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org.junit.jupiter.api.Test;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public class 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PublicationTest {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@Test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void 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parsePublicationRow_ValidRowWithAllData_ReturnsTrueAndSetsAllFields() {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String html = 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"""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  <w:t xml:space="preserve">        &lt;html&gt;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  <w:t xml:space="preserve">        &lt;body&gt;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  <w:t xml:space="preserve">        &lt;table&gt;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  <w:t xml:space="preserve">        &lt;tr&gt;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  <w:t xml:space="preserve">            &lt;td&gt;1&lt;/td&gt;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  <w:t xml:space="preserve">            &lt;td&gt;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  <w:t xml:space="preserve">                &lt;a href="/item.asp?id=82490425"&gt;&lt;b&gt;ИНФОРМАЦИОННЫЕ ТЕХНОЛОГИИ&lt;/b&gt;&lt;/a&gt;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  <w:t xml:space="preserve">                &lt;font&gt;Шиян А.А., Шиян П.А.&lt;/font&gt;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  <w:t xml:space="preserve">                &lt;font&gt;Санкт-Петербург, 2025.&lt;/font&gt;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  <w:t xml:space="preserve">            &lt;/td&gt;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  <w:t xml:space="preserve">            &lt;td&gt;0&lt;/td&gt;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  <w:t xml:space="preserve">        &lt;/tr&gt;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  <w:t xml:space="preserve">        &lt;/table&gt;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  <w:t xml:space="preserve">        &lt;/body&gt;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  <w:t xml:space="preserve">        &lt;/html&gt;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  <w:t xml:space="preserve">        """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Document doc = Jsoup.parse(html);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Element row = doc.selectFirst(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"tr"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EA52B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// Act</w:t>
      </w:r>
      <w:r w:rsidRPr="00EA52B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    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Publication parser = </w:t>
      </w: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new 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Publication();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boolean 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result = parser.parsePublicationRow(row);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EA52B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// Assert</w:t>
      </w:r>
      <w:r w:rsidRPr="00EA52B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    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Assertions.assertTrue(result);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Assertions.assertEquals(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"ИНФОРМАЦИОННЫЕ ТЕХНОЛОГИИ"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 parser.getTitle());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Assertions.assertEquals(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"Санкт-Петербург, 2025."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 parser.getPublicationDetails());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Assertions.assertEquals(</w:t>
      </w:r>
      <w:r w:rsidRPr="00EA52B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 parser.getCitations());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}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lastRenderedPageBreak/>
        <w:br/>
        <w:t>}</w:t>
      </w:r>
    </w:p>
    <w:p w14:paraId="2EC4C67B" w14:textId="77777777" w:rsidR="00EA52B1" w:rsidRPr="00EA52B1" w:rsidRDefault="00EA52B1" w:rsidP="00EA52B1"/>
    <w:p w14:paraId="4326AB05" w14:textId="77777777" w:rsidR="00E2663D" w:rsidRPr="00EA52B1" w:rsidRDefault="00E2663D" w:rsidP="00E2663D">
      <w:pPr>
        <w:pStyle w:val="2"/>
        <w:spacing w:line="360" w:lineRule="auto"/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</w:pPr>
      <w:bookmarkStart w:id="29" w:name="_Toc214401057"/>
      <w:r w:rsidRPr="00EA52B1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SiteParserTest.java</w:t>
      </w:r>
      <w:bookmarkEnd w:id="29"/>
    </w:p>
    <w:p w14:paraId="082A7B17" w14:textId="77777777" w:rsidR="00EA52B1" w:rsidRPr="00EA52B1" w:rsidRDefault="00EA52B1" w:rsidP="00EA52B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package 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org.example.app;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org.jsoup.Jsoup;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org.jsoup.nodes.Document;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org.jsoup.nodes.Element;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org.junit.jupiter.api.Assertions;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org.junit.jupiter.api.Test;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java.util.ArrayList;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java.util.Arrays;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java.util.List;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class 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SiteParserTest </w:t>
      </w: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extends 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SiteParser{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@Test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void 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tryGetArticle_ValidAuthorID_ReturnTrue() {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String testUID = 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"482409"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SiteParser siteParser = </w:t>
      </w: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SiteParser();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AuthorData authorData = </w:t>
      </w: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AuthorData();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boolean 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result = siteParser.tryGetArticle(testUID, authorData);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Assertions.assertTrue(result);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@Test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void 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tryGetArticle_InvalidAuthorID_ReturnFalse() {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String testUID = 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"a2345b"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SiteParser siteParser = </w:t>
      </w: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SiteParser();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AuthorData authorData = </w:t>
      </w: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AuthorData();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boolean 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result = siteParser.tryGetArticle(testUID, authorData);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Assertions.assertFalse(result);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@Test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void 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tryGetArticle_NullAuthorID_ReturnFalse() {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SiteParser siteParser = </w:t>
      </w: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SiteParser();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AuthorData authorData = </w:t>
      </w: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AuthorData();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boolean 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result = siteParser.tryGetArticle(</w:t>
      </w: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null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authorData);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Assertions.assertFalse(result);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@Test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void 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tryGetArticle_EmptyAuthorID_ReturnFalse() {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SiteParser siteParser = </w:t>
      </w: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SiteParser();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AuthorData authorData = </w:t>
      </w: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AuthorData();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boolean 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result_1 = siteParser.tryGetArticle(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""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authorData);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boolean 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result_2 = siteParser.tryGetArticle(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   "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authorData);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Assertions.assertFalse(result_1);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Assertions.assertFalse(result_2);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  }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@Test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void 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tryGetArticle_NullAuthorData_ReturnFalse() {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SiteParser siteParser = </w:t>
      </w: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SiteParser();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boolean 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result = siteParser.tryGetArticle(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"482409"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null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Assertions.assertFalse(result);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@Test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void 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tryGetArticle_ValidAuthorID_AuthorDataContainsCorrectName() {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SiteParser siteParser = </w:t>
      </w: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SiteParser();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AuthorData authorData = </w:t>
      </w: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AuthorData();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siteParser.tryGetArticle(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"482409"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authorData);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Assertions.assertNotEquals(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Неизвестно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authorData.getName());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@Test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void 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connectElibrary_ValidAuthorID_NotNullReturn() {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String authorID = 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"482409"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Document doc = connectElibrary(authorID);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Assertions.assertNotNull(doc);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@Test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void 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connectElibrary_InvalidAuthorID_NullReturn() {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String authorID = 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"a2345b"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Document doc = connectElibrary(authorID);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Assertions.assertNull(doc);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@Test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void 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extractAuthorName_ValidData_ReturnCorrectName() {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String html = 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"""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    &lt;head&gt;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    &lt;meta name="robots" content="noindex,nofollow"&gt;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    &lt;title&gt;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Шиян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Павел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Анатольевич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- 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Список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публикаций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&lt;/title&gt;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    &lt;/head&gt;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"""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Document doc = Jsoup.parse(html);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AuthorData authorData = </w:t>
      </w: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AuthorData();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extractAuthorName(doc, authorData);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Assertions.assertEquals(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Шиян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Павел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Анатольевич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authorData.getName());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@Test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void 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extractAuthorName_ValidData_ReturnNN() {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String html = 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"""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    &lt;head&gt;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    &lt;meta name="robots" content="noindex,nofollow"&gt;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    &lt;/head&gt;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"""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      Document doc = Jsoup.parse(html);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AuthorData authorData = </w:t>
      </w: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AuthorData();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extractAuthorName(doc, authorData);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Assertions.assertEquals(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Неизвестно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authorData.getName());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@Test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void 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parsePublicationTable_ValidData_ReturnCorrectData() {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String html = 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"""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    &lt;table width="580" cellspacing="0" cellpadding="3" id="restab" style="border-spacing: 0px 4px; table-layout: fixed;"&gt;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       &lt;tbody&gt;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       &lt;tr id="arw82490425"&gt;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       &lt;td align="center"&gt;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       &lt;font color="#00008f"&gt;&lt;b&gt;1.&lt;/b&gt;&lt;/font&gt;&lt;br&gt;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       &lt;/td&gt;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       &lt;td align="left"&gt;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       &lt;a href="/item.asp?id=82490425"&gt;&lt;b&gt;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ИНФОРМАЦИОННЫЕ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ТЕХНОЛОГИИ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&lt;/b&gt;&lt;/a&gt;&lt;br&gt;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       &lt;font color="#00008f"&gt;&lt;i&gt;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Шиян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А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.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А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., 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Шиян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.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А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.&lt;/i&gt;&lt;/font&gt;&lt;br&gt;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       &lt;font color="#00008f"&gt;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Санкт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-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Петербург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, 2025.s&lt;/font&gt;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       &lt;/td&gt;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       &lt;td align="center"&gt;0&lt;/td&gt;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       &lt;/tr&gt;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    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       &lt;tr id="arw68550782"&gt;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       &lt;td align="center"&gt;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       &lt;font color="#00008f"&gt;&lt;b&gt;2.&lt;/b&gt;&lt;/font&gt;&lt;br&gt;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       &lt;/td&gt;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       &lt;td align="left"&gt;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       &lt;a href="/item.asp?id=68550782"&gt;&lt;b&gt;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СОВРЕМЕННЫЕ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АСПЕКТЫ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КИБЕРБЕЗОПАСНОСТИ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ЗАЩИТЫ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ДАННЫХ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&lt;/b&gt;&lt;/a&gt;&lt;br&gt;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       &lt;font color="#00008f"&gt;&lt;i&gt;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Маннанов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А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.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А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., 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Шиян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.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А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.&lt;/i&gt;&lt;/font&gt;&lt;br&gt;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       &lt;font color="#00008f"&gt;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сборнике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Актуальные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проблемы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инфотелекоммуникаций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науке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образовании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(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АПИНО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2024). 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Материалы XIII Международной научно-технической и научно-методической конференции. Санкт-Петербург, 2024. С. 488-492.&lt;/font&gt;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  <w:t xml:space="preserve">                   &lt;/td&gt;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  <w:t xml:space="preserve">                   &lt;td align="center"&gt;1&lt;/td&gt;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  <w:t xml:space="preserve">                   &lt;/tr&gt;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  <w:t xml:space="preserve">                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  <w:t xml:space="preserve">                   &lt;tr id="arw65698663"&gt;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  <w:t xml:space="preserve">                   &lt;td align="center"&gt;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  <w:t xml:space="preserve">                   &lt;font color="#00008f"&gt;&lt;b&gt;3.&lt;/b&gt;&lt;/font&gt;&lt;br&gt;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  <w:t xml:space="preserve">                   &lt;/td&gt;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  <w:t xml:space="preserve">                   &lt;td align="left"&gt;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  <w:t xml:space="preserve">                   &lt;a href="/item.asp?id=65698663"&gt;&lt;b&gt;КОММУНИКАЦИЯ В КОНТЕКСТЕ ЦИФРОВИЗАЦИИ И МЕДИАТИЗАЦИИ&lt;/b&gt;&lt;/a&gt;&lt;br&gt;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  <w:t xml:space="preserve">                   &lt;font color="#00008f"&gt;&lt;i&gt;Кропанина А.А., Шиян П.А.&lt;/i&gt;&lt;/font&gt;&lt;br&gt;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  <w:t xml:space="preserve">                   &lt;font color="#00008f"&gt;В сборнике: Подготовка профессиональных кадров в магистратуре для цифровой экономики (ПКМ-2023). Всероссийская научно-техническая и научно-методическая конференция магистрантов и их руководителей. Сборник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лучших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докладов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2-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х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томах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. 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Санкт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-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Петербург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, 2024. 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. 495-497.&lt;/font&gt;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       &lt;/td&gt;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       &lt;td align="center"&gt;0&lt;/td&gt;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       &lt;/tr&gt;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       &lt;/tbody&gt;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lastRenderedPageBreak/>
        <w:t xml:space="preserve">                   &lt;/table&gt;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"""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Document document = Jsoup.parse(html);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Element publicationsTable = document.selectFirst(</w:t>
      </w:r>
      <w:r w:rsidRPr="00EA52B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"table#restab"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AuthorData authorData = </w:t>
      </w: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AuthorData();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List&lt;Integer&gt; articlesRef = </w:t>
      </w: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ArrayList&lt;&gt;();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parsePublicationTable(publicationsTable, authorData, articlesRef);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Assertions.assertEquals(</w:t>
      </w:r>
      <w:r w:rsidRPr="00EA52B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3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articlesRef.size());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Assertions.assertTrue(articlesRef.contains(</w:t>
      </w:r>
      <w:r w:rsidRPr="00EA52B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Assertions.assertTrue(articlesRef.contains(</w:t>
      </w:r>
      <w:r w:rsidRPr="00EA52B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Assertions.assertEquals(</w:t>
      </w:r>
      <w:r w:rsidRPr="00EA52B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authorData.getNumberOfEmptyArticles());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Assertions.assertEquals(</w:t>
      </w:r>
      <w:r w:rsidRPr="00EA52B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3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authorData.getNumberOfArticles());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@Test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void 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calcHIndex_ValidData_ReturnOne() {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List&lt;Integer&gt; articlesCit_1 = Arrays.asList(</w:t>
      </w:r>
      <w:r w:rsidRPr="00EA52B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A52B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A52B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List&lt;Integer&gt; articlesCit_2 = Arrays.asList(</w:t>
      </w:r>
      <w:r w:rsidRPr="00EA52B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7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A52B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5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A52B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9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A52B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A52B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A52B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4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A52B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A52B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5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List&lt;Integer&gt; articlesCit_3 = Arrays.asList(</w:t>
      </w:r>
      <w:r w:rsidRPr="00EA52B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3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A52B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3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A52B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3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AuthorData authorData = </w:t>
      </w: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AuthorData();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calcHIndex(articlesCit_1, authorData);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Assertions.assertEquals(</w:t>
      </w:r>
      <w:r w:rsidRPr="00EA52B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authorData.getHIndex());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calcHIndex(articlesCit_2, authorData);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Assertions.assertEquals(</w:t>
      </w:r>
      <w:r w:rsidRPr="00EA52B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4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authorData.getHIndex());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calcHIndex(articlesCit_3, authorData);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Assertions.assertEquals(</w:t>
      </w:r>
      <w:r w:rsidRPr="00EA52B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4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authorData.getHIndex());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@Test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void 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calcHIndex_NullData_ReturnZero() {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List&lt;Integer&gt; articlesCit_1 = </w:t>
      </w: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null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AuthorData authorData = </w:t>
      </w: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AuthorData();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calcHIndex(articlesCit_1, authorData);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Assertions.assertEquals(</w:t>
      </w:r>
      <w:r w:rsidRPr="00EA52B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authorData.getHIndex());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@Test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void 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calcHIndex_EmptyData_ReturnZero() {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List&lt;Integer&gt; articlesCit_1 = </w:t>
      </w: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ArrayList&lt;&gt;();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AuthorData authorData = </w:t>
      </w:r>
      <w:r w:rsidRPr="00EA52B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AuthorData();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calcHIndex(articlesCit_1, authorData);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Assertions.assertEquals(</w:t>
      </w:r>
      <w:r w:rsidRPr="00EA52B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authorData.getHIndex());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EA52B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</w:p>
    <w:p w14:paraId="69A9706C" w14:textId="77777777" w:rsidR="00E2663D" w:rsidRPr="00EA52B1" w:rsidRDefault="00E2663D" w:rsidP="00E2663D">
      <w:pPr>
        <w:rPr>
          <w:lang w:val="en-US"/>
        </w:rPr>
      </w:pPr>
    </w:p>
    <w:sectPr w:rsidR="00E2663D" w:rsidRPr="00EA52B1" w:rsidSect="002A133B">
      <w:footerReference w:type="default" r:id="rId32"/>
      <w:footerReference w:type="first" r:id="rId33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0E7262" w14:textId="77777777" w:rsidR="00EC0484" w:rsidRDefault="00EC0484" w:rsidP="0098538D">
      <w:pPr>
        <w:spacing w:after="0"/>
      </w:pPr>
      <w:r>
        <w:separator/>
      </w:r>
    </w:p>
  </w:endnote>
  <w:endnote w:type="continuationSeparator" w:id="0">
    <w:p w14:paraId="6A861846" w14:textId="77777777" w:rsidR="00EC0484" w:rsidRDefault="00EC0484" w:rsidP="0098538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106488726"/>
      <w:docPartObj>
        <w:docPartGallery w:val="Page Numbers (Bottom of Page)"/>
        <w:docPartUnique/>
      </w:docPartObj>
    </w:sdtPr>
    <w:sdtContent>
      <w:p w14:paraId="66D8BB95" w14:textId="69D8E794" w:rsidR="002A133B" w:rsidRDefault="002A133B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6011802" w14:textId="77777777" w:rsidR="002A133B" w:rsidRDefault="002A133B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B0716A" w14:textId="77777777" w:rsidR="002A133B" w:rsidRDefault="002A133B" w:rsidP="002A133B">
    <w:pPr>
      <w:pStyle w:val="a6"/>
      <w:spacing w:before="2280"/>
      <w:jc w:val="center"/>
    </w:pPr>
    <w:r>
      <w:t>Санкт-Петербург</w:t>
    </w:r>
  </w:p>
  <w:p w14:paraId="62FBCD04" w14:textId="77777777" w:rsidR="002A133B" w:rsidRDefault="002A133B" w:rsidP="002A133B">
    <w:pPr>
      <w:pStyle w:val="a6"/>
      <w:jc w:val="center"/>
    </w:pPr>
    <w:r>
      <w:t>2025</w:t>
    </w:r>
  </w:p>
  <w:p w14:paraId="337FAA2E" w14:textId="77777777" w:rsidR="002A133B" w:rsidRDefault="002A133B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149060" w14:textId="77777777" w:rsidR="00EC0484" w:rsidRDefault="00EC0484" w:rsidP="0098538D">
      <w:pPr>
        <w:spacing w:after="0"/>
      </w:pPr>
      <w:r>
        <w:separator/>
      </w:r>
    </w:p>
  </w:footnote>
  <w:footnote w:type="continuationSeparator" w:id="0">
    <w:p w14:paraId="6A41B073" w14:textId="77777777" w:rsidR="00EC0484" w:rsidRDefault="00EC0484" w:rsidP="0098538D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8C77DC"/>
    <w:multiLevelType w:val="multilevel"/>
    <w:tmpl w:val="0498A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B050CF"/>
    <w:multiLevelType w:val="hybridMultilevel"/>
    <w:tmpl w:val="C7EE8F86"/>
    <w:lvl w:ilvl="0" w:tplc="0419000F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A7426A"/>
    <w:multiLevelType w:val="multilevel"/>
    <w:tmpl w:val="3646A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314A44"/>
    <w:multiLevelType w:val="hybridMultilevel"/>
    <w:tmpl w:val="C39E3F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195386E"/>
    <w:multiLevelType w:val="hybridMultilevel"/>
    <w:tmpl w:val="654A49EE"/>
    <w:lvl w:ilvl="0" w:tplc="18DC399C">
      <w:start w:val="1"/>
      <w:numFmt w:val="decimal"/>
      <w:lvlText w:val="%1)"/>
      <w:lvlJc w:val="left"/>
      <w:pPr>
        <w:ind w:left="1065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3E94B12"/>
    <w:multiLevelType w:val="hybridMultilevel"/>
    <w:tmpl w:val="86E8E620"/>
    <w:lvl w:ilvl="0" w:tplc="18DC399C">
      <w:start w:val="1"/>
      <w:numFmt w:val="decimal"/>
      <w:lvlText w:val="%1)"/>
      <w:lvlJc w:val="left"/>
      <w:pPr>
        <w:ind w:left="1065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4A34A2E"/>
    <w:multiLevelType w:val="multilevel"/>
    <w:tmpl w:val="FE26B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0D2B38"/>
    <w:multiLevelType w:val="multilevel"/>
    <w:tmpl w:val="A0E4C2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00F4E37"/>
    <w:multiLevelType w:val="hybridMultilevel"/>
    <w:tmpl w:val="B6464A7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0159699">
    <w:abstractNumId w:val="3"/>
  </w:num>
  <w:num w:numId="2" w16cid:durableId="1537546667">
    <w:abstractNumId w:val="4"/>
  </w:num>
  <w:num w:numId="3" w16cid:durableId="782575377">
    <w:abstractNumId w:val="5"/>
  </w:num>
  <w:num w:numId="4" w16cid:durableId="1088845647">
    <w:abstractNumId w:val="1"/>
  </w:num>
  <w:num w:numId="5" w16cid:durableId="829373969">
    <w:abstractNumId w:val="8"/>
  </w:num>
  <w:num w:numId="6" w16cid:durableId="1051925061">
    <w:abstractNumId w:val="6"/>
  </w:num>
  <w:num w:numId="7" w16cid:durableId="28457693">
    <w:abstractNumId w:val="0"/>
  </w:num>
  <w:num w:numId="8" w16cid:durableId="1566141645">
    <w:abstractNumId w:val="2"/>
  </w:num>
  <w:num w:numId="9" w16cid:durableId="29125118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C67"/>
    <w:rsid w:val="00014657"/>
    <w:rsid w:val="00046FED"/>
    <w:rsid w:val="000556B0"/>
    <w:rsid w:val="00081AF6"/>
    <w:rsid w:val="00083F48"/>
    <w:rsid w:val="00094943"/>
    <w:rsid w:val="000E4D59"/>
    <w:rsid w:val="001045D5"/>
    <w:rsid w:val="00106BCB"/>
    <w:rsid w:val="00111C70"/>
    <w:rsid w:val="00115A00"/>
    <w:rsid w:val="001254C9"/>
    <w:rsid w:val="00126D60"/>
    <w:rsid w:val="001318EB"/>
    <w:rsid w:val="00140D61"/>
    <w:rsid w:val="00157138"/>
    <w:rsid w:val="00163563"/>
    <w:rsid w:val="001A263C"/>
    <w:rsid w:val="001B0A2B"/>
    <w:rsid w:val="001C55E9"/>
    <w:rsid w:val="001E390C"/>
    <w:rsid w:val="001E79F2"/>
    <w:rsid w:val="001F1DB3"/>
    <w:rsid w:val="00220556"/>
    <w:rsid w:val="0023407B"/>
    <w:rsid w:val="00234444"/>
    <w:rsid w:val="002373B6"/>
    <w:rsid w:val="00243163"/>
    <w:rsid w:val="00254517"/>
    <w:rsid w:val="00263239"/>
    <w:rsid w:val="00274AC8"/>
    <w:rsid w:val="002A133B"/>
    <w:rsid w:val="002D77F9"/>
    <w:rsid w:val="00302174"/>
    <w:rsid w:val="0032562F"/>
    <w:rsid w:val="00326C3E"/>
    <w:rsid w:val="00327229"/>
    <w:rsid w:val="00327B30"/>
    <w:rsid w:val="0035741C"/>
    <w:rsid w:val="0038608B"/>
    <w:rsid w:val="003A5A06"/>
    <w:rsid w:val="003B0F1D"/>
    <w:rsid w:val="003B1DC7"/>
    <w:rsid w:val="003C0BE3"/>
    <w:rsid w:val="003D0423"/>
    <w:rsid w:val="003D7F1F"/>
    <w:rsid w:val="003E78A2"/>
    <w:rsid w:val="003F464E"/>
    <w:rsid w:val="00410C25"/>
    <w:rsid w:val="00424974"/>
    <w:rsid w:val="00434E0D"/>
    <w:rsid w:val="0047592E"/>
    <w:rsid w:val="004870E8"/>
    <w:rsid w:val="00492F12"/>
    <w:rsid w:val="004A7541"/>
    <w:rsid w:val="004B0EA4"/>
    <w:rsid w:val="004B64BB"/>
    <w:rsid w:val="004C2E11"/>
    <w:rsid w:val="004C3373"/>
    <w:rsid w:val="004D3244"/>
    <w:rsid w:val="004D67CA"/>
    <w:rsid w:val="00524A49"/>
    <w:rsid w:val="00551E6B"/>
    <w:rsid w:val="00582736"/>
    <w:rsid w:val="0059370E"/>
    <w:rsid w:val="005A3EFF"/>
    <w:rsid w:val="005B4E92"/>
    <w:rsid w:val="005D5244"/>
    <w:rsid w:val="0060132F"/>
    <w:rsid w:val="006211B7"/>
    <w:rsid w:val="006777E7"/>
    <w:rsid w:val="006827D6"/>
    <w:rsid w:val="00697943"/>
    <w:rsid w:val="006B0D33"/>
    <w:rsid w:val="006B54C0"/>
    <w:rsid w:val="006C7D86"/>
    <w:rsid w:val="006D3F37"/>
    <w:rsid w:val="006D7184"/>
    <w:rsid w:val="006D7D97"/>
    <w:rsid w:val="006E0343"/>
    <w:rsid w:val="006E22E1"/>
    <w:rsid w:val="006F2E63"/>
    <w:rsid w:val="0071257F"/>
    <w:rsid w:val="007532E1"/>
    <w:rsid w:val="00776355"/>
    <w:rsid w:val="00790224"/>
    <w:rsid w:val="007A04BB"/>
    <w:rsid w:val="007A151E"/>
    <w:rsid w:val="007E05C3"/>
    <w:rsid w:val="00803EBB"/>
    <w:rsid w:val="00825799"/>
    <w:rsid w:val="00852C65"/>
    <w:rsid w:val="00862A58"/>
    <w:rsid w:val="0088281B"/>
    <w:rsid w:val="00882B9F"/>
    <w:rsid w:val="008E12A1"/>
    <w:rsid w:val="00906E24"/>
    <w:rsid w:val="00915C9A"/>
    <w:rsid w:val="00920CA3"/>
    <w:rsid w:val="00924CBA"/>
    <w:rsid w:val="0093332E"/>
    <w:rsid w:val="0093378D"/>
    <w:rsid w:val="0095424E"/>
    <w:rsid w:val="00956682"/>
    <w:rsid w:val="00970EE4"/>
    <w:rsid w:val="00974B9D"/>
    <w:rsid w:val="0098538D"/>
    <w:rsid w:val="009A16CA"/>
    <w:rsid w:val="009E142C"/>
    <w:rsid w:val="00A123A8"/>
    <w:rsid w:val="00A16F81"/>
    <w:rsid w:val="00A36BDA"/>
    <w:rsid w:val="00A72493"/>
    <w:rsid w:val="00AA5D69"/>
    <w:rsid w:val="00AB0579"/>
    <w:rsid w:val="00AB2C05"/>
    <w:rsid w:val="00AC1E39"/>
    <w:rsid w:val="00AD1BF8"/>
    <w:rsid w:val="00AD1EB7"/>
    <w:rsid w:val="00B44806"/>
    <w:rsid w:val="00B53344"/>
    <w:rsid w:val="00B55FBC"/>
    <w:rsid w:val="00B63FA8"/>
    <w:rsid w:val="00B97D4C"/>
    <w:rsid w:val="00BA1202"/>
    <w:rsid w:val="00BA70D3"/>
    <w:rsid w:val="00BB15FF"/>
    <w:rsid w:val="00BC1CFA"/>
    <w:rsid w:val="00BC2E33"/>
    <w:rsid w:val="00BD51F3"/>
    <w:rsid w:val="00BE41FA"/>
    <w:rsid w:val="00BF10F6"/>
    <w:rsid w:val="00C51901"/>
    <w:rsid w:val="00C65C6E"/>
    <w:rsid w:val="00C86AAB"/>
    <w:rsid w:val="00C940F9"/>
    <w:rsid w:val="00C94E9A"/>
    <w:rsid w:val="00CF1759"/>
    <w:rsid w:val="00D16200"/>
    <w:rsid w:val="00D31C67"/>
    <w:rsid w:val="00D366B1"/>
    <w:rsid w:val="00D54787"/>
    <w:rsid w:val="00D57F2E"/>
    <w:rsid w:val="00D6279B"/>
    <w:rsid w:val="00D6799D"/>
    <w:rsid w:val="00D8392A"/>
    <w:rsid w:val="00D9409B"/>
    <w:rsid w:val="00DB584C"/>
    <w:rsid w:val="00DC70F1"/>
    <w:rsid w:val="00DD6234"/>
    <w:rsid w:val="00E14AD3"/>
    <w:rsid w:val="00E16EC2"/>
    <w:rsid w:val="00E2663D"/>
    <w:rsid w:val="00EA52B1"/>
    <w:rsid w:val="00EB5E06"/>
    <w:rsid w:val="00EB7F76"/>
    <w:rsid w:val="00EC0484"/>
    <w:rsid w:val="00EC7F45"/>
    <w:rsid w:val="00EE559D"/>
    <w:rsid w:val="00F31598"/>
    <w:rsid w:val="00F735B3"/>
    <w:rsid w:val="00FF4A71"/>
    <w:rsid w:val="00FF65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5B7545F"/>
  <w15:chartTrackingRefBased/>
  <w15:docId w15:val="{E7933BCB-CE58-48D8-9B4D-678968E410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C1E39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D31C67"/>
    <w:pPr>
      <w:keepNext/>
      <w:keepLines/>
      <w:spacing w:before="240" w:after="0"/>
      <w:jc w:val="center"/>
      <w:outlineLvl w:val="0"/>
    </w:pPr>
    <w:rPr>
      <w:rFonts w:eastAsiaTheme="majorEastAsia" w:cstheme="majorBidi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98538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DB584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31C67"/>
    <w:rPr>
      <w:rFonts w:ascii="Times New Roman" w:eastAsiaTheme="majorEastAsia" w:hAnsi="Times New Roman" w:cstheme="majorBidi"/>
      <w:sz w:val="32"/>
      <w:szCs w:val="32"/>
    </w:rPr>
  </w:style>
  <w:style w:type="paragraph" w:styleId="a3">
    <w:name w:val="List Paragraph"/>
    <w:basedOn w:val="a"/>
    <w:uiPriority w:val="34"/>
    <w:qFormat/>
    <w:rsid w:val="00D31C67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98538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4">
    <w:name w:val="header"/>
    <w:basedOn w:val="a"/>
    <w:link w:val="a5"/>
    <w:uiPriority w:val="99"/>
    <w:unhideWhenUsed/>
    <w:rsid w:val="0098538D"/>
    <w:pPr>
      <w:tabs>
        <w:tab w:val="center" w:pos="4677"/>
        <w:tab w:val="right" w:pos="9355"/>
      </w:tabs>
      <w:spacing w:after="0"/>
    </w:pPr>
  </w:style>
  <w:style w:type="character" w:customStyle="1" w:styleId="a5">
    <w:name w:val="Верхний колонтитул Знак"/>
    <w:basedOn w:val="a0"/>
    <w:link w:val="a4"/>
    <w:uiPriority w:val="99"/>
    <w:rsid w:val="0098538D"/>
    <w:rPr>
      <w:rFonts w:ascii="Times New Roman" w:hAnsi="Times New Roman"/>
      <w:sz w:val="28"/>
    </w:rPr>
  </w:style>
  <w:style w:type="paragraph" w:styleId="a6">
    <w:name w:val="footer"/>
    <w:basedOn w:val="a"/>
    <w:link w:val="a7"/>
    <w:uiPriority w:val="99"/>
    <w:unhideWhenUsed/>
    <w:rsid w:val="0098538D"/>
    <w:pPr>
      <w:tabs>
        <w:tab w:val="center" w:pos="4677"/>
        <w:tab w:val="right" w:pos="9355"/>
      </w:tabs>
      <w:spacing w:after="0"/>
    </w:pPr>
  </w:style>
  <w:style w:type="character" w:customStyle="1" w:styleId="a7">
    <w:name w:val="Нижний колонтитул Знак"/>
    <w:basedOn w:val="a0"/>
    <w:link w:val="a6"/>
    <w:uiPriority w:val="99"/>
    <w:rsid w:val="0098538D"/>
    <w:rPr>
      <w:rFonts w:ascii="Times New Roman" w:hAnsi="Times New Roman"/>
      <w:sz w:val="28"/>
    </w:rPr>
  </w:style>
  <w:style w:type="paragraph" w:styleId="a8">
    <w:name w:val="TOC Heading"/>
    <w:basedOn w:val="1"/>
    <w:next w:val="a"/>
    <w:uiPriority w:val="39"/>
    <w:unhideWhenUsed/>
    <w:qFormat/>
    <w:rsid w:val="002A133B"/>
    <w:pPr>
      <w:spacing w:line="259" w:lineRule="auto"/>
      <w:jc w:val="left"/>
      <w:outlineLvl w:val="9"/>
    </w:pPr>
    <w:rPr>
      <w:rFonts w:asciiTheme="majorHAnsi" w:hAnsiTheme="majorHAnsi"/>
      <w:color w:val="2F5496" w:themeColor="accent1" w:themeShade="BF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2A133B"/>
    <w:pPr>
      <w:spacing w:after="100"/>
    </w:pPr>
  </w:style>
  <w:style w:type="character" w:styleId="a9">
    <w:name w:val="Hyperlink"/>
    <w:basedOn w:val="a0"/>
    <w:uiPriority w:val="99"/>
    <w:unhideWhenUsed/>
    <w:rsid w:val="002A133B"/>
    <w:rPr>
      <w:color w:val="0563C1" w:themeColor="hyperlink"/>
      <w:u w:val="single"/>
    </w:rPr>
  </w:style>
  <w:style w:type="paragraph" w:styleId="aa">
    <w:name w:val="Subtitle"/>
    <w:basedOn w:val="a"/>
    <w:next w:val="a"/>
    <w:link w:val="ab"/>
    <w:uiPriority w:val="11"/>
    <w:qFormat/>
    <w:rsid w:val="00AB0579"/>
    <w:pPr>
      <w:numPr>
        <w:ilvl w:val="1"/>
      </w:numPr>
    </w:pPr>
    <w:rPr>
      <w:rFonts w:asciiTheme="minorHAnsi" w:eastAsiaTheme="minorEastAsia" w:hAnsiTheme="minorHAnsi"/>
      <w:color w:val="5A5A5A" w:themeColor="text1" w:themeTint="A5"/>
      <w:spacing w:val="15"/>
      <w:sz w:val="22"/>
    </w:rPr>
  </w:style>
  <w:style w:type="character" w:customStyle="1" w:styleId="ab">
    <w:name w:val="Подзаголовок Знак"/>
    <w:basedOn w:val="a0"/>
    <w:link w:val="aa"/>
    <w:uiPriority w:val="11"/>
    <w:rsid w:val="00AB0579"/>
    <w:rPr>
      <w:rFonts w:eastAsiaTheme="minorEastAsia"/>
      <w:color w:val="5A5A5A" w:themeColor="text1" w:themeTint="A5"/>
      <w:spacing w:val="15"/>
    </w:rPr>
  </w:style>
  <w:style w:type="paragraph" w:styleId="21">
    <w:name w:val="toc 2"/>
    <w:basedOn w:val="a"/>
    <w:next w:val="a"/>
    <w:autoRedefine/>
    <w:uiPriority w:val="39"/>
    <w:unhideWhenUsed/>
    <w:rsid w:val="00DB584C"/>
    <w:pPr>
      <w:tabs>
        <w:tab w:val="right" w:leader="dot" w:pos="9345"/>
      </w:tabs>
      <w:spacing w:after="100"/>
      <w:ind w:left="280"/>
    </w:pPr>
    <w:rPr>
      <w:rFonts w:cs="Times New Roman"/>
      <w:noProof/>
    </w:rPr>
  </w:style>
  <w:style w:type="character" w:styleId="ac">
    <w:name w:val="Unresolved Mention"/>
    <w:basedOn w:val="a0"/>
    <w:uiPriority w:val="99"/>
    <w:semiHidden/>
    <w:unhideWhenUsed/>
    <w:rsid w:val="00AB0579"/>
    <w:rPr>
      <w:color w:val="605E5C"/>
      <w:shd w:val="clear" w:color="auto" w:fill="E1DFDD"/>
    </w:rPr>
  </w:style>
  <w:style w:type="character" w:customStyle="1" w:styleId="30">
    <w:name w:val="Заголовок 3 Знак"/>
    <w:basedOn w:val="a0"/>
    <w:link w:val="3"/>
    <w:uiPriority w:val="9"/>
    <w:rsid w:val="00DB584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d">
    <w:name w:val="FollowedHyperlink"/>
    <w:basedOn w:val="a0"/>
    <w:uiPriority w:val="99"/>
    <w:semiHidden/>
    <w:unhideWhenUsed/>
    <w:rsid w:val="007A151E"/>
    <w:rPr>
      <w:color w:val="954F72" w:themeColor="followedHyperlink"/>
      <w:u w:val="single"/>
    </w:rPr>
  </w:style>
  <w:style w:type="paragraph" w:styleId="31">
    <w:name w:val="toc 3"/>
    <w:basedOn w:val="a"/>
    <w:next w:val="a"/>
    <w:autoRedefine/>
    <w:uiPriority w:val="39"/>
    <w:unhideWhenUsed/>
    <w:rsid w:val="00BC1CFA"/>
    <w:pPr>
      <w:spacing w:after="100"/>
      <w:ind w:left="5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6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236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65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340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04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200465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4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832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3782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141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7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860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01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43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58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46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96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67983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78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78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262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0202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06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760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01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434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496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3578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8993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199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5297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767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503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769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5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01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607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877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616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2709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2442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1127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825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949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85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665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5370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5083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6912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4052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5530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303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86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65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94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15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209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200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07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815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13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221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7675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8524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2556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67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0984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043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532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04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353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001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5673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3457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8628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131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534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01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43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35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08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313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68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709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013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2854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8853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8717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4061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855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209188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7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503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483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907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13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94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17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002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8763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6194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7698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9792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9519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712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20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774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139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910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90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8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66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139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73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46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88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49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290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6518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0006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6233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9438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7376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485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02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27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0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74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454251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27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564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7066062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5954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6207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585794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739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56830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56597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3546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325475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2491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72534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21419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914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253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6950152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811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14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743897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3415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74483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14694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71519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1416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33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61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843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66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539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4339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6440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4152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7374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7718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0991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77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88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67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256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032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8952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7290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5435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1974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729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545549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29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031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950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5626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00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94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45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20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919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691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309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9323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2251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8909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227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17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35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4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915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57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99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702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7963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17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401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85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637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21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14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15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1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201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794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38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4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elibrary.ru/" TargetMode="External"/><Relationship Id="rId18" Type="http://schemas.openxmlformats.org/officeDocument/2006/relationships/image" Target="media/image3.png"/><Relationship Id="rId26" Type="http://schemas.openxmlformats.org/officeDocument/2006/relationships/hyperlink" Target="https://github.com/FasterXML/jackson" TargetMode="External"/><Relationship Id="rId3" Type="http://schemas.openxmlformats.org/officeDocument/2006/relationships/styles" Target="styles.xml"/><Relationship Id="rId21" Type="http://schemas.openxmlformats.org/officeDocument/2006/relationships/image" Target="media/image6.pn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yperlink" Target="https://elibrary.ru/" TargetMode="External"/><Relationship Id="rId17" Type="http://schemas.openxmlformats.org/officeDocument/2006/relationships/image" Target="media/image2.png"/><Relationship Id="rId25" Type="http://schemas.openxmlformats.org/officeDocument/2006/relationships/hyperlink" Target="https://openjfx.io/openjfx-docs/" TargetMode="External"/><Relationship Id="rId33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1.png"/><Relationship Id="rId20" Type="http://schemas.openxmlformats.org/officeDocument/2006/relationships/image" Target="media/image5.png"/><Relationship Id="rId29" Type="http://schemas.openxmlformats.org/officeDocument/2006/relationships/hyperlink" Target="https://elibrary.ru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elibrary.ru/" TargetMode="External"/><Relationship Id="rId24" Type="http://schemas.openxmlformats.org/officeDocument/2006/relationships/hyperlink" Target="https://jsoup.org/&#160;" TargetMode="External"/><Relationship Id="rId32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hyperlink" Target="https://elibrary.ru/" TargetMode="External"/><Relationship Id="rId23" Type="http://schemas.openxmlformats.org/officeDocument/2006/relationships/hyperlink" Target="https://elibrary.ru/" TargetMode="External"/><Relationship Id="rId28" Type="http://schemas.openxmlformats.org/officeDocument/2006/relationships/hyperlink" Target="https://junit.org/junit5/docs/current/user-guide/&#160;" TargetMode="External"/><Relationship Id="rId10" Type="http://schemas.openxmlformats.org/officeDocument/2006/relationships/hyperlink" Target="https://elibrary.ru/" TargetMode="External"/><Relationship Id="rId19" Type="http://schemas.openxmlformats.org/officeDocument/2006/relationships/image" Target="media/image4.png"/><Relationship Id="rId31" Type="http://schemas.openxmlformats.org/officeDocument/2006/relationships/hyperlink" Target="https://github.com/BeatusCrow/elibraryParser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elibrary.ru/" TargetMode="External"/><Relationship Id="rId14" Type="http://schemas.openxmlformats.org/officeDocument/2006/relationships/hyperlink" Target="https://elibrary.ru/" TargetMode="External"/><Relationship Id="rId22" Type="http://schemas.openxmlformats.org/officeDocument/2006/relationships/image" Target="media/image7.png"/><Relationship Id="rId27" Type="http://schemas.openxmlformats.org/officeDocument/2006/relationships/hyperlink" Target="https://logging.apache.org/log4j/2.x/" TargetMode="External"/><Relationship Id="rId30" Type="http://schemas.openxmlformats.org/officeDocument/2006/relationships/hyperlink" Target="https://elibrary.ru/&#160;" TargetMode="External"/><Relationship Id="rId35" Type="http://schemas.openxmlformats.org/officeDocument/2006/relationships/theme" Target="theme/theme1.xml"/><Relationship Id="rId8" Type="http://schemas.openxmlformats.org/officeDocument/2006/relationships/hyperlink" Target="https://elibrary.ru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htt</b:Tag>
    <b:SourceType>InternetSite</b:SourceType>
    <b:Guid>{7AFFAA7F-8BC9-4AA3-825C-023A1088589F}</b:Guid>
    <b:URL>https://github.com/FasterXML/jackson </b:URL>
    <b:RefOrder>1</b:RefOrder>
  </b:Source>
</b:Sources>
</file>

<file path=customXml/itemProps1.xml><?xml version="1.0" encoding="utf-8"?>
<ds:datastoreItem xmlns:ds="http://schemas.openxmlformats.org/officeDocument/2006/customXml" ds:itemID="{F51F0E6C-9D1F-45DA-ABF5-C2F403E2EE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926</TotalTime>
  <Pages>47</Pages>
  <Words>8647</Words>
  <Characters>69267</Characters>
  <Application>Microsoft Office Word</Application>
  <DocSecurity>0</DocSecurity>
  <Lines>2234</Lines>
  <Paragraphs>214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Цветков</dc:creator>
  <cp:keywords/>
  <dc:description/>
  <cp:lastModifiedBy>Poluhtin Ivan</cp:lastModifiedBy>
  <cp:revision>103</cp:revision>
  <dcterms:created xsi:type="dcterms:W3CDTF">2023-04-03T19:43:00Z</dcterms:created>
  <dcterms:modified xsi:type="dcterms:W3CDTF">2025-11-18T20:32:00Z</dcterms:modified>
</cp:coreProperties>
</file>