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BEB1B" w14:textId="4A588E09" w:rsidR="00876ED0" w:rsidRPr="00FC573C" w:rsidRDefault="00FC573C" w:rsidP="00FC573C">
      <w:r w:rsidRPr="00FC573C">
        <w:t>The Gahan Group</w:t>
      </w:r>
    </w:p>
    <w:p w14:paraId="49C73BCE" w14:textId="77777777" w:rsidR="009C7AD4" w:rsidRPr="00FC573C" w:rsidRDefault="009C7AD4" w:rsidP="00FC573C">
      <w:r w:rsidRPr="00FC573C">
        <w:t>1515 West 207th Street</w:t>
      </w:r>
    </w:p>
    <w:p w14:paraId="7B4E353C" w14:textId="77777777" w:rsidR="009C7AD4" w:rsidRPr="00FC573C" w:rsidRDefault="009C7AD4" w:rsidP="00FC573C">
      <w:r w:rsidRPr="00FC573C">
        <w:t>Apartment 3</w:t>
      </w:r>
    </w:p>
    <w:p w14:paraId="025D321E" w14:textId="77777777" w:rsidR="009C7AD4" w:rsidRPr="00FC573C" w:rsidRDefault="009C7AD4" w:rsidP="00FC573C">
      <w:r w:rsidRPr="00FC573C">
        <w:t>Torrance California 90501-6445</w:t>
      </w:r>
    </w:p>
    <w:p w14:paraId="21477907" w14:textId="77777777" w:rsidR="007169F8" w:rsidRPr="00FC573C" w:rsidRDefault="007169F8" w:rsidP="00FC573C"/>
    <w:p w14:paraId="0DD6B011" w14:textId="77777777" w:rsidR="007C7C47" w:rsidRPr="00FC573C" w:rsidRDefault="007C7C47" w:rsidP="00FC573C"/>
    <w:p w14:paraId="519AB74E" w14:textId="4A223FC0" w:rsidR="00692717" w:rsidRPr="00FC573C" w:rsidRDefault="00FC573C" w:rsidP="00FC573C">
      <w:r w:rsidRPr="00FC573C">
        <w:t>To any potential client of the Gahan Group</w:t>
      </w:r>
      <w:r w:rsidR="009C7AD4" w:rsidRPr="00FC573C">
        <w:t>:</w:t>
      </w:r>
    </w:p>
    <w:p w14:paraId="507C8721" w14:textId="77777777" w:rsidR="00DD2FA7" w:rsidRPr="00FC573C" w:rsidRDefault="00DD2FA7" w:rsidP="00FC573C"/>
    <w:p w14:paraId="6116E1FC" w14:textId="300FDD2C" w:rsidR="00FC573C" w:rsidRDefault="00FC573C" w:rsidP="00591543">
      <w:pPr>
        <w:ind w:firstLine="720"/>
        <w:jc w:val="both"/>
      </w:pPr>
      <w:r w:rsidRPr="00FC573C">
        <w:t xml:space="preserve">Thank you for your interest in the consulting services of </w:t>
      </w:r>
      <w:r w:rsidR="004756D0">
        <w:t>t</w:t>
      </w:r>
      <w:r w:rsidRPr="00FC573C">
        <w:t>he Gahan Group. I am the Vice President of the company and the primary consultant</w:t>
      </w:r>
      <w:r w:rsidR="004756D0">
        <w:t xml:space="preserve"> for information technology and project management</w:t>
      </w:r>
      <w:r w:rsidRPr="00FC573C">
        <w:t>.</w:t>
      </w:r>
      <w:r w:rsidR="004756D0">
        <w:t xml:space="preserve"> At that Gahan Group we take pride in our clients as much as we take pride in our work. Because of this we are very picky about with whom we decide to do business. </w:t>
      </w:r>
    </w:p>
    <w:p w14:paraId="640977AA" w14:textId="77777777" w:rsidR="00DB4F13" w:rsidRDefault="00DB4F13" w:rsidP="00FC573C"/>
    <w:p w14:paraId="3B8802BC" w14:textId="4EA2D177" w:rsidR="00A41854" w:rsidRDefault="00DB4F13" w:rsidP="00591543">
      <w:pPr>
        <w:ind w:firstLine="720"/>
        <w:jc w:val="both"/>
      </w:pPr>
      <w:r>
        <w:t xml:space="preserve">The foundation of any good business is a consistent and </w:t>
      </w:r>
      <w:r w:rsidR="00A41854">
        <w:t>well-run</w:t>
      </w:r>
      <w:r>
        <w:t xml:space="preserve"> administration</w:t>
      </w:r>
      <w:r w:rsidR="00A41854">
        <w:t xml:space="preserve">, which is why we offer management consulting services as well. We can fix a broken administration or create one from scratch should your engineering teams not be so disciplined as to have done so first. </w:t>
      </w:r>
      <w:r w:rsidR="00591543">
        <w:t>While I have experience leading teams of up to 25 developers at once, I have found that our clients are generally best served by access to an outside objective view of their requirements and the best method for filling those.</w:t>
      </w:r>
    </w:p>
    <w:p w14:paraId="3171FACF" w14:textId="77777777" w:rsidR="00A41854" w:rsidRDefault="00A41854" w:rsidP="00591543">
      <w:pPr>
        <w:jc w:val="both"/>
      </w:pPr>
    </w:p>
    <w:p w14:paraId="5A40AAD8" w14:textId="57E3D797" w:rsidR="00DB4F13" w:rsidRDefault="00A41854" w:rsidP="00591543">
      <w:pPr>
        <w:ind w:firstLine="720"/>
        <w:jc w:val="both"/>
      </w:pPr>
      <w:r>
        <w:t xml:space="preserve">The planning and execution of effort to add value to the enterprise is what makes us go. We have a very unreasonable hatred of waste, especially which it comes to the time and money of our company or that of our clients. Because of this, I personally have engineered away the need for Amazon’s RDS service that has resulted in a fifty percent reduction in Amazon Web Services costs for the Gahan Group and our clients all while providing a higher level of security and more reliable and complete backups. </w:t>
      </w:r>
    </w:p>
    <w:p w14:paraId="2F4B9234" w14:textId="77777777" w:rsidR="00591543" w:rsidRDefault="00591543" w:rsidP="00591543">
      <w:pPr>
        <w:jc w:val="both"/>
      </w:pPr>
    </w:p>
    <w:p w14:paraId="5AD294CB" w14:textId="20EB03B6" w:rsidR="00A41854" w:rsidRPr="00FC573C" w:rsidRDefault="00A41854" w:rsidP="00591543">
      <w:pPr>
        <w:ind w:firstLine="720"/>
        <w:jc w:val="both"/>
      </w:pPr>
      <w:r>
        <w:t xml:space="preserve">I tend to work best when the needs of the </w:t>
      </w:r>
      <w:r w:rsidR="00591543">
        <w:t>client</w:t>
      </w:r>
      <w:r>
        <w:t xml:space="preserve"> are clearly explained and I am given all the technical resources I require to fill those needs. </w:t>
      </w:r>
      <w:r w:rsidR="00BE494F">
        <w:t xml:space="preserve">I do this kind of thing for fun so the current state of our client roster has almost nothing to with the amount of technical work I am doing at any given time; I </w:t>
      </w:r>
      <w:r w:rsidR="00BE494F">
        <w:t>have an engineer’s heart with an executive’s focus on the enterprise</w:t>
      </w:r>
      <w:bookmarkStart w:id="0" w:name="_GoBack"/>
      <w:bookmarkEnd w:id="0"/>
      <w:r w:rsidR="00BE494F">
        <w:t>.</w:t>
      </w:r>
    </w:p>
    <w:p w14:paraId="45E864F3" w14:textId="5BA320E3" w:rsidR="00FC573C" w:rsidRPr="00FC573C" w:rsidRDefault="00FC573C" w:rsidP="00591543">
      <w:pPr>
        <w:jc w:val="both"/>
      </w:pPr>
    </w:p>
    <w:p w14:paraId="7F75A766" w14:textId="77777777" w:rsidR="00FC573C" w:rsidRPr="00FC573C" w:rsidRDefault="00FC573C" w:rsidP="00591543">
      <w:pPr>
        <w:ind w:firstLine="720"/>
        <w:jc w:val="both"/>
      </w:pPr>
      <w:r w:rsidRPr="00FC573C">
        <w:t>If you are contacting the company about a position that is outside of the Los Angeles area that position will not be considered unless it is one hundred percent remote work. If you are contacting the company about a position in Los Angeles and not too far from the South Bay, then remote work is negotiable though the rate goes up the more you require attendance at an office.</w:t>
      </w:r>
    </w:p>
    <w:p w14:paraId="5FA3EE30" w14:textId="77777777" w:rsidR="00FC573C" w:rsidRPr="00FC573C" w:rsidRDefault="00FC573C" w:rsidP="00591543">
      <w:pPr>
        <w:jc w:val="both"/>
      </w:pPr>
      <w:r w:rsidRPr="00FC573C">
        <w:t> </w:t>
      </w:r>
    </w:p>
    <w:p w14:paraId="2EF58446" w14:textId="77777777" w:rsidR="00FC573C" w:rsidRPr="00FC573C" w:rsidRDefault="00FC573C" w:rsidP="00BE494F">
      <w:pPr>
        <w:ind w:firstLine="720"/>
        <w:jc w:val="both"/>
      </w:pPr>
      <w:r w:rsidRPr="00FC573C">
        <w:t>Thanks again for your interest in our consulting services. We hope to do business with you in the future.</w:t>
      </w:r>
    </w:p>
    <w:p w14:paraId="1EF4976C" w14:textId="77777777" w:rsidR="00FC573C" w:rsidRPr="00FC573C" w:rsidRDefault="00FC573C" w:rsidP="00FC573C"/>
    <w:p w14:paraId="3A357E16" w14:textId="1BE04D4B" w:rsidR="008D7802" w:rsidRPr="00FC573C" w:rsidRDefault="008D7802" w:rsidP="00FC573C"/>
    <w:p w14:paraId="0AE9EC68" w14:textId="4DFACEB8" w:rsidR="008D7802" w:rsidRPr="00FC573C" w:rsidRDefault="00F03AAE" w:rsidP="00FC573C">
      <w:r w:rsidRPr="00FC573C">
        <w:t>Sincerely,</w:t>
      </w:r>
    </w:p>
    <w:p w14:paraId="662F119A" w14:textId="77777777" w:rsidR="00FC573C" w:rsidRPr="00FC573C" w:rsidRDefault="00FC573C" w:rsidP="00FC573C"/>
    <w:p w14:paraId="36C32281" w14:textId="77777777" w:rsidR="00FC573C" w:rsidRPr="00FC573C" w:rsidRDefault="00FC573C" w:rsidP="00FC573C"/>
    <w:p w14:paraId="6F601476" w14:textId="3F118B2D" w:rsidR="00F03AAE" w:rsidRPr="00FC573C" w:rsidRDefault="00F03AAE" w:rsidP="00FC573C">
      <w:r w:rsidRPr="00FC573C">
        <w:t>E. Alexander Harris</w:t>
      </w:r>
    </w:p>
    <w:p w14:paraId="2062B79E" w14:textId="77777777" w:rsidR="00FC573C" w:rsidRPr="00FC573C" w:rsidRDefault="00FC573C" w:rsidP="00FC573C">
      <w:r w:rsidRPr="00FC573C">
        <w:t>Vice President</w:t>
      </w:r>
    </w:p>
    <w:p w14:paraId="062AFE59" w14:textId="77777777" w:rsidR="00FC573C" w:rsidRPr="00FC573C" w:rsidRDefault="00FC573C" w:rsidP="00FC573C">
      <w:r w:rsidRPr="00FC573C">
        <w:t>The Gahan Group</w:t>
      </w:r>
    </w:p>
    <w:p w14:paraId="00DFAFAA" w14:textId="77777777" w:rsidR="00FC573C" w:rsidRPr="00FC573C" w:rsidRDefault="00FC573C" w:rsidP="00FC573C"/>
    <w:sectPr w:rsidR="00FC573C" w:rsidRPr="00FC573C" w:rsidSect="009C7AD4">
      <w:pgSz w:w="11900" w:h="1682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B3003"/>
    <w:multiLevelType w:val="hybridMultilevel"/>
    <w:tmpl w:val="3940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D4"/>
    <w:rsid w:val="000263FF"/>
    <w:rsid w:val="00050AE1"/>
    <w:rsid w:val="000B46EE"/>
    <w:rsid w:val="00115AC8"/>
    <w:rsid w:val="001849B9"/>
    <w:rsid w:val="00302CEF"/>
    <w:rsid w:val="0032533C"/>
    <w:rsid w:val="004756D0"/>
    <w:rsid w:val="004E707B"/>
    <w:rsid w:val="00513A3C"/>
    <w:rsid w:val="00591543"/>
    <w:rsid w:val="00692717"/>
    <w:rsid w:val="007169F8"/>
    <w:rsid w:val="007C7C47"/>
    <w:rsid w:val="007D57EF"/>
    <w:rsid w:val="00876ED0"/>
    <w:rsid w:val="008D5BD8"/>
    <w:rsid w:val="008D7802"/>
    <w:rsid w:val="00905650"/>
    <w:rsid w:val="009C7AD4"/>
    <w:rsid w:val="00A41854"/>
    <w:rsid w:val="00AC5C36"/>
    <w:rsid w:val="00BD7592"/>
    <w:rsid w:val="00BE494F"/>
    <w:rsid w:val="00D92BAE"/>
    <w:rsid w:val="00DB4F13"/>
    <w:rsid w:val="00DC2577"/>
    <w:rsid w:val="00DD2FA7"/>
    <w:rsid w:val="00F03AAE"/>
    <w:rsid w:val="00F10F02"/>
    <w:rsid w:val="00F27F31"/>
    <w:rsid w:val="00FC5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6A3A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7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717"/>
    <w:rPr>
      <w:rFonts w:ascii="Lucida Grande" w:hAnsi="Lucida Grande" w:cs="Lucida Grande"/>
      <w:sz w:val="18"/>
      <w:szCs w:val="18"/>
    </w:rPr>
  </w:style>
  <w:style w:type="paragraph" w:styleId="ListParagraph">
    <w:name w:val="List Paragraph"/>
    <w:basedOn w:val="Normal"/>
    <w:uiPriority w:val="34"/>
    <w:qFormat/>
    <w:rsid w:val="00F10F02"/>
    <w:pPr>
      <w:ind w:left="720"/>
      <w:contextualSpacing/>
    </w:pPr>
  </w:style>
  <w:style w:type="paragraph" w:styleId="NormalWeb">
    <w:name w:val="Normal (Web)"/>
    <w:basedOn w:val="Normal"/>
    <w:uiPriority w:val="99"/>
    <w:semiHidden/>
    <w:unhideWhenUsed/>
    <w:rsid w:val="00FC573C"/>
    <w:pPr>
      <w:spacing w:before="100" w:beforeAutospacing="1" w:after="100" w:afterAutospacing="1"/>
    </w:pPr>
    <w:rPr>
      <w:rFonts w:ascii="Times" w:hAnsi="Time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27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717"/>
    <w:rPr>
      <w:rFonts w:ascii="Lucida Grande" w:hAnsi="Lucida Grande" w:cs="Lucida Grande"/>
      <w:sz w:val="18"/>
      <w:szCs w:val="18"/>
    </w:rPr>
  </w:style>
  <w:style w:type="paragraph" w:styleId="ListParagraph">
    <w:name w:val="List Paragraph"/>
    <w:basedOn w:val="Normal"/>
    <w:uiPriority w:val="34"/>
    <w:qFormat/>
    <w:rsid w:val="00F10F02"/>
    <w:pPr>
      <w:ind w:left="720"/>
      <w:contextualSpacing/>
    </w:pPr>
  </w:style>
  <w:style w:type="paragraph" w:styleId="NormalWeb">
    <w:name w:val="Normal (Web)"/>
    <w:basedOn w:val="Normal"/>
    <w:uiPriority w:val="99"/>
    <w:semiHidden/>
    <w:unhideWhenUsed/>
    <w:rsid w:val="00FC573C"/>
    <w:pPr>
      <w:spacing w:before="100" w:beforeAutospacing="1" w:after="100" w:afterAutospacing="1"/>
    </w:pPr>
    <w:rPr>
      <w:rFonts w:ascii="Times"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795">
      <w:bodyDiv w:val="1"/>
      <w:marLeft w:val="0"/>
      <w:marRight w:val="0"/>
      <w:marTop w:val="0"/>
      <w:marBottom w:val="0"/>
      <w:divBdr>
        <w:top w:val="none" w:sz="0" w:space="0" w:color="auto"/>
        <w:left w:val="none" w:sz="0" w:space="0" w:color="auto"/>
        <w:bottom w:val="none" w:sz="0" w:space="0" w:color="auto"/>
        <w:right w:val="none" w:sz="0" w:space="0" w:color="auto"/>
      </w:divBdr>
    </w:div>
    <w:div w:id="2128961244">
      <w:bodyDiv w:val="1"/>
      <w:marLeft w:val="0"/>
      <w:marRight w:val="0"/>
      <w:marTop w:val="0"/>
      <w:marBottom w:val="0"/>
      <w:divBdr>
        <w:top w:val="none" w:sz="0" w:space="0" w:color="auto"/>
        <w:left w:val="none" w:sz="0" w:space="0" w:color="auto"/>
        <w:bottom w:val="none" w:sz="0" w:space="0" w:color="auto"/>
        <w:right w:val="none" w:sz="0" w:space="0" w:color="auto"/>
      </w:divBdr>
      <w:divsChild>
        <w:div w:id="715273321">
          <w:marLeft w:val="0"/>
          <w:marRight w:val="0"/>
          <w:marTop w:val="0"/>
          <w:marBottom w:val="0"/>
          <w:divBdr>
            <w:top w:val="none" w:sz="0" w:space="0" w:color="auto"/>
            <w:left w:val="none" w:sz="0" w:space="0" w:color="auto"/>
            <w:bottom w:val="none" w:sz="0" w:space="0" w:color="auto"/>
            <w:right w:val="none" w:sz="0" w:space="0" w:color="auto"/>
          </w:divBdr>
        </w:div>
        <w:div w:id="1019165357">
          <w:marLeft w:val="0"/>
          <w:marRight w:val="0"/>
          <w:marTop w:val="0"/>
          <w:marBottom w:val="0"/>
          <w:divBdr>
            <w:top w:val="none" w:sz="0" w:space="0" w:color="auto"/>
            <w:left w:val="none" w:sz="0" w:space="0" w:color="auto"/>
            <w:bottom w:val="none" w:sz="0" w:space="0" w:color="auto"/>
            <w:right w:val="none" w:sz="0" w:space="0" w:color="auto"/>
          </w:divBdr>
        </w:div>
        <w:div w:id="461845903">
          <w:marLeft w:val="0"/>
          <w:marRight w:val="0"/>
          <w:marTop w:val="0"/>
          <w:marBottom w:val="0"/>
          <w:divBdr>
            <w:top w:val="none" w:sz="0" w:space="0" w:color="auto"/>
            <w:left w:val="none" w:sz="0" w:space="0" w:color="auto"/>
            <w:bottom w:val="none" w:sz="0" w:space="0" w:color="auto"/>
            <w:right w:val="none" w:sz="0" w:space="0" w:color="auto"/>
          </w:divBdr>
        </w:div>
        <w:div w:id="1165588740">
          <w:marLeft w:val="0"/>
          <w:marRight w:val="0"/>
          <w:marTop w:val="0"/>
          <w:marBottom w:val="0"/>
          <w:divBdr>
            <w:top w:val="none" w:sz="0" w:space="0" w:color="auto"/>
            <w:left w:val="none" w:sz="0" w:space="0" w:color="auto"/>
            <w:bottom w:val="none" w:sz="0" w:space="0" w:color="auto"/>
            <w:right w:val="none" w:sz="0" w:space="0" w:color="auto"/>
          </w:divBdr>
        </w:div>
        <w:div w:id="10865409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363</Words>
  <Characters>2070</Characters>
  <Application>Microsoft Macintosh Word</Application>
  <DocSecurity>0</DocSecurity>
  <Lines>17</Lines>
  <Paragraphs>4</Paragraphs>
  <ScaleCrop>false</ScaleCrop>
  <Company>99chan.org</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Harris</dc:creator>
  <cp:keywords/>
  <dc:description/>
  <cp:lastModifiedBy>Alex Harris</cp:lastModifiedBy>
  <cp:revision>11</cp:revision>
  <dcterms:created xsi:type="dcterms:W3CDTF">2016-05-05T03:26:00Z</dcterms:created>
  <dcterms:modified xsi:type="dcterms:W3CDTF">2016-08-14T22:20:00Z</dcterms:modified>
</cp:coreProperties>
</file>