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type="auto" w:w="0"/>
        <w:jc w:val="center"/>
        <w:tblLook w:firstColumn="1" w:firstRow="1" w:lastColumn="0" w:lastRow="0" w:noHBand="0" w:noVBand="1" w:val="04A0"/>
      </w:tblPr>
      <w:tblGrid>
        <w:gridCol w:w="5670"/>
        <w:gridCol w:w="5670"/>
      </w:tblGrid>
      <w:tr>
        <w:tc>
          <w:tcPr>
            <w:tcW w:type="dxa" w:w="6803"/>
          </w:tcPr>
          <w:p/>
          <w:p>
            <w:pPr>
              <w:pStyle w:val="Heading1"/>
            </w:pPr>
            <w:r>
              <w:t>Xander Harris</w:t>
            </w:r>
          </w:p>
          <w:p>
            <w:pPr>
              <w:pStyle w:val="Heading2"/>
            </w:pPr>
            <w:r>
              <w:t>Python Developer / Site Reliability Engineer</w:t>
            </w:r>
          </w:p>
        </w:tc>
        <w:tc>
          <w:tcPr>
            <w:tcW w:type="dxa" w:w="2268"/>
          </w:tcPr>
          <w:p>
            <w:pPr>
              <w:jc w:val="center"/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257300" cy="17145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vatar-02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00" cy="1714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0" w:lineRule="auto"/>
      </w:pPr>
    </w:p>
    <w:tbl>
      <w:tblPr>
        <w:tblW w:type="auto" w:w="0"/>
        <w:jc w:val="center"/>
        <w:tblLook w:firstColumn="1" w:firstRow="1" w:lastColumn="0" w:lastRow="0" w:noHBand="0" w:noVBand="1" w:val="04A0"/>
      </w:tblPr>
      <w:tblGrid>
        <w:gridCol w:w="5670"/>
        <w:gridCol w:w="5670"/>
      </w:tblGrid>
      <w:tr>
        <w:tc>
          <w:tcPr>
            <w:tcW w:type="dxa" w:w="3402"/>
          </w:tcPr>
          <w:p>
            <w:pPr>
              <w:spacing w:line="0" w:lineRule="auto"/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00000" cy="2509859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0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50985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669"/>
          </w:tcPr>
          <w:p>
            <w:pPr>
              <w:spacing w:line="0" w:lineRule="auto"/>
            </w:pPr>
          </w:p>
          <w:p>
            <w:pPr>
              <w:pStyle w:val="Heading3"/>
              <w:spacing w:line="240" w:lineRule="auto"/>
            </w:pPr>
            <w:r>
              <w:t>Summary</w:t>
            </w:r>
          </w:p>
          <w:p>
            <w:pPr/>
            <w:r>
              <w:t>Straight shooter with upper management written all over me.</w:t>
            </w:r>
          </w:p>
          <w:p>
            <w:pPr>
              <w:pStyle w:val="Heading3"/>
            </w:pPr>
            <w:r>
              <w:t>Skills</w:t>
            </w:r>
          </w:p>
          <w:tbl>
            <w:tblPr>
              <w:tblW w:type="auto" w:w="0"/>
              <w:tblLook w:firstColumn="1" w:firstRow="1" w:lastColumn="0" w:lastRow="0" w:noHBand="0" w:noVBand="1" w:val="04A0"/>
            </w:tblPr>
            <w:tblGrid>
              <w:gridCol w:w="3969"/>
              <w:gridCol w:w="2834"/>
            </w:tblGrid>
            <w:tr>
              <w:tc>
                <w:tcPr>
                  <w:tcW w:type="dxa" w:w="2834"/>
                </w:tcPr>
                <w:p/>
              </w:tc>
              <w:tc>
                <w:tcPr>
                  <w:tcW w:type="dxa" w:w="2834"/>
                </w:tcPr>
                <w:p/>
              </w:tc>
            </w:tr>
            <w:tr>
              <w:tc>
                <w:tcPr>
                  <w:tcW w:type="dxa" w:w="3969"/>
                </w:tcPr>
                <w:p>
                  <w:pPr>
                    <w:pStyle w:val="Skill"/>
                    <w:spacing w:line="240" w:lineRule="auto" w:after="0"/>
                  </w:pPr>
                  <w:r>
                    <w:t>Infrastructure Automation</w:t>
                  </w:r>
                </w:p>
                <w:tbl>
                  <w:tblPr>
                    <w:tblW w:type="auto" w:w="0"/>
                    <w:tblLook w:firstColumn="1" w:firstRow="1" w:lastColumn="0" w:lastRow="0" w:noHBand="0" w:noVBand="1" w:val="04A0"/>
                  </w:tblPr>
                  <w:tblGrid>
                    <w:gridCol w:w="1984"/>
                    <w:gridCol w:w="1984"/>
                  </w:tblGrid>
                  <w:tr>
                    <w:tc>
                      <w:tcPr>
                        <w:tcW w:type="dxa" w:w="2835"/>
                      </w:tcPr>
                      <w:p>
                        <w:pPr>
                          <w:pStyle w:val="SubSkill"/>
                          <w:spacing w:line="240" w:lineRule="auto" w:after="0"/>
                        </w:pPr>
                        <w:r>
                          <w:t>Ansible</w:t>
                        </w:r>
                      </w:p>
                    </w:tc>
                    <w:tc>
                      <w:tcPr>
                        <w:tcW w:type="dxa" w:w="1984"/>
                      </w:tcPr>
                      <w:p>
                        <w:pPr>
                          <w:pStyle w:val="SubSkill"/>
                          <w:spacing w:line="240" w:lineRule="auto" w:after="0"/>
                          <w:jc w:val="right"/>
                        </w:pPr>
                        <w:r>
                          <w:t>5 year(s)</w:t>
                        </w:r>
                      </w:p>
                    </w:tc>
                  </w:tr>
                  <w:tr>
                    <w:tc>
                      <w:tcPr>
                        <w:tcW w:type="dxa" w:w="567"/>
                      </w:tcPr>
                      <w:p>
                        <w:pPr>
                          <w:pStyle w:val="SubSkill"/>
                          <w:spacing w:line="240" w:lineRule="auto" w:after="0"/>
                        </w:pPr>
                        <w:r>
                          <w:t>Molecule</w:t>
                        </w:r>
                      </w:p>
                    </w:tc>
                    <w:tc>
                      <w:tcPr>
                        <w:tcW w:type="dxa" w:w="1984"/>
                      </w:tcPr>
                      <w:p>
                        <w:pPr>
                          <w:pStyle w:val="SubSkill"/>
                          <w:spacing w:line="240" w:lineRule="auto" w:after="0"/>
                          <w:jc w:val="right"/>
                        </w:pPr>
                        <w:r>
                          <w:t>2 year(s)</w:t>
                        </w:r>
                      </w:p>
                    </w:tc>
                  </w:tr>
                  <w:tr>
                    <w:tc>
                      <w:tcPr>
                        <w:tcW w:type="dxa" w:w="567"/>
                      </w:tcPr>
                      <w:p>
                        <w:pPr>
                          <w:pStyle w:val="SubSkill"/>
                          <w:spacing w:line="240" w:lineRule="auto" w:after="0"/>
                        </w:pPr>
                        <w:r>
                          <w:t>Bash</w:t>
                        </w:r>
                      </w:p>
                    </w:tc>
                    <w:tc>
                      <w:tcPr>
                        <w:tcW w:type="dxa" w:w="1984"/>
                      </w:tcPr>
                      <w:p>
                        <w:pPr>
                          <w:pStyle w:val="SubSkill"/>
                          <w:spacing w:line="240" w:lineRule="auto" w:after="0"/>
                          <w:jc w:val="right"/>
                        </w:pPr>
                        <w:r>
                          <w:t>18 year(s)</w:t>
                        </w:r>
                      </w:p>
                    </w:tc>
                  </w:tr>
                  <w:tr>
                    <w:tc>
                      <w:tcPr>
                        <w:tcW w:type="dxa" w:w="567"/>
                      </w:tcPr>
                      <w:p>
                        <w:pPr>
                          <w:pStyle w:val="SubSkill"/>
                          <w:spacing w:line="240" w:lineRule="auto" w:after="0"/>
                        </w:pPr>
                        <w:r>
                          <w:t>Vim</w:t>
                        </w:r>
                      </w:p>
                    </w:tc>
                    <w:tc>
                      <w:tcPr>
                        <w:tcW w:type="dxa" w:w="1984"/>
                      </w:tcPr>
                      <w:p>
                        <w:pPr>
                          <w:pStyle w:val="SubSkill"/>
                          <w:spacing w:line="240" w:lineRule="auto" w:after="0"/>
                          <w:jc w:val="right"/>
                        </w:pPr>
                        <w:r>
                          <w:t>18 year(s)</w:t>
                        </w:r>
                      </w:p>
                    </w:tc>
                  </w:tr>
                </w:tbl>
                <w:p/>
              </w:tc>
              <w:tc>
                <w:tcPr>
                  <w:tcW w:type="dxa" w:w="2834"/>
                </w:tcPr>
                <w:p>
                  <w:pPr>
                    <w:pStyle w:val="Skill"/>
                    <w:spacing w:line="240" w:lineRule="auto" w:after="0"/>
                    <w:jc w:val="right"/>
                  </w:pPr>
                  <w:r>
                    <w:t>18 year(s)</w:t>
                  </w:r>
                </w:p>
              </w:tc>
            </w:tr>
            <w:tr>
              <w:tc>
                <w:tcPr>
                  <w:tcW w:type="dxa" w:w="3969"/>
                </w:tcPr>
                <w:p>
                  <w:pPr>
                    <w:pStyle w:val="Skill"/>
                    <w:spacing w:line="240" w:lineRule="auto" w:after="0"/>
                  </w:pPr>
                  <w:r>
                    <w:t>Cloud Architecture</w:t>
                  </w:r>
                </w:p>
                <w:tbl>
                  <w:tblPr>
                    <w:tblW w:type="auto" w:w="0"/>
                    <w:tblLook w:firstColumn="1" w:firstRow="1" w:lastColumn="0" w:lastRow="0" w:noHBand="0" w:noVBand="1" w:val="04A0"/>
                  </w:tblPr>
                  <w:tblGrid>
                    <w:gridCol w:w="1984"/>
                    <w:gridCol w:w="1984"/>
                  </w:tblGrid>
                  <w:tr>
                    <w:tc>
                      <w:tcPr>
                        <w:tcW w:type="dxa" w:w="2835"/>
                      </w:tcPr>
                      <w:p>
                        <w:pPr>
                          <w:pStyle w:val="SubSkill"/>
                          <w:spacing w:line="240" w:lineRule="auto" w:after="0"/>
                        </w:pPr>
                        <w:r>
                          <w:t>Amazon Web Services</w:t>
                        </w:r>
                      </w:p>
                    </w:tc>
                    <w:tc>
                      <w:tcPr>
                        <w:tcW w:type="dxa" w:w="1984"/>
                      </w:tcPr>
                      <w:p>
                        <w:pPr>
                          <w:pStyle w:val="SubSkill"/>
                          <w:spacing w:line="240" w:lineRule="auto" w:after="0"/>
                          <w:jc w:val="right"/>
                        </w:pPr>
                        <w:r>
                          <w:t>10 year(s)</w:t>
                        </w:r>
                      </w:p>
                    </w:tc>
                  </w:tr>
                  <w:tr>
                    <w:tc>
                      <w:tcPr>
                        <w:tcW w:type="dxa" w:w="567"/>
                      </w:tcPr>
                      <w:p>
                        <w:pPr>
                          <w:pStyle w:val="SubSkill"/>
                          <w:spacing w:line="240" w:lineRule="auto" w:after="0"/>
                        </w:pPr>
                        <w:r>
                          <w:t>Microsoft Azure</w:t>
                        </w:r>
                      </w:p>
                    </w:tc>
                    <w:tc>
                      <w:tcPr>
                        <w:tcW w:type="dxa" w:w="1984"/>
                      </w:tcPr>
                      <w:p>
                        <w:pPr>
                          <w:pStyle w:val="SubSkill"/>
                          <w:spacing w:line="240" w:lineRule="auto" w:after="0"/>
                          <w:jc w:val="right"/>
                        </w:pPr>
                        <w:r>
                          <w:t>2 year(s)</w:t>
                        </w:r>
                      </w:p>
                    </w:tc>
                  </w:tr>
                  <w:tr>
                    <w:tc>
                      <w:tcPr>
                        <w:tcW w:type="dxa" w:w="567"/>
                      </w:tcPr>
                      <w:p>
                        <w:pPr>
                          <w:pStyle w:val="SubSkill"/>
                          <w:spacing w:line="240" w:lineRule="auto" w:after="0"/>
                        </w:pPr>
                        <w:r>
                          <w:t>Google Cloud</w:t>
                        </w:r>
                      </w:p>
                    </w:tc>
                    <w:tc>
                      <w:tcPr>
                        <w:tcW w:type="dxa" w:w="1984"/>
                      </w:tcPr>
                      <w:p>
                        <w:pPr>
                          <w:pStyle w:val="SubSkill"/>
                          <w:spacing w:line="240" w:lineRule="auto" w:after="0"/>
                          <w:jc w:val="right"/>
                        </w:pPr>
                        <w:r>
                          <w:t>2 year(s)</w:t>
                        </w:r>
                      </w:p>
                    </w:tc>
                  </w:tr>
                  <w:tr>
                    <w:tc>
                      <w:tcPr>
                        <w:tcW w:type="dxa" w:w="567"/>
                      </w:tcPr>
                      <w:p>
                        <w:pPr>
                          <w:pStyle w:val="SubSkill"/>
                          <w:spacing w:line="240" w:lineRule="auto" w:after="0"/>
                        </w:pPr>
                        <w:r>
                          <w:t>Digital Ocean</w:t>
                        </w:r>
                      </w:p>
                    </w:tc>
                    <w:tc>
                      <w:tcPr>
                        <w:tcW w:type="dxa" w:w="1984"/>
                      </w:tcPr>
                      <w:p>
                        <w:pPr>
                          <w:pStyle w:val="SubSkill"/>
                          <w:spacing w:line="240" w:lineRule="auto" w:after="0"/>
                          <w:jc w:val="right"/>
                        </w:pPr>
                        <w:r>
                          <w:t>4 year(s)</w:t>
                        </w:r>
                      </w:p>
                    </w:tc>
                  </w:tr>
                </w:tbl>
                <w:p/>
              </w:tc>
              <w:tc>
                <w:tcPr>
                  <w:tcW w:type="dxa" w:w="2834"/>
                </w:tcPr>
                <w:p>
                  <w:pPr>
                    <w:pStyle w:val="Skill"/>
                    <w:spacing w:line="240" w:lineRule="auto" w:after="0"/>
                    <w:jc w:val="right"/>
                  </w:pPr>
                  <w:r>
                    <w:t>10 year(s)</w:t>
                  </w:r>
                </w:p>
              </w:tc>
            </w:tr>
            <w:tr>
              <w:tc>
                <w:tcPr>
                  <w:tcW w:type="dxa" w:w="3969"/>
                </w:tcPr>
                <w:p>
                  <w:pPr>
                    <w:pStyle w:val="Skill"/>
                    <w:spacing w:line="240" w:lineRule="auto" w:after="0"/>
                  </w:pPr>
                  <w:r>
                    <w:t>Software Development</w:t>
                  </w:r>
                </w:p>
                <w:tbl>
                  <w:tblPr>
                    <w:tblW w:type="auto" w:w="0"/>
                    <w:tblLook w:firstColumn="1" w:firstRow="1" w:lastColumn="0" w:lastRow="0" w:noHBand="0" w:noVBand="1" w:val="04A0"/>
                  </w:tblPr>
                  <w:tblGrid>
                    <w:gridCol w:w="1984"/>
                    <w:gridCol w:w="1984"/>
                  </w:tblGrid>
                  <w:tr>
                    <w:tc>
                      <w:tcPr>
                        <w:tcW w:type="dxa" w:w="2835"/>
                      </w:tcPr>
                      <w:p>
                        <w:pPr>
                          <w:pStyle w:val="SubSkill"/>
                          <w:spacing w:line="240" w:lineRule="auto" w:after="0"/>
                        </w:pPr>
                        <w:r>
                          <w:t>Agile</w:t>
                        </w:r>
                      </w:p>
                    </w:tc>
                    <w:tc>
                      <w:tcPr>
                        <w:tcW w:type="dxa" w:w="1984"/>
                      </w:tcPr>
                      <w:p>
                        <w:pPr>
                          <w:pStyle w:val="SubSkill"/>
                          <w:spacing w:line="240" w:lineRule="auto" w:after="0"/>
                          <w:jc w:val="right"/>
                        </w:pPr>
                        <w:r>
                          <w:t>4 year(s)</w:t>
                        </w:r>
                      </w:p>
                    </w:tc>
                  </w:tr>
                  <w:tr>
                    <w:tc>
                      <w:tcPr>
                        <w:tcW w:type="dxa" w:w="567"/>
                      </w:tcPr>
                      <w:p>
                        <w:pPr>
                          <w:pStyle w:val="SubSkill"/>
                          <w:spacing w:line="240" w:lineRule="auto" w:after="0"/>
                        </w:pPr>
                        <w:r>
                          <w:t>Sdlc</w:t>
                        </w:r>
                      </w:p>
                    </w:tc>
                    <w:tc>
                      <w:tcPr>
                        <w:tcW w:type="dxa" w:w="1984"/>
                      </w:tcPr>
                      <w:p>
                        <w:pPr>
                          <w:pStyle w:val="SubSkill"/>
                          <w:spacing w:line="240" w:lineRule="auto" w:after="0"/>
                          <w:jc w:val="right"/>
                        </w:pPr>
                        <w:r>
                          <w:t>18 year(s)</w:t>
                        </w:r>
                      </w:p>
                    </w:tc>
                  </w:tr>
                  <w:tr>
                    <w:tc>
                      <w:tcPr>
                        <w:tcW w:type="dxa" w:w="567"/>
                      </w:tcPr>
                      <w:p>
                        <w:pPr>
                          <w:pStyle w:val="SubSkill"/>
                          <w:spacing w:line="240" w:lineRule="auto" w:after="0"/>
                        </w:pPr>
                        <w:r>
                          <w:t>Scm</w:t>
                        </w:r>
                      </w:p>
                    </w:tc>
                    <w:tc>
                      <w:tcPr>
                        <w:tcW w:type="dxa" w:w="1984"/>
                      </w:tcPr>
                      <w:p>
                        <w:pPr>
                          <w:pStyle w:val="SubSkill"/>
                          <w:spacing w:line="240" w:lineRule="auto" w:after="0"/>
                          <w:jc w:val="right"/>
                        </w:pPr>
                        <w:r>
                          <w:t>12 year(s)</w:t>
                        </w:r>
                      </w:p>
                    </w:tc>
                  </w:tr>
                  <w:tr>
                    <w:tc>
                      <w:tcPr>
                        <w:tcW w:type="dxa" w:w="567"/>
                      </w:tcPr>
                      <w:p>
                        <w:pPr>
                          <w:pStyle w:val="SubSkill"/>
                          <w:spacing w:line="240" w:lineRule="auto" w:after="0"/>
                        </w:pPr>
                        <w:r>
                          <w:t>Git</w:t>
                        </w:r>
                      </w:p>
                    </w:tc>
                    <w:tc>
                      <w:tcPr>
                        <w:tcW w:type="dxa" w:w="1984"/>
                      </w:tcPr>
                      <w:p>
                        <w:pPr>
                          <w:pStyle w:val="SubSkill"/>
                          <w:spacing w:line="240" w:lineRule="auto" w:after="0"/>
                          <w:jc w:val="right"/>
                        </w:pPr>
                        <w:r>
                          <w:t>5 year(s)</w:t>
                        </w:r>
                      </w:p>
                    </w:tc>
                  </w:tr>
                  <w:tr>
                    <w:tc>
                      <w:tcPr>
                        <w:tcW w:type="dxa" w:w="567"/>
                      </w:tcPr>
                      <w:p>
                        <w:pPr>
                          <w:pStyle w:val="SubSkill"/>
                          <w:spacing w:line="240" w:lineRule="auto" w:after="0"/>
                        </w:pPr>
                        <w:r>
                          <w:t>Svn</w:t>
                        </w:r>
                      </w:p>
                    </w:tc>
                    <w:tc>
                      <w:tcPr>
                        <w:tcW w:type="dxa" w:w="1984"/>
                      </w:tcPr>
                      <w:p>
                        <w:pPr>
                          <w:pStyle w:val="SubSkill"/>
                          <w:spacing w:line="240" w:lineRule="auto" w:after="0"/>
                          <w:jc w:val="right"/>
                        </w:pPr>
                        <w:r>
                          <w:t>12 year(s)</w:t>
                        </w:r>
                      </w:p>
                    </w:tc>
                  </w:tr>
                </w:tbl>
                <w:p/>
              </w:tc>
              <w:tc>
                <w:tcPr>
                  <w:tcW w:type="dxa" w:w="2834"/>
                </w:tcPr>
                <w:p>
                  <w:pPr>
                    <w:pStyle w:val="Skill"/>
                    <w:spacing w:line="240" w:lineRule="auto" w:after="0"/>
                    <w:jc w:val="right"/>
                  </w:pPr>
                  <w:r>
                    <w:t>14 year(s)</w:t>
                  </w:r>
                </w:p>
              </w:tc>
            </w:tr>
            <w:tr>
              <w:tc>
                <w:tcPr>
                  <w:tcW w:type="dxa" w:w="3969"/>
                </w:tcPr>
                <w:p>
                  <w:pPr>
                    <w:pStyle w:val="Skill"/>
                    <w:spacing w:line="240" w:lineRule="auto" w:after="0"/>
                  </w:pPr>
                  <w:r>
                    <w:t>Linux Unix</w:t>
                  </w:r>
                </w:p>
                <w:tbl>
                  <w:tblPr>
                    <w:tblW w:type="auto" w:w="0"/>
                    <w:tblLook w:firstColumn="1" w:firstRow="1" w:lastColumn="0" w:lastRow="0" w:noHBand="0" w:noVBand="1" w:val="04A0"/>
                  </w:tblPr>
                  <w:tblGrid>
                    <w:gridCol w:w="1984"/>
                    <w:gridCol w:w="1984"/>
                  </w:tblGrid>
                  <w:tr>
                    <w:tc>
                      <w:tcPr>
                        <w:tcW w:type="dxa" w:w="2835"/>
                      </w:tcPr>
                      <w:p>
                        <w:pPr>
                          <w:pStyle w:val="SubSkill"/>
                          <w:spacing w:line="240" w:lineRule="auto" w:after="0"/>
                        </w:pPr>
                        <w:r>
                          <w:t>Redhat</w:t>
                        </w:r>
                      </w:p>
                    </w:tc>
                    <w:tc>
                      <w:tcPr>
                        <w:tcW w:type="dxa" w:w="1984"/>
                      </w:tcPr>
                      <w:p>
                        <w:pPr>
                          <w:pStyle w:val="SubSkill"/>
                          <w:spacing w:line="240" w:lineRule="auto" w:after="0"/>
                          <w:jc w:val="right"/>
                        </w:pPr>
                        <w:r>
                          <w:t>18 year(s)</w:t>
                        </w:r>
                      </w:p>
                    </w:tc>
                  </w:tr>
                  <w:tr>
                    <w:tc>
                      <w:tcPr>
                        <w:tcW w:type="dxa" w:w="567"/>
                      </w:tcPr>
                      <w:p>
                        <w:pPr>
                          <w:pStyle w:val="SubSkill"/>
                          <w:spacing w:line="240" w:lineRule="auto" w:after="0"/>
                        </w:pPr>
                        <w:r>
                          <w:t>Debian</w:t>
                        </w:r>
                      </w:p>
                    </w:tc>
                    <w:tc>
                      <w:tcPr>
                        <w:tcW w:type="dxa" w:w="1984"/>
                      </w:tcPr>
                      <w:p>
                        <w:pPr>
                          <w:pStyle w:val="SubSkill"/>
                          <w:spacing w:line="240" w:lineRule="auto" w:after="0"/>
                          <w:jc w:val="right"/>
                        </w:pPr>
                        <w:r>
                          <w:t>18 year(s)</w:t>
                        </w:r>
                      </w:p>
                    </w:tc>
                  </w:tr>
                  <w:tr>
                    <w:tc>
                      <w:tcPr>
                        <w:tcW w:type="dxa" w:w="567"/>
                      </w:tcPr>
                      <w:p>
                        <w:pPr>
                          <w:pStyle w:val="SubSkill"/>
                          <w:spacing w:line="240" w:lineRule="auto" w:after="0"/>
                        </w:pPr>
                        <w:r>
                          <w:t>Ubuntu</w:t>
                        </w:r>
                      </w:p>
                    </w:tc>
                    <w:tc>
                      <w:tcPr>
                        <w:tcW w:type="dxa" w:w="1984"/>
                      </w:tcPr>
                      <w:p>
                        <w:pPr>
                          <w:pStyle w:val="SubSkill"/>
                          <w:spacing w:line="240" w:lineRule="auto" w:after="0"/>
                          <w:jc w:val="right"/>
                        </w:pPr>
                        <w:r>
                          <w:t>13 year(s)</w:t>
                        </w:r>
                      </w:p>
                    </w:tc>
                  </w:tr>
                  <w:tr>
                    <w:tc>
                      <w:tcPr>
                        <w:tcW w:type="dxa" w:w="567"/>
                      </w:tcPr>
                      <w:p>
                        <w:pPr>
                          <w:pStyle w:val="SubSkill"/>
                          <w:spacing w:line="240" w:lineRule="auto" w:after="0"/>
                        </w:pPr>
                        <w:r>
                          <w:t>Gentoo</w:t>
                        </w:r>
                      </w:p>
                    </w:tc>
                    <w:tc>
                      <w:tcPr>
                        <w:tcW w:type="dxa" w:w="1984"/>
                      </w:tcPr>
                      <w:p>
                        <w:pPr>
                          <w:pStyle w:val="SubSkill"/>
                          <w:spacing w:line="240" w:lineRule="auto" w:after="0"/>
                          <w:jc w:val="right"/>
                        </w:pPr>
                        <w:r>
                          <w:t>14 year(s)</w:t>
                        </w:r>
                      </w:p>
                    </w:tc>
                  </w:tr>
                </w:tbl>
                <w:p/>
              </w:tc>
              <w:tc>
                <w:tcPr>
                  <w:tcW w:type="dxa" w:w="2834"/>
                </w:tcPr>
                <w:p>
                  <w:pPr>
                    <w:pStyle w:val="Skill"/>
                    <w:spacing w:line="240" w:lineRule="auto" w:after="0"/>
                    <w:jc w:val="right"/>
                  </w:pPr>
                  <w:r>
                    <w:t>18 year(s)</w:t>
                  </w:r>
                </w:p>
              </w:tc>
            </w:tr>
            <w:tr>
              <w:tc>
                <w:tcPr>
                  <w:tcW w:type="dxa" w:w="3969"/>
                </w:tcPr>
                <w:p>
                  <w:pPr>
                    <w:pStyle w:val="Skill"/>
                    <w:spacing w:line="240" w:lineRule="auto" w:after="0"/>
                  </w:pPr>
                  <w:r>
                    <w:t>Programming</w:t>
                  </w:r>
                </w:p>
                <w:tbl>
                  <w:tblPr>
                    <w:tblW w:type="auto" w:w="0"/>
                    <w:tblLook w:firstColumn="1" w:firstRow="1" w:lastColumn="0" w:lastRow="0" w:noHBand="0" w:noVBand="1" w:val="04A0"/>
                  </w:tblPr>
                  <w:tblGrid>
                    <w:gridCol w:w="1984"/>
                    <w:gridCol w:w="1984"/>
                  </w:tblGrid>
                  <w:tr>
                    <w:tc>
                      <w:tcPr>
                        <w:tcW w:type="dxa" w:w="2835"/>
                      </w:tcPr>
                      <w:p>
                        <w:pPr>
                          <w:pStyle w:val="SubSkill"/>
                          <w:spacing w:line="240" w:lineRule="auto" w:after="0"/>
                        </w:pPr>
                        <w:r>
                          <w:t>Python</w:t>
                        </w:r>
                      </w:p>
                    </w:tc>
                    <w:tc>
                      <w:tcPr>
                        <w:tcW w:type="dxa" w:w="1984"/>
                      </w:tcPr>
                      <w:p>
                        <w:pPr>
                          <w:pStyle w:val="SubSkill"/>
                          <w:spacing w:line="240" w:lineRule="auto" w:after="0"/>
                          <w:jc w:val="right"/>
                        </w:pPr>
                        <w:r>
                          <w:t>4 year(s)</w:t>
                        </w:r>
                      </w:p>
                    </w:tc>
                  </w:tr>
                  <w:tr>
                    <w:tc>
                      <w:tcPr>
                        <w:tcW w:type="dxa" w:w="567"/>
                      </w:tcPr>
                      <w:p>
                        <w:pPr>
                          <w:pStyle w:val="SubSkill"/>
                          <w:spacing w:line="240" w:lineRule="auto" w:after="0"/>
                        </w:pPr>
                        <w:r>
                          <w:t>Java</w:t>
                        </w:r>
                      </w:p>
                    </w:tc>
                    <w:tc>
                      <w:tcPr>
                        <w:tcW w:type="dxa" w:w="1984"/>
                      </w:tcPr>
                      <w:p>
                        <w:pPr>
                          <w:pStyle w:val="SubSkill"/>
                          <w:spacing w:line="240" w:lineRule="auto" w:after="0"/>
                          <w:jc w:val="right"/>
                        </w:pPr>
                        <w:r>
                          <w:t>2 year(s)</w:t>
                        </w:r>
                      </w:p>
                    </w:tc>
                  </w:tr>
                  <w:tr>
                    <w:tc>
                      <w:tcPr>
                        <w:tcW w:type="dxa" w:w="567"/>
                      </w:tcPr>
                      <w:p>
                        <w:pPr>
                          <w:pStyle w:val="SubSkill"/>
                          <w:spacing w:line="240" w:lineRule="auto" w:after="0"/>
                        </w:pPr>
                        <w:r>
                          <w:t>Php</w:t>
                        </w:r>
                      </w:p>
                    </w:tc>
                    <w:tc>
                      <w:tcPr>
                        <w:tcW w:type="dxa" w:w="1984"/>
                      </w:tcPr>
                      <w:p>
                        <w:pPr>
                          <w:pStyle w:val="SubSkill"/>
                          <w:spacing w:line="240" w:lineRule="auto" w:after="0"/>
                          <w:jc w:val="right"/>
                        </w:pPr>
                        <w:r>
                          <w:t>18 year(s)</w:t>
                        </w:r>
                      </w:p>
                    </w:tc>
                  </w:tr>
                  <w:tr>
                    <w:tc>
                      <w:tcPr>
                        <w:tcW w:type="dxa" w:w="567"/>
                      </w:tcPr>
                      <w:p>
                        <w:pPr>
                          <w:pStyle w:val="SubSkill"/>
                          <w:spacing w:line="240" w:lineRule="auto" w:after="0"/>
                        </w:pPr>
                        <w:r>
                          <w:t>Javascript</w:t>
                        </w:r>
                      </w:p>
                    </w:tc>
                    <w:tc>
                      <w:tcPr>
                        <w:tcW w:type="dxa" w:w="1984"/>
                      </w:tcPr>
                      <w:p>
                        <w:pPr>
                          <w:pStyle w:val="SubSkill"/>
                          <w:spacing w:line="240" w:lineRule="auto" w:after="0"/>
                          <w:jc w:val="right"/>
                        </w:pPr>
                        <w:r>
                          <w:t>18 year(s)</w:t>
                        </w:r>
                      </w:p>
                    </w:tc>
                  </w:tr>
                </w:tbl>
                <w:p/>
              </w:tc>
              <w:tc>
                <w:tcPr>
                  <w:tcW w:type="dxa" w:w="2834"/>
                </w:tcPr>
                <w:p>
                  <w:pPr>
                    <w:pStyle w:val="Skill"/>
                    <w:spacing w:line="240" w:lineRule="auto" w:after="0"/>
                    <w:jc w:val="right"/>
                  </w:pPr>
                  <w:r>
                    <w:t>18 year(s)</w:t>
                  </w:r>
                </w:p>
              </w:tc>
            </w:tr>
            <w:tr>
              <w:tc>
                <w:tcPr>
                  <w:tcW w:type="dxa" w:w="3969"/>
                </w:tcPr>
                <w:p>
                  <w:pPr>
                    <w:pStyle w:val="Skill"/>
                    <w:spacing w:line="240" w:lineRule="auto" w:after="0"/>
                  </w:pPr>
                  <w:r>
                    <w:t>Databases</w:t>
                  </w:r>
                </w:p>
                <w:tbl>
                  <w:tblPr>
                    <w:tblW w:type="auto" w:w="0"/>
                    <w:tblLook w:firstColumn="1" w:firstRow="1" w:lastColumn="0" w:lastRow="0" w:noHBand="0" w:noVBand="1" w:val="04A0"/>
                  </w:tblPr>
                  <w:tblGrid>
                    <w:gridCol w:w="1984"/>
                    <w:gridCol w:w="1984"/>
                  </w:tblGrid>
                  <w:tr>
                    <w:tc>
                      <w:tcPr>
                        <w:tcW w:type="dxa" w:w="2835"/>
                      </w:tcPr>
                      <w:p>
                        <w:pPr>
                          <w:pStyle w:val="SubSkill"/>
                          <w:spacing w:line="240" w:lineRule="auto" w:after="0"/>
                        </w:pPr>
                        <w:r>
                          <w:t>Postgresql</w:t>
                        </w:r>
                      </w:p>
                    </w:tc>
                    <w:tc>
                      <w:tcPr>
                        <w:tcW w:type="dxa" w:w="1984"/>
                      </w:tcPr>
                      <w:p>
                        <w:pPr>
                          <w:pStyle w:val="SubSkill"/>
                          <w:spacing w:line="240" w:lineRule="auto" w:after="0"/>
                          <w:jc w:val="right"/>
                        </w:pPr>
                        <w:r>
                          <w:t>11 year(s)</w:t>
                        </w:r>
                      </w:p>
                    </w:tc>
                  </w:tr>
                  <w:tr>
                    <w:tc>
                      <w:tcPr>
                        <w:tcW w:type="dxa" w:w="567"/>
                      </w:tcPr>
                      <w:p>
                        <w:pPr>
                          <w:pStyle w:val="SubSkill"/>
                          <w:spacing w:line="240" w:lineRule="auto" w:after="0"/>
                        </w:pPr>
                        <w:r>
                          <w:t>Mysql</w:t>
                        </w:r>
                      </w:p>
                    </w:tc>
                    <w:tc>
                      <w:tcPr>
                        <w:tcW w:type="dxa" w:w="1984"/>
                      </w:tcPr>
                      <w:p>
                        <w:pPr>
                          <w:pStyle w:val="SubSkill"/>
                          <w:spacing w:line="240" w:lineRule="auto" w:after="0"/>
                          <w:jc w:val="right"/>
                        </w:pPr>
                        <w:r>
                          <w:t>18 year(s)</w:t>
                        </w:r>
                      </w:p>
                    </w:tc>
                  </w:tr>
                  <w:tr>
                    <w:tc>
                      <w:tcPr>
                        <w:tcW w:type="dxa" w:w="567"/>
                      </w:tcPr>
                      <w:p>
                        <w:pPr>
                          <w:pStyle w:val="SubSkill"/>
                          <w:spacing w:line="240" w:lineRule="auto" w:after="0"/>
                        </w:pPr>
                        <w:r>
                          <w:t>Mongodb</w:t>
                        </w:r>
                      </w:p>
                    </w:tc>
                    <w:tc>
                      <w:tcPr>
                        <w:tcW w:type="dxa" w:w="1984"/>
                      </w:tcPr>
                      <w:p>
                        <w:pPr>
                          <w:pStyle w:val="SubSkill"/>
                          <w:spacing w:line="240" w:lineRule="auto" w:after="0"/>
                          <w:jc w:val="right"/>
                        </w:pPr>
                        <w:r>
                          <w:t>4 year(s)</w:t>
                        </w:r>
                      </w:p>
                    </w:tc>
                  </w:tr>
                </w:tbl>
                <w:p/>
              </w:tc>
              <w:tc>
                <w:tcPr>
                  <w:tcW w:type="dxa" w:w="2834"/>
                </w:tcPr>
                <w:p>
                  <w:pPr>
                    <w:pStyle w:val="Skill"/>
                    <w:spacing w:line="240" w:lineRule="auto" w:after="0"/>
                    <w:jc w:val="right"/>
                  </w:pPr>
                  <w:r>
                    <w:t>18 year(s)</w:t>
                  </w:r>
                </w:p>
              </w:tc>
            </w:tr>
          </w:tbl>
          <w:p/>
        </w:tc>
      </w:tr>
    </w:tbl>
    <w:p>
      <w:pPr>
        <w:spacing w:line="0" w:lineRule="auto"/>
      </w:pPr>
    </w:p>
    <w:p>
      <w:pPr>
        <w:pageBreakBefore/>
        <w:spacing w:line="0" w:lineRule="auto"/>
      </w:pPr>
    </w:p>
    <w:p>
      <w:pPr>
        <w:pStyle w:val="Heading3"/>
      </w:pPr>
      <w:r>
        <w:t>Experience</w:t>
      </w:r>
    </w:p>
    <w:p>
      <w:pPr>
        <w:spacing w:line="168" w:lineRule="auto"/>
      </w:pPr>
      <w:r>
        <w:t>Counting from the first time I installed linux onto a pc I have been actively doing some kind of programming or computer administration type of effort for more than twenty years.  I have been getting paid for it about fifteen of those years.</w:t>
      </w:r>
    </w:p>
    <w:tbl>
      <w:tblPr>
        <w:tblW w:type="auto" w:w="0"/>
        <w:jc w:val="center"/>
        <w:tblLook w:firstColumn="1" w:firstRow="1" w:lastColumn="0" w:lastRow="0" w:noHBand="0" w:noVBand="1" w:val="04A0"/>
      </w:tblPr>
      <w:tblGrid>
        <w:gridCol w:w="3780"/>
        <w:gridCol w:w="3780"/>
        <w:gridCol w:w="3780"/>
      </w:tblGrid>
      <w:tr>
        <w:tc>
          <w:tcPr>
            <w:tcW w:type="dxa" w:w="3780"/>
          </w:tcPr>
          <w:p>
            <w:pPr>
              <w:spacing w:line="0" w:lineRule="auto"/>
            </w:pPr>
          </w:p>
          <w:p>
            <w:pPr>
              <w:spacing w:after="0"/>
            </w:pPr>
            <w:r>
              <w:drawing>
                <wp:inline xmlns:a="http://schemas.openxmlformats.org/drawingml/2006/main" xmlns:pic="http://schemas.openxmlformats.org/drawingml/2006/picture">
                  <wp:extent cx="1728000" cy="1152594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.jp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000" cy="11525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Heading4"/>
              <w:spacing w:line="216" w:lineRule="auto" w:after="0"/>
            </w:pPr>
            <w:r>
              <w:t>Chief Financial Officer</w:t>
            </w:r>
          </w:p>
          <w:p>
            <w:pPr>
              <w:pStyle w:val="Heading5"/>
              <w:spacing w:line="240" w:lineRule="auto" w:before="0"/>
            </w:pPr>
            <w:r>
              <w:t>Gahan Corporation</w:t>
            </w:r>
          </w:p>
          <w:p>
            <w:pPr>
              <w:pStyle w:val="Heading6"/>
              <w:spacing w:line="240" w:lineRule="auto" w:before="0"/>
            </w:pPr>
            <w:r>
              <w:t>Los Angeles, California, May 2016 - Present</w:t>
            </w:r>
          </w:p>
          <w:p>
            <w:pPr>
              <w:pStyle w:val="ListBullet"/>
              <w:spacing w:line="216" w:lineRule="auto" w:after="0"/>
            </w:pPr>
            <w:r>
              <w:t>Technology</w:t>
            </w:r>
          </w:p>
          <w:p>
            <w:pPr>
              <w:pStyle w:val="ListBullet2"/>
              <w:spacing w:line="216" w:lineRule="auto" w:after="0"/>
            </w:pPr>
            <w:r>
              <w:t>maintain multiple cloud services</w:t>
            </w:r>
          </w:p>
          <w:p>
            <w:pPr>
              <w:pStyle w:val="ListBullet2"/>
              <w:spacing w:line="216" w:lineRule="auto" w:after="0"/>
            </w:pPr>
            <w:r>
              <w:t>total cost of ownership &lt; $100/mo</w:t>
            </w:r>
          </w:p>
          <w:p>
            <w:pPr>
              <w:pStyle w:val="ListBullet2"/>
              <w:spacing w:line="216" w:lineRule="auto" w:after="0"/>
            </w:pPr>
            <w:r>
              <w:t>pretty good uptime</w:t>
            </w:r>
          </w:p>
          <w:p>
            <w:pPr>
              <w:pStyle w:val="ListBullet2"/>
              <w:spacing w:line="216" w:lineRule="auto" w:after="0"/>
            </w:pPr>
            <w:r>
              <w:t>at least not terrible security</w:t>
            </w:r>
          </w:p>
          <w:p>
            <w:pPr>
              <w:pStyle w:val="ListBullet"/>
              <w:spacing w:line="216" w:lineRule="auto" w:after="0"/>
            </w:pPr>
            <w:r>
              <w:t>Legal</w:t>
            </w:r>
          </w:p>
          <w:p>
            <w:pPr>
              <w:pStyle w:val="ListBullet2"/>
              <w:spacing w:line="216" w:lineRule="auto" w:after="0"/>
            </w:pPr>
            <w:r>
              <w:t>converted from an LLC started May 2016</w:t>
            </w:r>
          </w:p>
          <w:p>
            <w:pPr>
              <w:pStyle w:val="ListBullet2"/>
              <w:spacing w:line="216" w:lineRule="auto" w:after="0"/>
            </w:pPr>
            <w:r>
              <w:t>wrote the filed Articles of Incorporation</w:t>
            </w:r>
          </w:p>
          <w:p>
            <w:pPr>
              <w:pStyle w:val="ListBullet2"/>
              <w:spacing w:line="216" w:lineRule="auto" w:after="0"/>
            </w:pPr>
            <w:r>
              <w:t>also have an author credit on the bylaws</w:t>
            </w:r>
          </w:p>
          <w:p>
            <w:pPr>
              <w:pStyle w:val="ListBullet2"/>
              <w:spacing w:line="216" w:lineRule="auto" w:after="0"/>
            </w:pPr>
            <w:r>
              <w:t>have written every agreement executed by the corporation so far</w:t>
            </w:r>
          </w:p>
          <w:p>
            <w:pPr>
              <w:pStyle w:val="ListBullet2"/>
              <w:spacing w:line="216" w:lineRule="auto" w:after="0"/>
            </w:pPr>
            <w:r>
              <w:t>keep the corporation in good standing with the State of California</w:t>
              <w:br/>
            </w:r>
          </w:p>
          <w:p>
            <w:pPr>
              <w:pStyle w:val="ListBullet"/>
              <w:spacing w:line="216" w:lineRule="auto" w:after="0"/>
            </w:pPr>
            <w:r>
              <w:t>Finance</w:t>
            </w:r>
          </w:p>
          <w:p>
            <w:pPr>
              <w:pStyle w:val="ListBullet2"/>
              <w:spacing w:line="216" w:lineRule="auto" w:after="0"/>
            </w:pPr>
            <w:r>
              <w:t>aiming at issuing registered stock by 2020</w:t>
            </w:r>
          </w:p>
          <w:p>
            <w:pPr>
              <w:pStyle w:val="ListBullet2"/>
              <w:spacing w:line="216" w:lineRule="auto" w:after="0"/>
            </w:pPr>
            <w:r>
              <w:t>pretty depressing at the moment</w:t>
            </w:r>
          </w:p>
          <w:p>
            <w:pPr>
              <w:pStyle w:val="ListBullet2"/>
              <w:spacing w:line="216" w:lineRule="auto" w:after="0"/>
            </w:pPr>
            <w:r>
              <w:t>maintain books to GAAP standards</w:t>
            </w:r>
          </w:p>
          <w:p>
            <w:pPr>
              <w:pStyle w:val="ListBullet2"/>
              <w:spacing w:line="216" w:lineRule="auto" w:after="0"/>
            </w:pPr>
            <w:r>
              <w:t>keep us up to date with taxes and reporting</w:t>
            </w:r>
          </w:p>
        </w:tc>
        <w:tc>
          <w:tcPr>
            <w:tcW w:type="dxa" w:w="3780"/>
          </w:tcPr>
          <w:p>
            <w:pPr>
              <w:spacing w:line="0" w:lineRule="auto"/>
            </w:pPr>
          </w:p>
          <w:p>
            <w:pPr>
              <w:spacing w:after="0"/>
            </w:pPr>
            <w:r>
              <w:drawing>
                <wp:inline xmlns:a="http://schemas.openxmlformats.org/drawingml/2006/main" xmlns:pic="http://schemas.openxmlformats.org/drawingml/2006/picture">
                  <wp:extent cx="1728000" cy="1152594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.jp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000" cy="11525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Heading4"/>
              <w:spacing w:line="216" w:lineRule="auto" w:after="0"/>
            </w:pPr>
            <w:r>
              <w:t>Python Developer / Site Reliability Engineer</w:t>
            </w:r>
          </w:p>
          <w:p>
            <w:pPr>
              <w:pStyle w:val="Heading5"/>
              <w:spacing w:line="240" w:lineRule="auto" w:before="0"/>
            </w:pPr>
            <w:r>
              <w:t>Abiogenix Incorporated</w:t>
            </w:r>
          </w:p>
          <w:p>
            <w:pPr>
              <w:pStyle w:val="Heading6"/>
              <w:spacing w:line="240" w:lineRule="auto" w:before="0"/>
            </w:pPr>
            <w:r>
              <w:t>Los Angeles, California, August 2014 - May 2017</w:t>
            </w:r>
          </w:p>
          <w:p>
            <w:pPr>
              <w:pStyle w:val="ListBullet"/>
              <w:spacing w:line="216" w:lineRule="auto" w:after="0"/>
            </w:pPr>
            <w:r>
              <w:t>Enterprise Resource Planning</w:t>
            </w:r>
          </w:p>
          <w:p>
            <w:pPr>
              <w:pStyle w:val="ListBullet2"/>
              <w:spacing w:line="216" w:lineRule="auto" w:after="0"/>
            </w:pPr>
            <w:r>
              <w:t>automated deployment and maintenance of the Odoo ERP system</w:t>
            </w:r>
          </w:p>
          <w:p>
            <w:pPr>
              <w:pStyle w:val="ListBullet2"/>
              <w:spacing w:line="216" w:lineRule="auto" w:after="0"/>
            </w:pPr>
            <w:r>
              <w:t>installed Google SSO for better auditing</w:t>
            </w:r>
          </w:p>
          <w:p>
            <w:pPr>
              <w:pStyle w:val="ListBullet"/>
              <w:spacing w:line="216" w:lineRule="auto" w:after="0"/>
            </w:pPr>
            <w:r>
              <w:t>Buy My Ubox Com</w:t>
            </w:r>
          </w:p>
          <w:p>
            <w:pPr>
              <w:pStyle w:val="ListBullet2"/>
              <w:spacing w:line="216" w:lineRule="auto" w:after="0"/>
            </w:pPr>
            <w:r>
              <w:t>designed and implemented the my-ubox.com web store</w:t>
            </w:r>
          </w:p>
          <w:p>
            <w:pPr>
              <w:pStyle w:val="ListBullet2"/>
              <w:spacing w:line="216" w:lineRule="auto" w:after="0"/>
            </w:pPr>
            <w:r>
              <w:t>makes use of the Django web framework</w:t>
            </w:r>
          </w:p>
          <w:p>
            <w:pPr>
              <w:pStyle w:val="ListBullet2"/>
              <w:spacing w:line="216" w:lineRule="auto" w:after="0"/>
            </w:pPr>
            <w:r>
              <w:t>some custom code that integrates the order system with Odoo</w:t>
            </w:r>
          </w:p>
          <w:p>
            <w:pPr>
              <w:pStyle w:val="ListBullet"/>
              <w:spacing w:line="216" w:lineRule="auto" w:after="0"/>
            </w:pPr>
            <w:r>
              <w:t>Atlassian</w:t>
            </w:r>
          </w:p>
          <w:p>
            <w:pPr>
              <w:pStyle w:val="ListBullet2"/>
              <w:spacing w:line="216" w:lineRule="auto" w:after="0"/>
            </w:pPr>
            <w:r>
              <w:t>deployed Atlassian suite to Abiogenix cloud assets</w:t>
            </w:r>
          </w:p>
          <w:p>
            <w:pPr>
              <w:pStyle w:val="ListBullet2"/>
              <w:spacing w:line="216" w:lineRule="auto" w:after="0"/>
            </w:pPr>
            <w:r>
              <w:t>maintain those same tools for uptime and performance</w:t>
            </w:r>
          </w:p>
          <w:p>
            <w:pPr>
              <w:pStyle w:val="ListBullet2"/>
              <w:spacing w:line="216" w:lineRule="auto" w:after="0"/>
            </w:pPr>
            <w:r>
              <w:t>very limited budget</w:t>
            </w:r>
          </w:p>
          <w:p>
            <w:pPr>
              <w:pStyle w:val="ListBullet"/>
              <w:spacing w:line="216" w:lineRule="auto" w:after="0"/>
            </w:pPr>
            <w:r>
              <w:t>Networking</w:t>
            </w:r>
          </w:p>
          <w:p>
            <w:pPr>
              <w:pStyle w:val="ListBullet2"/>
              <w:spacing w:line="216" w:lineRule="auto" w:after="0"/>
            </w:pPr>
            <w:r>
              <w:t>transfered my-ubox.com to Amazon's Route 53 service</w:t>
            </w:r>
          </w:p>
          <w:p>
            <w:pPr>
              <w:pStyle w:val="ListBullet2"/>
              <w:spacing w:line="216" w:lineRule="auto" w:after="0"/>
            </w:pPr>
            <w:r>
              <w:t>transfered abiogenix.com to Amazon's Route 53 service</w:t>
            </w:r>
          </w:p>
        </w:tc>
        <w:tc>
          <w:tcPr>
            <w:tcW w:type="dxa" w:w="3780"/>
          </w:tcPr>
          <w:p>
            <w:pPr>
              <w:spacing w:line="0" w:lineRule="auto"/>
            </w:pPr>
          </w:p>
          <w:p>
            <w:pPr>
              <w:spacing w:after="0"/>
            </w:pPr>
            <w:r>
              <w:drawing>
                <wp:inline xmlns:a="http://schemas.openxmlformats.org/drawingml/2006/main" xmlns:pic="http://schemas.openxmlformats.org/drawingml/2006/picture">
                  <wp:extent cx="1728000" cy="1152594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.jp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000" cy="11525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Heading4"/>
              <w:spacing w:line="216" w:lineRule="auto" w:after="0"/>
            </w:pPr>
            <w:r>
              <w:t>Python Developer / Site Reliability Engineer</w:t>
            </w:r>
          </w:p>
          <w:p>
            <w:pPr>
              <w:pStyle w:val="Heading5"/>
              <w:spacing w:line="240" w:lineRule="auto" w:before="0"/>
            </w:pPr>
            <w:r>
              <w:t>Creative Artists Agency</w:t>
            </w:r>
          </w:p>
          <w:p>
            <w:pPr>
              <w:pStyle w:val="Heading6"/>
              <w:spacing w:line="240" w:lineRule="auto" w:before="0"/>
            </w:pPr>
            <w:r>
              <w:t>Los Angeles, California, September 2015  -  March 2016 (7 months)</w:t>
            </w:r>
          </w:p>
          <w:p>
            <w:pPr>
              <w:pStyle w:val="ListBullet"/>
              <w:spacing w:line="216" w:lineRule="auto" w:after="0"/>
            </w:pPr>
            <w:r>
              <w:t>Jupyterhub</w:t>
            </w:r>
          </w:p>
          <w:p>
            <w:pPr>
              <w:pStyle w:val="ListBullet2"/>
              <w:spacing w:line="216" w:lineRule="auto" w:after="0"/>
            </w:pPr>
            <w:r>
              <w:t>automated deployment of JupyterHub with Ansible</w:t>
            </w:r>
          </w:p>
          <w:p>
            <w:pPr>
              <w:pStyle w:val="ListBullet2"/>
              <w:spacing w:line="216" w:lineRule="auto" w:after="0"/>
            </w:pPr>
            <w:r>
              <w:t>instructed analysts on the use of Python and JupyterHub</w:t>
            </w:r>
          </w:p>
          <w:p>
            <w:pPr>
              <w:pStyle w:val="ListBullet2"/>
              <w:spacing w:line="216" w:lineRule="auto" w:after="0"/>
            </w:pPr>
            <w:r>
              <w:t>enabled the quants to transfer data from Excel to WorkDay</w:t>
            </w:r>
          </w:p>
          <w:p>
            <w:pPr>
              <w:pStyle w:val="ListBullet"/>
              <w:spacing w:line="216" w:lineRule="auto" w:after="0"/>
            </w:pPr>
            <w:r>
              <w:t>Ansible Tower</w:t>
            </w:r>
          </w:p>
          <w:p>
            <w:pPr>
              <w:pStyle w:val="ListBullet2"/>
              <w:spacing w:line="216" w:lineRule="auto" w:after="0"/>
            </w:pPr>
            <w:r>
              <w:t>refactored existing Ansible playbooks for improved security</w:t>
            </w:r>
          </w:p>
          <w:p>
            <w:pPr>
              <w:pStyle w:val="ListBullet2"/>
              <w:spacing w:line="216" w:lineRule="auto" w:after="0"/>
            </w:pPr>
            <w:r>
              <w:t>implemented best practices in all Ansible playbooks</w:t>
            </w:r>
          </w:p>
          <w:p>
            <w:pPr>
              <w:pStyle w:val="ListBullet2"/>
              <w:spacing w:line="216" w:lineRule="auto" w:after="0"/>
            </w:pPr>
            <w:r>
              <w:t>managed more than one upgrade of Ansible Tower server</w:t>
            </w:r>
          </w:p>
          <w:p>
            <w:pPr>
              <w:pStyle w:val="ListBullet2"/>
              <w:spacing w:line="216" w:lineRule="auto" w:after="0"/>
            </w:pPr>
            <w:r>
              <w:t>enabled logging and monitoring with New Relic and Splunk</w:t>
            </w:r>
          </w:p>
          <w:p>
            <w:pPr>
              <w:pStyle w:val="ListBullet"/>
              <w:spacing w:line="216" w:lineRule="auto" w:after="0"/>
            </w:pPr>
            <w:r>
              <w:t>Continuous Integration</w:t>
            </w:r>
          </w:p>
          <w:p>
            <w:pPr>
              <w:pStyle w:val="ListBullet2"/>
              <w:spacing w:line="216" w:lineRule="auto" w:after="0"/>
            </w:pPr>
            <w:r>
              <w:t>project was a year late on delivery upon my assignment</w:t>
            </w:r>
          </w:p>
          <w:p>
            <w:pPr>
              <w:pStyle w:val="ListBullet2"/>
              <w:spacing w:line="216" w:lineRule="auto" w:after="0"/>
            </w:pPr>
            <w:r>
              <w:t>walked into an unfamiliar stack and uncooperative team</w:t>
            </w:r>
          </w:p>
          <w:p>
            <w:pPr>
              <w:pStyle w:val="ListBullet2"/>
              <w:spacing w:line="216" w:lineRule="auto" w:after="0"/>
            </w:pPr>
            <w:r>
              <w:t>within one quarter the project was delivering new features daily</w:t>
            </w:r>
          </w:p>
          <w:p>
            <w:pPr>
              <w:pStyle w:val="ListBullet2"/>
              <w:spacing w:line="216" w:lineRule="auto" w:after="0"/>
            </w:pPr>
            <w:r>
              <w:t>enabled Behave testing and eliminated failures due to process</w:t>
            </w:r>
          </w:p>
          <w:p>
            <w:pPr>
              <w:pStyle w:val="ListBullet2"/>
              <w:spacing w:line="216" w:lineRule="auto" w:after="0"/>
            </w:pPr>
            <w:r>
              <w:t>used Ansible Tower and Jenkins server for deployment</w:t>
            </w:r>
          </w:p>
        </w:tc>
      </w:tr>
      <w:tr>
        <w:tc>
          <w:tcPr>
            <w:tcW w:type="dxa" w:w="3780"/>
          </w:tcPr>
          <w:p>
            <w:pPr>
              <w:spacing w:line="0" w:lineRule="auto"/>
            </w:pPr>
          </w:p>
          <w:p>
            <w:pPr>
              <w:spacing w:after="0"/>
            </w:pPr>
            <w:r>
              <w:drawing>
                <wp:inline xmlns:a="http://schemas.openxmlformats.org/drawingml/2006/main" xmlns:pic="http://schemas.openxmlformats.org/drawingml/2006/picture">
                  <wp:extent cx="1728000" cy="1152594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.jp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000" cy="11525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Heading4"/>
              <w:spacing w:line="216" w:lineRule="auto" w:after="0"/>
            </w:pPr>
            <w:r>
              <w:t>Build Manager</w:t>
            </w:r>
          </w:p>
          <w:p>
            <w:pPr>
              <w:pStyle w:val="Heading5"/>
              <w:spacing w:line="240" w:lineRule="auto" w:before="0"/>
            </w:pPr>
            <w:r>
              <w:t>Toyota Motor Sales</w:t>
            </w:r>
          </w:p>
          <w:p>
            <w:pPr>
              <w:pStyle w:val="Heading6"/>
              <w:spacing w:line="240" w:lineRule="auto" w:before="0"/>
            </w:pPr>
            <w:r>
              <w:t>Los Angeles, California, April 2015  -  July 2015 (4 months)</w:t>
            </w:r>
          </w:p>
          <w:p>
            <w:pPr>
              <w:pStyle w:val="ListBullet"/>
              <w:spacing w:line="216" w:lineRule="auto" w:after="0"/>
            </w:pPr>
            <w:r>
              <w:t>Atlassian</w:t>
            </w:r>
          </w:p>
          <w:p>
            <w:pPr>
              <w:pStyle w:val="ListBullet2"/>
              <w:spacing w:line="216" w:lineRule="auto" w:after="0"/>
            </w:pPr>
            <w:r>
              <w:t>maintained project git repository</w:t>
            </w:r>
          </w:p>
          <w:p>
            <w:pPr>
              <w:pStyle w:val="ListBullet2"/>
              <w:spacing w:line="216" w:lineRule="auto" w:after="0"/>
            </w:pPr>
            <w:r>
              <w:t>managed branches, pull requests, and releases</w:t>
            </w:r>
          </w:p>
          <w:p>
            <w:pPr>
              <w:pStyle w:val="ListBullet2"/>
              <w:spacing w:line="216" w:lineRule="auto" w:after="0"/>
            </w:pPr>
            <w:r>
              <w:t>trained 22 developers on git flow branching model</w:t>
            </w:r>
          </w:p>
          <w:p>
            <w:pPr>
              <w:pStyle w:val="ListBullet2"/>
              <w:spacing w:line="216" w:lineRule="auto" w:after="0"/>
            </w:pPr>
            <w:r>
              <w:t>created process for documentation of development</w:t>
            </w:r>
          </w:p>
          <w:p>
            <w:pPr>
              <w:pStyle w:val="ListBullet2"/>
              <w:spacing w:line="216" w:lineRule="auto" w:after="0"/>
            </w:pPr>
            <w:r>
              <w:t>guided developers in resolution of merge conflicts</w:t>
            </w:r>
          </w:p>
          <w:p>
            <w:pPr>
              <w:pStyle w:val="ListBullet"/>
              <w:spacing w:line="216" w:lineRule="auto" w:after="0"/>
            </w:pPr>
            <w:r>
              <w:t>Continuous Delivery</w:t>
            </w:r>
          </w:p>
          <w:p>
            <w:pPr>
              <w:pStyle w:val="ListBullet2"/>
              <w:spacing w:line="216" w:lineRule="auto" w:after="0"/>
            </w:pPr>
            <w:r>
              <w:t>deployed spark and hadoop cluster for distributed processing</w:t>
            </w:r>
          </w:p>
          <w:p>
            <w:pPr>
              <w:pStyle w:val="ListBullet2"/>
              <w:spacing w:line="216" w:lineRule="auto" w:after="0"/>
            </w:pPr>
            <w:r>
              <w:t>automated builds of all projects within the git repository</w:t>
            </w:r>
          </w:p>
          <w:p>
            <w:pPr>
              <w:pStyle w:val="ListBullet2"/>
              <w:spacing w:line="216" w:lineRule="auto" w:after="0"/>
            </w:pPr>
            <w:r>
              <w:t>dployed and administered Jenkins server with Ansible</w:t>
            </w:r>
          </w:p>
        </w:tc>
        <w:tc>
          <w:tcPr>
            <w:tcW w:type="dxa" w:w="3780"/>
          </w:tcPr>
          <w:p>
            <w:pPr>
              <w:spacing w:line="0" w:lineRule="auto"/>
            </w:pPr>
          </w:p>
          <w:p>
            <w:pPr>
              <w:spacing w:after="0"/>
            </w:pPr>
            <w:r>
              <w:drawing>
                <wp:inline xmlns:a="http://schemas.openxmlformats.org/drawingml/2006/main" xmlns:pic="http://schemas.openxmlformats.org/drawingml/2006/picture">
                  <wp:extent cx="1728000" cy="1152594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.jp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000" cy="11525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Heading4"/>
              <w:spacing w:line="216" w:lineRule="auto" w:after="0"/>
            </w:pPr>
            <w:r>
              <w:t>Site Reliability Engineer</w:t>
            </w:r>
          </w:p>
          <w:p>
            <w:pPr>
              <w:pStyle w:val="Heading5"/>
              <w:spacing w:line="240" w:lineRule="auto" w:before="0"/>
            </w:pPr>
            <w:r>
              <w:t>Toyota Motor Sales</w:t>
            </w:r>
          </w:p>
          <w:p>
            <w:pPr>
              <w:pStyle w:val="Heading6"/>
              <w:spacing w:line="240" w:lineRule="auto" w:before="0"/>
            </w:pPr>
            <w:r>
              <w:t>Los Angeles, California, January 2015  -  July 2015 (7 months)</w:t>
            </w:r>
          </w:p>
          <w:p>
            <w:pPr>
              <w:pStyle w:val="ListBullet"/>
              <w:spacing w:line="216" w:lineRule="auto" w:after="0"/>
            </w:pPr>
            <w:r>
              <w:t>Ansible</w:t>
            </w:r>
          </w:p>
          <w:p>
            <w:pPr>
              <w:pStyle w:val="ListBullet2"/>
              <w:spacing w:line="216" w:lineRule="auto" w:after="0"/>
            </w:pPr>
            <w:r>
              <w:t>reduced deployment time by a factor of 15 with Ansible</w:t>
            </w:r>
          </w:p>
          <w:p>
            <w:pPr>
              <w:pStyle w:val="ListBullet2"/>
              <w:spacing w:line="216" w:lineRule="auto" w:after="0"/>
            </w:pPr>
            <w:r>
              <w:t>automated deployment of all resources required by project</w:t>
            </w:r>
          </w:p>
          <w:p>
            <w:pPr>
              <w:pStyle w:val="ListBullet2"/>
              <w:spacing w:line="216" w:lineRule="auto" w:after="0"/>
            </w:pPr>
            <w:r>
              <w:t>managed Red Hat Enterprise Linux 7 servers</w:t>
            </w:r>
          </w:p>
          <w:p>
            <w:pPr>
              <w:pStyle w:val="ListBullet"/>
              <w:spacing w:line="216" w:lineRule="auto" w:after="0"/>
            </w:pPr>
            <w:r>
              <w:t>Amazon Web Services</w:t>
            </w:r>
          </w:p>
          <w:p>
            <w:pPr>
              <w:pStyle w:val="ListBullet2"/>
              <w:spacing w:line="216" w:lineRule="auto" w:after="0"/>
            </w:pPr>
            <w:r>
              <w:t>configured and deployed all infrastructure</w:t>
            </w:r>
          </w:p>
          <w:p>
            <w:pPr>
              <w:pStyle w:val="ListBullet2"/>
              <w:spacing w:line="216" w:lineRule="auto" w:after="0"/>
            </w:pPr>
            <w:r>
              <w:t>administered same</w:t>
            </w:r>
          </w:p>
          <w:p>
            <w:pPr>
              <w:pStyle w:val="ListBullet2"/>
              <w:spacing w:line="216" w:lineRule="auto" w:after="0"/>
            </w:pPr>
            <w:r>
              <w:t>managed budget for aws monthly spend</w:t>
            </w:r>
          </w:p>
        </w:tc>
        <w:tc>
          <w:tcPr>
            <w:tcW w:type="dxa" w:w="3780"/>
          </w:tcPr>
          <w:p>
            <w:pPr>
              <w:spacing w:line="0" w:lineRule="auto"/>
            </w:pPr>
          </w:p>
          <w:p>
            <w:pPr>
              <w:spacing w:after="0"/>
            </w:pPr>
            <w:r>
              <w:drawing>
                <wp:inline xmlns:a="http://schemas.openxmlformats.org/drawingml/2006/main" xmlns:pic="http://schemas.openxmlformats.org/drawingml/2006/picture">
                  <wp:extent cx="1728000" cy="1152594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.jp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000" cy="11525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Heading4"/>
              <w:spacing w:line="216" w:lineRule="auto" w:after="0"/>
            </w:pPr>
            <w:r>
              <w:t>Lead Python Developer</w:t>
            </w:r>
          </w:p>
          <w:p>
            <w:pPr>
              <w:pStyle w:val="Heading5"/>
              <w:spacing w:line="240" w:lineRule="auto" w:before="0"/>
            </w:pPr>
            <w:r>
              <w:t>Toyota Motor Sales</w:t>
            </w:r>
          </w:p>
          <w:p>
            <w:pPr>
              <w:pStyle w:val="Heading6"/>
              <w:spacing w:line="240" w:lineRule="auto" w:before="0"/>
            </w:pPr>
            <w:r>
              <w:t>Los Angeles, California, December 2014  -  July 2015 (8 months)</w:t>
            </w:r>
          </w:p>
          <w:p>
            <w:pPr>
              <w:pStyle w:val="ListBullet"/>
              <w:spacing w:line="216" w:lineRule="auto" w:after="0"/>
            </w:pPr>
            <w:r>
              <w:t>Training</w:t>
            </w:r>
          </w:p>
          <w:p>
            <w:pPr>
              <w:pStyle w:val="ListBullet2"/>
              <w:spacing w:line="216" w:lineRule="auto" w:after="0"/>
            </w:pPr>
            <w:r>
              <w:t>wrote Python style guide</w:t>
            </w:r>
          </w:p>
          <w:p>
            <w:pPr>
              <w:pStyle w:val="ListBullet2"/>
              <w:spacing w:line="216" w:lineRule="auto" w:after="0"/>
            </w:pPr>
            <w:r>
              <w:t>implemented smart commits for JIRA issues</w:t>
            </w:r>
          </w:p>
          <w:p>
            <w:pPr>
              <w:pStyle w:val="ListBullet2"/>
              <w:spacing w:line="216" w:lineRule="auto" w:after="0"/>
            </w:pPr>
            <w:r>
              <w:t>trained offshore developers in the use of gitflow</w:t>
            </w:r>
          </w:p>
          <w:p>
            <w:pPr>
              <w:pStyle w:val="ListBullet"/>
              <w:spacing w:line="216" w:lineRule="auto" w:after="0"/>
            </w:pPr>
            <w:r>
              <w:t>Scraping</w:t>
            </w:r>
          </w:p>
          <w:p>
            <w:pPr>
              <w:pStyle w:val="ListBullet2"/>
              <w:spacing w:line="216" w:lineRule="auto" w:after="0"/>
            </w:pPr>
            <w:r>
              <w:t>used Python, Scrapy, MongoDB, and BASH for project</w:t>
            </w:r>
          </w:p>
          <w:p>
            <w:pPr>
              <w:pStyle w:val="ListBullet2"/>
              <w:spacing w:line="216" w:lineRule="auto" w:after="0"/>
            </w:pPr>
            <w:r>
              <w:t>scraped web for information relevant to project</w:t>
            </w:r>
          </w:p>
          <w:p>
            <w:pPr>
              <w:pStyle w:val="ListBullet2"/>
              <w:spacing w:line="216" w:lineRule="auto" w:after="0"/>
            </w:pPr>
            <w:r>
              <w:t>identified and removed redundancies within the project</w:t>
            </w:r>
          </w:p>
          <w:p>
            <w:pPr>
              <w:pStyle w:val="ListBullet2"/>
              <w:spacing w:line="216" w:lineRule="auto" w:after="0"/>
            </w:pPr>
            <w:r>
              <w:t>ran daily scrum meetings and maintained a storyboard</w:t>
            </w:r>
          </w:p>
          <w:p>
            <w:pPr>
              <w:pStyle w:val="ListBullet"/>
              <w:spacing w:line="216" w:lineRule="auto" w:after="0"/>
            </w:pPr>
            <w:r>
              <w:t>Proposal</w:t>
            </w:r>
          </w:p>
          <w:p>
            <w:pPr>
              <w:pStyle w:val="ListBullet2"/>
              <w:spacing w:line="216" w:lineRule="auto" w:after="0"/>
            </w:pPr>
            <w:r>
              <w:t>authored A3 to streamline build process</w:t>
            </w:r>
          </w:p>
        </w:tc>
      </w:tr>
      <w:tr>
        <w:tc>
          <w:tcPr>
            <w:tcW w:type="dxa" w:w="3780"/>
          </w:tcPr>
          <w:p>
            <w:pPr>
              <w:spacing w:line="0" w:lineRule="auto"/>
            </w:pPr>
          </w:p>
          <w:p>
            <w:pPr>
              <w:spacing w:after="0"/>
            </w:pPr>
            <w:r>
              <w:drawing>
                <wp:inline xmlns:a="http://schemas.openxmlformats.org/drawingml/2006/main" xmlns:pic="http://schemas.openxmlformats.org/drawingml/2006/picture">
                  <wp:extent cx="1728000" cy="1152594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.jp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000" cy="11525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Heading4"/>
              <w:spacing w:line="216" w:lineRule="auto" w:after="0"/>
            </w:pPr>
            <w:r>
              <w:t>Chief Technical Officer</w:t>
            </w:r>
          </w:p>
          <w:p>
            <w:pPr>
              <w:pStyle w:val="Heading5"/>
              <w:spacing w:line="240" w:lineRule="auto" w:before="0"/>
            </w:pPr>
            <w:r>
              <w:t>Mintspare Incorporated</w:t>
            </w:r>
          </w:p>
          <w:p>
            <w:pPr>
              <w:pStyle w:val="Heading6"/>
              <w:spacing w:line="240" w:lineRule="auto" w:before="0"/>
            </w:pPr>
            <w:r>
              <w:t>Alameda, California, February 2014  -  January 2015 (1 year)</w:t>
            </w:r>
          </w:p>
          <w:p>
            <w:pPr>
              <w:pStyle w:val="ListBullet"/>
              <w:spacing w:line="216" w:lineRule="auto" w:after="0"/>
            </w:pPr>
            <w:r>
              <w:t>Webmaster</w:t>
            </w:r>
          </w:p>
          <w:p>
            <w:pPr>
              <w:pStyle w:val="ListBullet2"/>
              <w:spacing w:line="216" w:lineRule="auto" w:after="0"/>
            </w:pPr>
            <w:r>
              <w:t>developmed all Mintspare websites</w:t>
            </w:r>
          </w:p>
          <w:p>
            <w:pPr>
              <w:pStyle w:val="ListBullet2"/>
              <w:spacing w:line="216" w:lineRule="auto" w:after="0"/>
            </w:pPr>
            <w:r>
              <w:t>used CakePHP as well as jQuery</w:t>
            </w:r>
          </w:p>
          <w:p>
            <w:pPr>
              <w:pStyle w:val="ListBullet"/>
              <w:spacing w:line="216" w:lineRule="auto" w:after="0"/>
            </w:pPr>
            <w:r>
              <w:t>Systems Administrator</w:t>
            </w:r>
          </w:p>
          <w:p>
            <w:pPr>
              <w:pStyle w:val="ListBullet2"/>
              <w:spacing w:line="216" w:lineRule="auto" w:after="0"/>
            </w:pPr>
            <w:r>
              <w:t>administrated Mintspare databases</w:t>
            </w:r>
          </w:p>
          <w:p>
            <w:pPr>
              <w:pStyle w:val="ListBullet2"/>
              <w:spacing w:line="216" w:lineRule="auto" w:after="0"/>
            </w:pPr>
            <w:r>
              <w:t>prevented data loss and developed schemas</w:t>
            </w:r>
          </w:p>
          <w:p>
            <w:pPr>
              <w:pStyle w:val="ListBullet2"/>
              <w:spacing w:line="216" w:lineRule="auto" w:after="0"/>
            </w:pPr>
            <w:r>
              <w:t>responsible for all Mintspare IT infrastructure</w:t>
            </w:r>
          </w:p>
          <w:p>
            <w:pPr>
              <w:pStyle w:val="ListBullet2"/>
              <w:spacing w:line="216" w:lineRule="auto" w:after="0"/>
            </w:pPr>
            <w:r>
              <w:t>used Ansible to automate infrastructure deployment</w:t>
            </w:r>
          </w:p>
          <w:p>
            <w:pPr>
              <w:pStyle w:val="ListBullet2"/>
              <w:spacing w:line="216" w:lineRule="auto" w:after="0"/>
            </w:pPr>
            <w:r>
              <w:t>managed load balancing using HAProxy</w:t>
            </w:r>
          </w:p>
        </w:tc>
        <w:tc>
          <w:tcPr>
            <w:tcW w:type="dxa" w:w="3780"/>
          </w:tcPr>
          <w:p>
            <w:pPr>
              <w:spacing w:line="0" w:lineRule="auto"/>
            </w:pPr>
          </w:p>
          <w:p>
            <w:pPr>
              <w:spacing w:after="0"/>
            </w:pPr>
            <w:r>
              <w:drawing>
                <wp:inline xmlns:a="http://schemas.openxmlformats.org/drawingml/2006/main" xmlns:pic="http://schemas.openxmlformats.org/drawingml/2006/picture">
                  <wp:extent cx="1728000" cy="1152594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8.jp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000" cy="11525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Heading4"/>
              <w:spacing w:line="216" w:lineRule="auto" w:after="0"/>
            </w:pPr>
            <w:r>
              <w:t>PHP Developer / Analyst</w:t>
            </w:r>
          </w:p>
          <w:p>
            <w:pPr>
              <w:pStyle w:val="Heading5"/>
              <w:spacing w:line="240" w:lineRule="auto" w:before="0"/>
            </w:pPr>
            <w:r>
              <w:t>VS Media</w:t>
            </w:r>
          </w:p>
          <w:p>
            <w:pPr>
              <w:pStyle w:val="Heading6"/>
              <w:spacing w:line="240" w:lineRule="auto" w:before="0"/>
            </w:pPr>
            <w:r>
              <w:t>Los Angeles, California, August 2013  -  December 2013 (5 months)</w:t>
            </w:r>
          </w:p>
          <w:p>
            <w:pPr>
              <w:pStyle w:val="ListBullet"/>
              <w:spacing w:line="216" w:lineRule="auto" w:after="0"/>
            </w:pPr>
            <w:r>
              <w:t>Analyst</w:t>
            </w:r>
          </w:p>
          <w:p>
            <w:pPr>
              <w:pStyle w:val="ListBullet2"/>
              <w:spacing w:line="216" w:lineRule="auto" w:after="0"/>
            </w:pPr>
            <w:r>
              <w:t>collected and analyzed data on email marketing</w:t>
            </w:r>
          </w:p>
          <w:p>
            <w:pPr>
              <w:pStyle w:val="ListBullet2"/>
              <w:spacing w:line="216" w:lineRule="auto" w:after="0"/>
            </w:pPr>
            <w:r>
              <w:t>improved performance of email servers and content</w:t>
            </w:r>
          </w:p>
          <w:p>
            <w:pPr>
              <w:pStyle w:val="ListBullet2"/>
              <w:spacing w:line="216" w:lineRule="auto" w:after="0"/>
            </w:pPr>
            <w:r>
              <w:t>documented control flow of complex scripts</w:t>
            </w:r>
          </w:p>
          <w:p>
            <w:pPr>
              <w:pStyle w:val="ListBullet2"/>
              <w:spacing w:line="216" w:lineRule="auto" w:after="0"/>
            </w:pPr>
            <w:r>
              <w:t>sent roughly 150,000 emails a day</w:t>
            </w:r>
          </w:p>
          <w:p>
            <w:pPr>
              <w:pStyle w:val="ListBullet"/>
              <w:spacing w:line="216" w:lineRule="auto" w:after="0"/>
            </w:pPr>
            <w:r>
              <w:t>Email Administrator</w:t>
            </w:r>
          </w:p>
          <w:p>
            <w:pPr>
              <w:pStyle w:val="ListBullet2"/>
              <w:spacing w:line="216" w:lineRule="auto" w:after="0"/>
            </w:pPr>
            <w:r>
              <w:t>implemented new elements of the email system</w:t>
            </w:r>
          </w:p>
          <w:p>
            <w:pPr>
              <w:pStyle w:val="ListBullet2"/>
              <w:spacing w:line="216" w:lineRule="auto" w:after="0"/>
            </w:pPr>
            <w:r>
              <w:t>created such as a centralized template store</w:t>
            </w:r>
          </w:p>
        </w:tc>
        <w:tc>
          <w:tcPr>
            <w:tcW w:type="dxa" w:w="3780"/>
          </w:tcPr>
          <w:p>
            <w:pPr>
              <w:spacing w:line="0" w:lineRule="auto"/>
            </w:pPr>
          </w:p>
          <w:p>
            <w:pPr>
              <w:spacing w:after="0"/>
            </w:pPr>
            <w:r>
              <w:drawing>
                <wp:inline xmlns:a="http://schemas.openxmlformats.org/drawingml/2006/main" xmlns:pic="http://schemas.openxmlformats.org/drawingml/2006/picture">
                  <wp:extent cx="1728000" cy="1152594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.jp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000" cy="11525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Heading4"/>
              <w:spacing w:line="216" w:lineRule="auto" w:after="0"/>
            </w:pPr>
            <w:r>
              <w:t>PHP Developer / Systems Administrator</w:t>
            </w:r>
          </w:p>
          <w:p>
            <w:pPr>
              <w:pStyle w:val="Heading5"/>
              <w:spacing w:line="240" w:lineRule="auto" w:before="0"/>
            </w:pPr>
            <w:r>
              <w:t>Thrive Marketing</w:t>
            </w:r>
          </w:p>
          <w:p>
            <w:pPr>
              <w:pStyle w:val="Heading6"/>
              <w:spacing w:line="240" w:lineRule="auto" w:before="0"/>
            </w:pPr>
            <w:r>
              <w:t>Nashville, Tennessee, April 2013  -  July 2013 (4 months)</w:t>
            </w:r>
          </w:p>
          <w:p>
            <w:pPr>
              <w:pStyle w:val="ListBullet"/>
              <w:spacing w:line="216" w:lineRule="auto" w:after="0"/>
            </w:pPr>
            <w:r>
              <w:t>Systems Administrator</w:t>
            </w:r>
          </w:p>
          <w:p>
            <w:pPr>
              <w:pStyle w:val="ListBullet2"/>
              <w:spacing w:line="216" w:lineRule="auto" w:after="0"/>
            </w:pPr>
            <w:r>
              <w:t>installed and configured several different Linux servers</w:t>
            </w:r>
          </w:p>
          <w:p>
            <w:pPr>
              <w:pStyle w:val="ListBullet2"/>
              <w:spacing w:line="216" w:lineRule="auto" w:after="0"/>
            </w:pPr>
            <w:r>
              <w:t>used distributions such as Ubuntu, CentOS, and Gentoo</w:t>
            </w:r>
          </w:p>
          <w:p>
            <w:pPr>
              <w:pStyle w:val="ListBullet2"/>
              <w:spacing w:line="216" w:lineRule="auto" w:after="0"/>
            </w:pPr>
            <w:r>
              <w:t>also maintained a number of Windows 7 workstations</w:t>
            </w:r>
          </w:p>
          <w:p>
            <w:pPr>
              <w:pStyle w:val="ListBullet"/>
              <w:spacing w:line="216" w:lineRule="auto" w:after="0"/>
            </w:pPr>
            <w:r>
              <w:t>Web Developer</w:t>
            </w:r>
          </w:p>
          <w:p>
            <w:pPr>
              <w:pStyle w:val="ListBullet2"/>
              <w:spacing w:line="216" w:lineRule="auto" w:after="0"/>
            </w:pPr>
            <w:r>
              <w:t>developed internal products for sales operations</w:t>
            </w:r>
          </w:p>
          <w:p>
            <w:pPr>
              <w:pStyle w:val="ListBullet2"/>
              <w:spacing w:line="216" w:lineRule="auto" w:after="0"/>
            </w:pPr>
            <w:r>
              <w:t>made use of PHP, JavaScript, jQuery, JSON, REST, and SOAP</w:t>
            </w:r>
          </w:p>
          <w:p>
            <w:pPr>
              <w:pStyle w:val="ListBullet2"/>
              <w:spacing w:line="216" w:lineRule="auto" w:after="0"/>
            </w:pPr>
            <w:r>
              <w:t>created data models for two internal software projects</w:t>
            </w:r>
          </w:p>
          <w:p>
            <w:pPr>
              <w:pStyle w:val="ListBullet2"/>
              <w:spacing w:line="216" w:lineRule="auto" w:after="0"/>
            </w:pPr>
            <w:r>
              <w:t>documented existing and new code</w:t>
            </w:r>
          </w:p>
          <w:p>
            <w:pPr>
              <w:pStyle w:val="ListBullet"/>
              <w:spacing w:line="216" w:lineRule="auto" w:after="0"/>
            </w:pPr>
            <w:r>
              <w:t>Source Code Management</w:t>
            </w:r>
          </w:p>
          <w:p>
            <w:pPr>
              <w:pStyle w:val="ListBullet2"/>
              <w:spacing w:line="216" w:lineRule="auto" w:after="0"/>
            </w:pPr>
            <w:r>
              <w:t>implemented git and gitflow for source code control</w:t>
            </w:r>
          </w:p>
          <w:p>
            <w:pPr>
              <w:pStyle w:val="ListBullet2"/>
              <w:spacing w:line="216" w:lineRule="auto" w:after="0"/>
            </w:pPr>
            <w:r>
              <w:t>provided training to other employees on their use</w:t>
            </w:r>
          </w:p>
        </w:tc>
      </w:tr>
      <w:tr>
        <w:tc>
          <w:tcPr>
            <w:tcW w:type="dxa" w:w="3780"/>
          </w:tcPr>
          <w:p/>
        </w:tc>
        <w:tc>
          <w:tcPr>
            <w:tcW w:type="dxa" w:w="3780"/>
          </w:tcPr>
          <w:p/>
        </w:tc>
        <w:tc>
          <w:tcPr>
            <w:tcW w:type="dxa" w:w="3780"/>
          </w:tcPr>
          <w:p/>
        </w:tc>
      </w:tr>
    </w:tbl>
    <w:p>
      <w:pPr>
        <w:spacing w:line="0" w:lineRule="auto"/>
      </w:pPr>
    </w:p>
    <w:p>
      <w:pPr>
        <w:spacing w:line="0" w:lineRule="auto"/>
      </w:pPr>
    </w:p>
    <w:p>
      <w:pPr>
        <w:pStyle w:val="Heading3"/>
        <w:pageBreakBefore/>
        <w:spacing w:line="240" w:lineRule="auto" w:after="0"/>
      </w:pPr>
      <w:r>
        <w:t>Education</w:t>
      </w:r>
    </w:p>
    <w:p>
      <w:r>
        <w:drawing>
          <wp:inline xmlns:a="http://schemas.openxmlformats.org/drawingml/2006/main" xmlns:pic="http://schemas.openxmlformats.org/drawingml/2006/picture">
            <wp:extent cx="1440000" cy="8100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1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81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  <w:spacing w:before="0"/>
      </w:pPr>
      <w:r>
        <w:t>Broadmoor Elementary School</w:t>
      </w:r>
    </w:p>
    <w:p>
      <w:pPr>
        <w:pStyle w:val="Heading5"/>
        <w:spacing w:before="0"/>
      </w:pPr>
      <w:r>
        <w:t>Kindergarten Diploma, General Studies, Kindergarten</w:t>
      </w:r>
    </w:p>
    <w:p>
      <w:pPr>
        <w:pStyle w:val="Heading6"/>
        <w:spacing w:before="0"/>
      </w:pPr>
      <w:r>
        <w:t>Lafayette, Louisiana, 1988 - 1989 (1 year)</w:t>
      </w:r>
    </w:p>
    <w:p>
      <w:pPr>
        <w:spacing w:line="0" w:lineRule="auto"/>
      </w:pPr>
    </w:p>
    <w:p>
      <w:pPr>
        <w:pStyle w:val="Heading3"/>
      </w:pPr>
      <w:r>
        <w:t>Get in Touch</w:t>
      </w:r>
    </w:p>
    <w:p>
      <w:pPr>
        <w:spacing w:after="0"/>
      </w:pPr>
      <w:r>
        <w:t>I'm usually available after noon on week days.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890"/>
        <w:gridCol w:w="1890"/>
        <w:gridCol w:w="1890"/>
        <w:gridCol w:w="1890"/>
        <w:gridCol w:w="1890"/>
        <w:gridCol w:w="1890"/>
      </w:tblGrid>
      <w:tr>
        <w:tc>
          <w:tcPr>
            <w:tcW w:type="dxa" w:w="1890"/>
          </w:tcPr>
          <w:p>
            <w:pPr>
              <w:spacing w:line="0" w:lineRule="auto"/>
            </w:pPr>
          </w:p>
          <w:p>
            <w:pPr>
              <w:pStyle w:val="Heading4"/>
            </w:pPr>
            <w:r>
              <w:t>Website</w:t>
            </w:r>
          </w:p>
          <w:p>
            <w:pPr>
              <w:pStyle w:val="Heading5"/>
              <w:spacing w:before="0"/>
            </w:pPr>
            <w:r>
              <w:t>https://xander.gahan-corporation.com/</w:t>
            </w:r>
          </w:p>
        </w:tc>
        <w:tc>
          <w:tcPr>
            <w:tcW w:type="dxa" w:w="1890"/>
          </w:tcPr>
          <w:p>
            <w:pPr>
              <w:spacing w:line="0" w:lineRule="auto"/>
            </w:pPr>
          </w:p>
          <w:p>
            <w:pPr>
              <w:pStyle w:val="Heading4"/>
            </w:pPr>
            <w:r>
              <w:t>Email</w:t>
            </w:r>
          </w:p>
          <w:p>
            <w:pPr>
              <w:pStyle w:val="Heading5"/>
              <w:spacing w:before="0"/>
            </w:pPr>
            <w:r>
              <w:t>xander@gahan-corporation.com</w:t>
            </w:r>
          </w:p>
        </w:tc>
        <w:tc>
          <w:tcPr>
            <w:tcW w:type="dxa" w:w="1890"/>
          </w:tcPr>
          <w:p/>
        </w:tc>
        <w:tc>
          <w:tcPr>
            <w:tcW w:type="dxa" w:w="1890"/>
          </w:tcPr>
          <w:p/>
        </w:tc>
        <w:tc>
          <w:tcPr>
            <w:tcW w:type="dxa" w:w="1890"/>
          </w:tcPr>
          <w:p/>
        </w:tc>
        <w:tc>
          <w:tcPr>
            <w:tcW w:type="dxa" w:w="1890"/>
          </w:tcPr>
          <w:p/>
        </w:tc>
      </w:tr>
      <w:tr>
        <w:tc>
          <w:tcPr>
            <w:tcW w:type="dxa" w:w="1890"/>
          </w:tcPr>
          <w:p>
            <w:pPr>
              <w:spacing w:line="0" w:lineRule="auto"/>
            </w:pPr>
          </w:p>
          <w:p>
            <w:pPr>
              <w:pStyle w:val="Heading4"/>
            </w:pPr>
            <w:r>
              <w:t>Phone</w:t>
            </w:r>
          </w:p>
          <w:p>
            <w:pPr>
              <w:pStyle w:val="Heading5"/>
              <w:spacing w:before="0"/>
            </w:pPr>
            <w:r>
              <w:t>(424) 209-2976</w:t>
            </w:r>
          </w:p>
        </w:tc>
        <w:tc>
          <w:tcPr>
            <w:tcW w:type="dxa" w:w="1890"/>
          </w:tcPr>
          <w:p>
            <w:pPr>
              <w:spacing w:line="0" w:lineRule="auto"/>
            </w:pPr>
          </w:p>
          <w:p>
            <w:pPr>
              <w:pStyle w:val="Heading4"/>
            </w:pPr>
            <w:r>
              <w:t>Location</w:t>
            </w:r>
          </w:p>
          <w:p>
            <w:pPr>
              <w:pStyle w:val="Heading5"/>
              <w:spacing w:before="0"/>
            </w:pPr>
            <w:r>
              <w:t>Los Angeles, California, United States of America</w:t>
            </w:r>
          </w:p>
        </w:tc>
        <w:tc>
          <w:tcPr>
            <w:tcW w:type="dxa" w:w="1890"/>
          </w:tcPr>
          <w:p/>
        </w:tc>
        <w:tc>
          <w:tcPr>
            <w:tcW w:type="dxa" w:w="1890"/>
          </w:tcPr>
          <w:p/>
        </w:tc>
        <w:tc>
          <w:tcPr>
            <w:tcW w:type="dxa" w:w="1890"/>
          </w:tcPr>
          <w:p/>
        </w:tc>
        <w:tc>
          <w:tcPr>
            <w:tcW w:type="dxa" w:w="1890"/>
          </w:tcPr>
          <w:p/>
        </w:tc>
      </w:tr>
    </w:tbl>
    <w:sectPr w:rsidR="00FC693F" w:rsidRPr="0006063C" w:rsidSect="00034616">
      <w:pgSz w:w="11906" w:h="16838"/>
      <w:pgMar w:top="283" w:right="283" w:bottom="283" w:left="283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03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rPr>
      <w:rFonts w:ascii="Hind" w:hAnsi="Hind"/>
      <w:color w:val="A6A7AA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 w:ascii="Hind" w:hAnsi="Hind"/>
      <w:b/>
      <w:bCs/>
      <w:color w:val="51576A"/>
      <w:sz w:val="4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 w:ascii="Hind" w:hAnsi="Hind"/>
      <w:b/>
      <w:bCs/>
      <w:i w:val="0"/>
      <w:color w:val="A6A7AA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 w:ascii="Hind" w:hAnsi="Hind"/>
      <w:b/>
      <w:bCs/>
      <w:color w:val="51576A"/>
      <w:sz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 w:ascii="Hind" w:hAnsi="Hind"/>
      <w:b/>
      <w:bCs/>
      <w:i w:val="0"/>
      <w:iCs/>
      <w:color w:val="51576A"/>
      <w:sz w:val="1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 w:ascii="Hind" w:hAnsi="Hind"/>
      <w:smallCaps/>
      <w:color w:val="A6A7AA"/>
      <w:sz w:val="1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 w:ascii="Hind" w:hAnsi="Hind"/>
      <w:b/>
      <w:i w:val="0"/>
      <w:iCs/>
      <w:color w:val="51576A"/>
      <w:sz w:val="1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  <w:rPr>
      <w:rFonts w:ascii="Hind" w:hAnsi="Hind"/>
      <w:b/>
      <w:color w:val="51576A"/>
      <w:sz w:val="10"/>
    </w:r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  <w:rPr>
      <w:rFonts w:ascii="Hind" w:hAnsi="Hind"/>
      <w:color w:val="A6A7AA"/>
      <w:sz w:val="10"/>
    </w:r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Skill">
    <w:name w:val="Skill"/>
    <w:rPr>
      <w:rFonts w:ascii="Hind" w:hAnsi="Hind"/>
      <w:b/>
      <w:color w:val="51576A"/>
      <w:sz w:val="18"/>
    </w:rPr>
  </w:style>
  <w:style w:type="paragraph" w:customStyle="1" w:styleId="SubSkill">
    <w:name w:val="Sub Skill"/>
    <w:rPr>
      <w:rFonts w:ascii="Hind" w:hAnsi="Hind"/>
      <w:color w:val="51576A"/>
      <w:sz w:val="14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Relationship Id="rId18" Type="http://schemas.openxmlformats.org/officeDocument/2006/relationships/image" Target="media/image10.jpg"/><Relationship Id="rId19" Type="http://schemas.openxmlformats.org/officeDocument/2006/relationships/image" Target="media/image11.jpg"/><Relationship Id="rId20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