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240"/>
        <w:rPr>
          <w:rFonts w:ascii="Liberation Serif" w:hAnsi="Liberation Serif"/>
          <w:b/>
          <w:bCs/>
        </w:rPr>
      </w:pPr>
      <w:r>
        <w:rPr>
          <w:b/>
          <w:bCs/>
        </w:rPr>
        <w:t>Módulo 2.1</w:t>
      </w:r>
    </w:p>
    <w:p>
      <w:pPr>
        <w:pStyle w:val="BodyText"/>
        <w:spacing w:lineRule="auto" w:line="240"/>
        <w:rPr>
          <w:rFonts w:ascii="Liberation Serif" w:hAnsi="Liberation Serif"/>
          <w:sz w:val="40"/>
          <w:szCs w:val="40"/>
        </w:rPr>
      </w:pPr>
      <w:r>
        <w:rPr>
          <w:b/>
          <w:color w:val="090243"/>
          <w:sz w:val="40"/>
          <w:szCs w:val="40"/>
          <w:shd w:fill="auto" w:val="clear"/>
        </w:rPr>
        <w:t>Estructuras de datos Simples en Python</w:t>
      </w:r>
    </w:p>
    <w:p>
      <w:pPr>
        <w:pStyle w:val="BodyText"/>
        <w:spacing w:before="0" w:after="0"/>
        <w:rPr>
          <w:rFonts w:ascii="Liberation Serif" w:hAnsi="Liberation Serif"/>
          <w:b/>
          <w:bCs/>
          <w:sz w:val="21"/>
          <w:szCs w:val="21"/>
        </w:rPr>
      </w:pPr>
      <w:r>
        <w:rPr>
          <w:b/>
          <w:bCs/>
          <w:sz w:val="21"/>
          <w:szCs w:val="21"/>
        </w:rPr>
        <w:t>Introducción</w:t>
      </w:r>
    </w:p>
    <w:p>
      <w:pPr>
        <w:pStyle w:val="BodyText"/>
        <w:spacing w:before="0" w:after="0"/>
        <w:rPr>
          <w:rFonts w:ascii="Liberation Serif" w:hAnsi="Liberation Serif"/>
          <w:sz w:val="21"/>
          <w:szCs w:val="21"/>
        </w:rPr>
      </w:pPr>
      <w:r>
        <w:rPr>
          <w:sz w:val="21"/>
          <w:szCs w:val="21"/>
        </w:rPr>
        <w:t>En Python, las estructuras de datos simples son tipos de datos fundamentales que constituyen la base de cualquier programa. Estas estructuras incluyen enteros (int), flotantes (float), booleanos (bool) y cadenas de texto (str). Cada una de estas estructuras tiene características particulares en cuanto a cómo se almacenan en memoria, su comportamiento en términos de mutabilidad e inmutabilidad, y su uso en la programación. A lo largo de este documento, exploraremos estas estructuras en detalle, proporcionando una base sólida para estudiantes universitarios con un nivel avanzado de comprensión.</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rPr>
                <w:rFonts w:ascii="Liberation Serif" w:hAnsi="Liberation Serif"/>
                <w:b/>
                <w:bCs/>
                <w:sz w:val="21"/>
                <w:szCs w:val="21"/>
              </w:rPr>
            </w:pPr>
            <w:r>
              <w:rPr>
                <w:b/>
                <w:bCs/>
                <w:sz w:val="21"/>
                <w:szCs w:val="21"/>
              </w:rPr>
              <w:t>Tipos de Datos Simples</w:t>
            </w:r>
          </w:p>
        </w:tc>
      </w:tr>
    </w:tbl>
    <w:p>
      <w:pPr>
        <w:pStyle w:val="BodyText"/>
        <w:spacing w:before="0" w:after="0"/>
        <w:rPr>
          <w:rFonts w:ascii="Liberation Serif" w:hAnsi="Liberation Serif"/>
          <w:sz w:val="21"/>
          <w:szCs w:val="21"/>
        </w:rPr>
      </w:pPr>
      <w:r>
        <w:rPr>
          <w:sz w:val="21"/>
          <w:szCs w:val="21"/>
        </w:rPr>
        <w:t>.</w:t>
      </w:r>
    </w:p>
    <w:tbl>
      <w:tblPr>
        <w:tblW w:w="5000" w:type="pct"/>
        <w:jc w:val="left"/>
        <w:tblInd w:w="55" w:type="dxa"/>
        <w:tblLayout w:type="fixed"/>
        <w:tblCellMar>
          <w:top w:w="55" w:type="dxa"/>
          <w:left w:w="55" w:type="dxa"/>
          <w:bottom w:w="55" w:type="dxa"/>
          <w:right w:w="55" w:type="dxa"/>
        </w:tblCellMar>
      </w:tblPr>
      <w:tblGrid>
        <w:gridCol w:w="10206"/>
      </w:tblGrid>
      <w:tr>
        <w:trPr>
          <w:trHeight w:val="8277" w:hRule="atLeast"/>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before="0" w:after="0"/>
              <w:rPr/>
            </w:pPr>
            <w:r>
              <w:rPr>
                <w:sz w:val="21"/>
                <w:szCs w:val="21"/>
              </w:rPr>
              <w:t xml:space="preserve">1. </w:t>
            </w:r>
            <w:r>
              <w:rPr>
                <w:rStyle w:val="Strong"/>
                <w:sz w:val="21"/>
                <w:szCs w:val="21"/>
              </w:rPr>
              <w:t>Enteros (</w:t>
            </w:r>
            <w:r>
              <w:rPr>
                <w:rStyle w:val="Textooriginal"/>
                <w:sz w:val="21"/>
                <w:szCs w:val="21"/>
              </w:rPr>
              <w:t>int</w:t>
            </w:r>
            <w:r>
              <w:rPr>
                <w:rStyle w:val="Strong"/>
                <w:sz w:val="21"/>
                <w:szCs w:val="21"/>
              </w:rPr>
              <w:t>)</w:t>
            </w:r>
          </w:p>
          <w:p>
            <w:pPr>
              <w:pStyle w:val="BodyText"/>
              <w:spacing w:before="0" w:after="0"/>
              <w:rPr/>
            </w:pPr>
            <w:r>
              <w:rPr>
                <w:sz w:val="21"/>
                <w:szCs w:val="21"/>
              </w:rPr>
              <w:t xml:space="preserve">El tipo de dato </w:t>
            </w:r>
            <w:r>
              <w:rPr>
                <w:rStyle w:val="Textooriginal"/>
                <w:sz w:val="21"/>
                <w:szCs w:val="21"/>
              </w:rPr>
              <w:t>int</w:t>
            </w:r>
            <w:r>
              <w:rPr>
                <w:sz w:val="21"/>
                <w:szCs w:val="21"/>
              </w:rPr>
              <w:t xml:space="preserve"> en Python se utiliza para representar números enteros, tanto positivos como negativos, sin parte decimal. Python permite trabajar con enteros de tamaño arbitrario, lo que significa que no hay un límite práctico en la cantidad de dígitos que un número entero puede tener, solo está limitado por la memoria disponible.</w:t>
            </w:r>
          </w:p>
          <w:p>
            <w:pPr>
              <w:pStyle w:val="BodyText"/>
              <w:spacing w:before="0" w:after="0"/>
              <w:rPr/>
            </w:pPr>
            <w:r>
              <w:rPr>
                <w:rStyle w:val="Strong"/>
                <w:sz w:val="21"/>
                <w:szCs w:val="21"/>
              </w:rPr>
              <w:t>Ejemplo</w:t>
            </w:r>
            <w:r>
              <w:rPr>
                <w:sz w:val="21"/>
                <w:szCs w:val="21"/>
              </w:rPr>
              <w:t>:</w:t>
            </w:r>
          </w:p>
          <w:p>
            <w:pPr>
              <w:pStyle w:val="BodyText"/>
              <w:spacing w:before="0" w:after="0"/>
              <w:rPr>
                <w:rFonts w:ascii="Liberation Serif" w:hAnsi="Liberation Serif"/>
                <w:sz w:val="21"/>
                <w:szCs w:val="21"/>
              </w:rPr>
            </w:pPr>
            <w:r>
              <w:rPr>
                <w:sz w:val="21"/>
                <w:szCs w:val="21"/>
              </w:rPr>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rPr>
                      <w:rFonts w:ascii="Liberation Serif" w:hAnsi="Liberation Serif"/>
                      <w:sz w:val="21"/>
                      <w:szCs w:val="21"/>
                    </w:rPr>
                  </w:pPr>
                  <w:r>
                    <w:rPr>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8078"/>
                  </w:tblGrid>
                  <w:tr>
                    <w:trPr>
                      <w:trHeight w:val="450" w:hRule="atLeast"/>
                    </w:trPr>
                    <w:tc>
                      <w:tcPr>
                        <w:tcW w:w="8078" w:type="dxa"/>
                        <w:tcBorders>
                          <w:top w:val="single" w:sz="4" w:space="0" w:color="000000"/>
                          <w:left w:val="single" w:sz="4" w:space="0" w:color="000000"/>
                          <w:bottom w:val="single" w:sz="4" w:space="0" w:color="000000"/>
                          <w:right w:val="single" w:sz="4" w:space="0" w:color="000000"/>
                        </w:tcBorders>
                        <w:shd w:fill="000000" w:val="clear"/>
                      </w:tcPr>
                      <w:p>
                        <w:pPr>
                          <w:pStyle w:val="BodyText"/>
                          <w:spacing w:before="0" w:after="0"/>
                          <w:rPr>
                            <w:rFonts w:ascii="Liberation Serif" w:hAnsi="Liberation Serif"/>
                            <w:sz w:val="21"/>
                            <w:szCs w:val="21"/>
                          </w:rPr>
                        </w:pPr>
                        <w:r>
                          <w:rPr>
                            <w:sz w:val="21"/>
                            <w:szCs w:val="21"/>
                          </w:rPr>
                          <w:t>variable_entero = 1</w:t>
                        </w:r>
                      </w:p>
                    </w:tc>
                  </w:tr>
                </w:tbl>
                <w:p>
                  <w:pPr>
                    <w:pStyle w:val="BodyText"/>
                    <w:spacing w:before="0" w:after="0"/>
                    <w:rPr>
                      <w:rFonts w:ascii="Liberation Serif" w:hAnsi="Liberation Serif"/>
                      <w:sz w:val="21"/>
                      <w:szCs w:val="21"/>
                    </w:rPr>
                  </w:pPr>
                  <w:r>
                    <w:rPr>
                      <w:sz w:val="21"/>
                      <w:szCs w:val="21"/>
                    </w:rPr>
                    <w:t>·</w:t>
                  </w:r>
                </w:p>
              </w:tc>
            </w:tr>
          </w:tbl>
          <w:p>
            <w:pPr>
              <w:pStyle w:val="BodyText"/>
              <w:spacing w:before="0" w:after="0"/>
              <w:rPr/>
            </w:pPr>
            <w:r>
              <w:rPr>
                <w:rStyle w:val="Textooriginal"/>
                <w:sz w:val="21"/>
                <w:szCs w:val="21"/>
              </w:rPr>
              <w:t>.</w:t>
            </w:r>
          </w:p>
          <w:p>
            <w:pPr>
              <w:pStyle w:val="BodyText"/>
              <w:spacing w:before="0" w:after="0"/>
              <w:rPr/>
            </w:pPr>
            <w:r>
              <w:rPr>
                <w:rStyle w:val="Strong"/>
                <w:sz w:val="21"/>
                <w:szCs w:val="21"/>
              </w:rPr>
              <w:t>Almacenamiento en Memoria</w:t>
            </w:r>
          </w:p>
          <w:p>
            <w:pPr>
              <w:pStyle w:val="BodyText"/>
              <w:spacing w:before="0" w:after="0"/>
              <w:rPr/>
            </w:pPr>
            <w:r>
              <w:rPr>
                <w:sz w:val="21"/>
                <w:szCs w:val="21"/>
              </w:rPr>
              <w:t xml:space="preserve">En versiones más antiguas de Python (Python 2.x), existían dos tipos de enteros: </w:t>
            </w:r>
            <w:r>
              <w:rPr>
                <w:rStyle w:val="Textooriginal"/>
                <w:sz w:val="21"/>
                <w:szCs w:val="21"/>
              </w:rPr>
              <w:t>int</w:t>
            </w:r>
            <w:r>
              <w:rPr>
                <w:sz w:val="21"/>
                <w:szCs w:val="21"/>
              </w:rPr>
              <w:t xml:space="preserve"> (de tamaño fijo, basado en la arquitectura de la máquina) y </w:t>
            </w:r>
            <w:r>
              <w:rPr>
                <w:rStyle w:val="Textooriginal"/>
                <w:sz w:val="21"/>
                <w:szCs w:val="21"/>
              </w:rPr>
              <w:t>long</w:t>
            </w:r>
            <w:r>
              <w:rPr>
                <w:sz w:val="21"/>
                <w:szCs w:val="21"/>
              </w:rPr>
              <w:t xml:space="preserve"> (de tamaño ilimitado). Sin embargo, en Python 3.x, estos dos tipos se unificaron bajo </w:t>
            </w:r>
            <w:r>
              <w:rPr>
                <w:rStyle w:val="Textooriginal"/>
                <w:sz w:val="21"/>
                <w:szCs w:val="21"/>
              </w:rPr>
              <w:t>int</w:t>
            </w:r>
            <w:r>
              <w:rPr>
                <w:sz w:val="21"/>
                <w:szCs w:val="21"/>
              </w:rPr>
              <w:t>, que puede manejar enteros de tamaño ilimitado. Internamente, Python gestiona el almacenamiento de enteros en memoria mediante una estructura que incluye:</w:t>
            </w:r>
          </w:p>
          <w:p>
            <w:pPr>
              <w:pStyle w:val="BodyText"/>
              <w:numPr>
                <w:ilvl w:val="0"/>
                <w:numId w:val="1"/>
              </w:numPr>
              <w:spacing w:before="0" w:after="0"/>
              <w:rPr>
                <w:rFonts w:ascii="Liberation Serif" w:hAnsi="Liberation Serif"/>
                <w:sz w:val="21"/>
                <w:szCs w:val="21"/>
              </w:rPr>
            </w:pPr>
            <w:r>
              <w:rPr>
                <w:sz w:val="21"/>
                <w:szCs w:val="21"/>
              </w:rPr>
              <w:t>Un puntero que indica la ubicación del objeto en la memoria.</w:t>
            </w:r>
          </w:p>
          <w:p>
            <w:pPr>
              <w:pStyle w:val="BodyText"/>
              <w:numPr>
                <w:ilvl w:val="0"/>
                <w:numId w:val="1"/>
              </w:numPr>
              <w:spacing w:before="0" w:after="0"/>
              <w:rPr>
                <w:rFonts w:ascii="Liberation Serif" w:hAnsi="Liberation Serif"/>
                <w:sz w:val="21"/>
                <w:szCs w:val="21"/>
              </w:rPr>
            </w:pPr>
            <w:r>
              <w:rPr>
                <w:sz w:val="21"/>
                <w:szCs w:val="21"/>
              </w:rPr>
              <w:t>Un contador de referencia para el recolector de basura.</w:t>
            </w:r>
          </w:p>
          <w:p>
            <w:pPr>
              <w:pStyle w:val="BodyText"/>
              <w:numPr>
                <w:ilvl w:val="0"/>
                <w:numId w:val="1"/>
              </w:numPr>
              <w:spacing w:before="0" w:after="0"/>
              <w:rPr>
                <w:rFonts w:ascii="Liberation Serif" w:hAnsi="Liberation Serif"/>
                <w:sz w:val="21"/>
                <w:szCs w:val="21"/>
              </w:rPr>
            </w:pPr>
            <w:r>
              <w:rPr>
                <w:sz w:val="21"/>
                <w:szCs w:val="21"/>
              </w:rPr>
              <w:t>Un campo que almacena el valor del entero.</w:t>
            </w:r>
          </w:p>
          <w:p>
            <w:pPr>
              <w:pStyle w:val="BodyText"/>
              <w:spacing w:before="0" w:after="0"/>
              <w:rPr>
                <w:rFonts w:ascii="Liberation Serif" w:hAnsi="Liberation Serif"/>
                <w:sz w:val="21"/>
                <w:szCs w:val="21"/>
              </w:rPr>
            </w:pPr>
            <w:r>
              <w:rPr>
                <w:sz w:val="21"/>
                <w:szCs w:val="21"/>
              </w:rPr>
              <w:t>Cuando un entero es pequeño, se almacena directamente en la memoria en un bloque específico. Si es grande, Python utiliza una representación más compleja, dividiendo el número en "dígitos" que se almacenan en bloques de memoria consecutivos.</w:t>
            </w:r>
          </w:p>
          <w:p>
            <w:pPr>
              <w:pStyle w:val="BodyText"/>
              <w:spacing w:before="0" w:after="0"/>
              <w:rPr>
                <w:rFonts w:ascii="Liberation Serif" w:hAnsi="Liberation Serif"/>
                <w:sz w:val="21"/>
                <w:szCs w:val="21"/>
              </w:rPr>
            </w:pPr>
            <w:r>
              <w:rPr>
                <w:sz w:val="21"/>
                <w:szCs w:val="21"/>
              </w:rPr>
              <w:t>En Python, un entero se almacena como un objeto completo, lo que incluye:</w:t>
            </w:r>
          </w:p>
          <w:p>
            <w:pPr>
              <w:pStyle w:val="BodyText"/>
              <w:numPr>
                <w:ilvl w:val="0"/>
                <w:numId w:val="3"/>
              </w:numPr>
              <w:spacing w:before="0" w:after="0"/>
              <w:rPr>
                <w:rFonts w:ascii="Liberation Serif" w:hAnsi="Liberation Serif"/>
                <w:sz w:val="21"/>
                <w:szCs w:val="21"/>
              </w:rPr>
            </w:pPr>
            <w:r>
              <w:rPr>
                <w:sz w:val="21"/>
                <w:szCs w:val="21"/>
              </w:rPr>
              <w:t>Ob_header: Un encabezado que contiene información como el tipo del objeto y el contador de referencias.</w:t>
            </w:r>
          </w:p>
          <w:p>
            <w:pPr>
              <w:pStyle w:val="BodyText"/>
              <w:numPr>
                <w:ilvl w:val="0"/>
                <w:numId w:val="3"/>
              </w:numPr>
              <w:spacing w:before="0" w:after="0"/>
              <w:rPr>
                <w:rFonts w:ascii="Liberation Serif" w:hAnsi="Liberation Serif"/>
                <w:sz w:val="21"/>
                <w:szCs w:val="21"/>
              </w:rPr>
            </w:pPr>
            <w:r>
              <w:rPr>
                <w:sz w:val="21"/>
                <w:szCs w:val="21"/>
              </w:rPr>
              <w:t>Ob_digit: Una representación del valor entero, que puede ocupar múltiples bytes dependiendo del tamaño del número.</w:t>
            </w:r>
          </w:p>
          <w:p>
            <w:pPr>
              <w:pStyle w:val="BodyText"/>
              <w:spacing w:before="0" w:after="0"/>
              <w:rPr>
                <w:rFonts w:ascii="Liberation Serif" w:hAnsi="Liberation Serif"/>
                <w:sz w:val="21"/>
                <w:szCs w:val="21"/>
              </w:rPr>
            </w:pPr>
            <w:r>
              <w:rPr>
                <w:sz w:val="21"/>
                <w:szCs w:val="21"/>
              </w:rPr>
              <w:t>Python utiliza una representación interna optimizada para números pequeños (por debajo de cierta magnitud), conocidos como "small integers". Estos se almacenan en una tabla de valores preasignados para mejorar el rendimiento.</w:t>
            </w:r>
          </w:p>
        </w:tc>
      </w:tr>
    </w:tbl>
    <w:p>
      <w:pPr>
        <w:pStyle w:val="BodyText"/>
        <w:spacing w:before="0" w:after="0"/>
        <w:rPr>
          <w:rFonts w:ascii="Liberation Serif" w:hAnsi="Liberation Serif"/>
          <w:sz w:val="21"/>
          <w:szCs w:val="21"/>
        </w:rPr>
      </w:pPr>
      <w:r>
        <w:rPr>
          <w:rStyle w:val="Strong"/>
          <w:sz w:val="21"/>
          <w:szCs w:val="21"/>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before="0" w:after="0"/>
              <w:rPr/>
            </w:pPr>
            <w:r>
              <w:rPr>
                <w:sz w:val="21"/>
                <w:szCs w:val="21"/>
              </w:rPr>
              <w:t xml:space="preserve">2. </w:t>
            </w:r>
            <w:r>
              <w:rPr>
                <w:rStyle w:val="Strong"/>
                <w:sz w:val="21"/>
                <w:szCs w:val="21"/>
              </w:rPr>
              <w:t>Flotantes (</w:t>
            </w:r>
            <w:r>
              <w:rPr>
                <w:rStyle w:val="Textooriginal"/>
                <w:sz w:val="21"/>
                <w:szCs w:val="21"/>
              </w:rPr>
              <w:t>float</w:t>
            </w:r>
            <w:r>
              <w:rPr>
                <w:rStyle w:val="Strong"/>
                <w:sz w:val="21"/>
                <w:szCs w:val="21"/>
              </w:rPr>
              <w:t>)</w:t>
            </w:r>
          </w:p>
          <w:p>
            <w:pPr>
              <w:pStyle w:val="BodyText"/>
              <w:spacing w:before="0" w:after="0"/>
              <w:rPr/>
            </w:pPr>
            <w:r>
              <w:rPr>
                <w:sz w:val="21"/>
                <w:szCs w:val="21"/>
              </w:rPr>
              <w:t xml:space="preserve">El tipo </w:t>
            </w:r>
            <w:r>
              <w:rPr>
                <w:rStyle w:val="Textooriginal"/>
                <w:sz w:val="21"/>
                <w:szCs w:val="21"/>
              </w:rPr>
              <w:t>float</w:t>
            </w:r>
            <w:r>
              <w:rPr>
                <w:sz w:val="21"/>
                <w:szCs w:val="21"/>
              </w:rPr>
              <w:t xml:space="preserve"> se utiliza para representar números reales que tienen una parte decimal. Estos números se almacenan en un formato de punto flotante de precisión doble, siguiendo el estándar IEEE 754, lo que significa que tienen una precisión de aproximadamente 15-17 dígitos decimales significativos.</w:t>
            </w:r>
          </w:p>
          <w:p>
            <w:pPr>
              <w:pStyle w:val="BodyText"/>
              <w:spacing w:before="0" w:after="0"/>
              <w:rPr/>
            </w:pPr>
            <w:r>
              <w:rPr>
                <w:rStyle w:val="Strong"/>
                <w:sz w:val="21"/>
                <w:szCs w:val="21"/>
              </w:rPr>
              <w:t>Ejemplo</w:t>
            </w:r>
            <w:r>
              <w:rPr>
                <w:sz w:val="21"/>
                <w:szCs w:val="21"/>
              </w:rPr>
              <w:t>:</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rPr>
                      <w:rFonts w:ascii="Liberation Serif" w:hAnsi="Liberation Serif"/>
                      <w:sz w:val="21"/>
                      <w:szCs w:val="21"/>
                    </w:rPr>
                  </w:pPr>
                  <w:r>
                    <w:rPr>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8078"/>
                  </w:tblGrid>
                  <w:tr>
                    <w:trPr/>
                    <w:tc>
                      <w:tcPr>
                        <w:tcW w:w="8078" w:type="dxa"/>
                        <w:tcBorders>
                          <w:top w:val="single" w:sz="4" w:space="0" w:color="000000"/>
                          <w:left w:val="single" w:sz="4" w:space="0" w:color="000000"/>
                          <w:bottom w:val="single" w:sz="4" w:space="0" w:color="000000"/>
                          <w:right w:val="single" w:sz="4" w:space="0" w:color="000000"/>
                        </w:tcBorders>
                        <w:shd w:fill="000000" w:val="clear"/>
                      </w:tcPr>
                      <w:p>
                        <w:pPr>
                          <w:pStyle w:val="BodyText"/>
                          <w:spacing w:before="0" w:after="0"/>
                          <w:rPr>
                            <w:rFonts w:ascii="Liberation Serif" w:hAnsi="Liberation Serif"/>
                            <w:sz w:val="21"/>
                            <w:szCs w:val="21"/>
                          </w:rPr>
                        </w:pPr>
                        <w:r>
                          <w:rPr>
                            <w:sz w:val="21"/>
                            <w:szCs w:val="21"/>
                          </w:rPr>
                          <w:t>variable_real = 123.321</w:t>
                        </w:r>
                      </w:p>
                    </w:tc>
                  </w:tr>
                </w:tbl>
                <w:p>
                  <w:pPr>
                    <w:pStyle w:val="BodyText"/>
                    <w:spacing w:before="0" w:after="0"/>
                    <w:rPr>
                      <w:rFonts w:ascii="Liberation Serif" w:hAnsi="Liberation Serif"/>
                      <w:sz w:val="21"/>
                      <w:szCs w:val="21"/>
                    </w:rPr>
                  </w:pPr>
                  <w:r>
                    <w:rPr>
                      <w:sz w:val="21"/>
                      <w:szCs w:val="21"/>
                    </w:rPr>
                    <w:t>·</w:t>
                  </w:r>
                </w:p>
              </w:tc>
            </w:tr>
          </w:tbl>
          <w:p>
            <w:pPr>
              <w:pStyle w:val="BodyText"/>
              <w:spacing w:before="0" w:after="0"/>
              <w:rPr/>
            </w:pPr>
            <w:r>
              <w:rPr>
                <w:rStyle w:val="Textooriginal"/>
                <w:sz w:val="21"/>
                <w:szCs w:val="21"/>
              </w:rPr>
              <w:t>.</w:t>
            </w:r>
          </w:p>
          <w:p>
            <w:pPr>
              <w:pStyle w:val="BodyText"/>
              <w:spacing w:before="0" w:after="0"/>
              <w:rPr/>
            </w:pPr>
            <w:r>
              <w:rPr>
                <w:rStyle w:val="Strong"/>
                <w:sz w:val="21"/>
                <w:szCs w:val="21"/>
              </w:rPr>
              <w:t>Almacenamiento en Memoria</w:t>
            </w:r>
          </w:p>
          <w:p>
            <w:pPr>
              <w:pStyle w:val="BodyText"/>
              <w:spacing w:before="0" w:after="0"/>
              <w:rPr>
                <w:rFonts w:ascii="Liberation Serif" w:hAnsi="Liberation Serif"/>
                <w:sz w:val="21"/>
                <w:szCs w:val="21"/>
              </w:rPr>
            </w:pPr>
            <w:r>
              <w:rPr>
                <w:sz w:val="21"/>
                <w:szCs w:val="21"/>
              </w:rPr>
              <w:t>Un número flotante se almacena en memoria como un número binario en notación científica. La memoria se divide en tres partes:</w:t>
            </w:r>
          </w:p>
          <w:p>
            <w:pPr>
              <w:pStyle w:val="BodyText"/>
              <w:numPr>
                <w:ilvl w:val="0"/>
                <w:numId w:val="2"/>
              </w:numPr>
              <w:spacing w:before="0" w:after="0"/>
              <w:rPr/>
            </w:pPr>
            <w:r>
              <w:rPr>
                <w:rStyle w:val="Strong"/>
                <w:b/>
                <w:bCs/>
                <w:sz w:val="21"/>
                <w:szCs w:val="21"/>
              </w:rPr>
              <w:t>Signo</w:t>
            </w:r>
            <w:r>
              <w:rPr>
                <w:b/>
                <w:bCs/>
                <w:sz w:val="21"/>
                <w:szCs w:val="21"/>
              </w:rPr>
              <w:t xml:space="preserve"> (1 bit):</w:t>
            </w:r>
            <w:r>
              <w:rPr>
                <w:sz w:val="21"/>
                <w:szCs w:val="21"/>
              </w:rPr>
              <w:t xml:space="preserve"> Indica si el número es positivo o negativo.</w:t>
            </w:r>
          </w:p>
          <w:p>
            <w:pPr>
              <w:pStyle w:val="BodyText"/>
              <w:numPr>
                <w:ilvl w:val="0"/>
                <w:numId w:val="2"/>
              </w:numPr>
              <w:spacing w:before="0" w:after="0"/>
              <w:rPr>
                <w:rFonts w:ascii="Liberation Serif" w:hAnsi="Liberation Serif"/>
                <w:sz w:val="21"/>
                <w:szCs w:val="21"/>
              </w:rPr>
            </w:pPr>
            <w:r>
              <w:rPr>
                <w:b/>
                <w:bCs/>
                <w:sz w:val="21"/>
                <w:szCs w:val="21"/>
              </w:rPr>
              <w:t>Exponente (11 bits)</w:t>
            </w:r>
            <w:r>
              <w:rPr>
                <w:sz w:val="21"/>
                <w:szCs w:val="21"/>
              </w:rPr>
              <w:t>: Representa la magnitud de la base (2).</w:t>
            </w:r>
          </w:p>
          <w:p>
            <w:pPr>
              <w:pStyle w:val="BodyText"/>
              <w:numPr>
                <w:ilvl w:val="0"/>
                <w:numId w:val="2"/>
              </w:numPr>
              <w:spacing w:before="0" w:after="0"/>
              <w:rPr>
                <w:rFonts w:ascii="Liberation Serif" w:hAnsi="Liberation Serif"/>
                <w:sz w:val="21"/>
                <w:szCs w:val="21"/>
              </w:rPr>
            </w:pPr>
            <w:r>
              <w:rPr>
                <w:b/>
                <w:bCs/>
                <w:sz w:val="21"/>
                <w:szCs w:val="21"/>
              </w:rPr>
              <w:t xml:space="preserve">Mantisa (52 bits): </w:t>
            </w:r>
            <w:r>
              <w:rPr>
                <w:sz w:val="21"/>
                <w:szCs w:val="21"/>
              </w:rPr>
              <w:t>Contiene el valor numérico real.</w:t>
            </w:r>
          </w:p>
          <w:p>
            <w:pPr>
              <w:pStyle w:val="BodyText"/>
              <w:spacing w:before="0" w:after="0"/>
              <w:rPr>
                <w:rFonts w:ascii="Liberation Serif" w:hAnsi="Liberation Serif"/>
                <w:sz w:val="21"/>
                <w:szCs w:val="21"/>
              </w:rPr>
            </w:pPr>
            <w:r>
              <w:rPr>
                <w:sz w:val="21"/>
                <w:szCs w:val="21"/>
              </w:rPr>
              <w:t>El uso del estándar IEEE 754 permite a los float en Python manejar un rango extremadamente amplio de valores, aunque con ciertas limitaciones en precisión, especialmente al realizar operaciones aritméticas entre números que son muy cercanos entre sí.</w:t>
            </w:r>
          </w:p>
          <w:p>
            <w:pPr>
              <w:pStyle w:val="BodyText"/>
              <w:spacing w:before="0" w:after="0"/>
              <w:rPr>
                <w:rFonts w:ascii="Liberation Serif" w:hAnsi="Liberation Serif"/>
                <w:sz w:val="21"/>
                <w:szCs w:val="21"/>
              </w:rPr>
            </w:pPr>
            <w:r>
              <w:rPr>
                <w:sz w:val="21"/>
                <w:szCs w:val="21"/>
              </w:rPr>
              <w:t>Esta representación permite que los números flotantes cubran un rango muy amplio de valores, tanto extremadamente grandes como extremadamente pequeños, aunque a costa de posibles problemas de precisión cuando se manejan números muy cercanos entre sí.</w:t>
            </w:r>
          </w:p>
        </w:tc>
      </w:tr>
    </w:tbl>
    <w:p>
      <w:pPr>
        <w:pStyle w:val="BodyText"/>
        <w:spacing w:before="0" w:after="0"/>
        <w:rPr>
          <w:rFonts w:ascii="Liberation Serif" w:hAnsi="Liberation Serif"/>
          <w:sz w:val="21"/>
          <w:szCs w:val="21"/>
        </w:rPr>
      </w:pPr>
      <w:r>
        <w:rPr>
          <w:sz w:val="21"/>
          <w:szCs w:val="21"/>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before="0" w:after="0"/>
              <w:rPr/>
            </w:pPr>
            <w:r>
              <w:rPr>
                <w:sz w:val="21"/>
                <w:szCs w:val="21"/>
              </w:rPr>
              <w:t xml:space="preserve">3. </w:t>
            </w:r>
            <w:r>
              <w:rPr>
                <w:rStyle w:val="Strong"/>
                <w:sz w:val="21"/>
                <w:szCs w:val="21"/>
              </w:rPr>
              <w:t>Booleanos (</w:t>
            </w:r>
            <w:r>
              <w:rPr>
                <w:rStyle w:val="Textooriginal"/>
                <w:sz w:val="21"/>
                <w:szCs w:val="21"/>
              </w:rPr>
              <w:t>bool</w:t>
            </w:r>
            <w:r>
              <w:rPr>
                <w:rStyle w:val="Strong"/>
                <w:sz w:val="21"/>
                <w:szCs w:val="21"/>
              </w:rPr>
              <w:t>)</w:t>
            </w:r>
          </w:p>
          <w:p>
            <w:pPr>
              <w:pStyle w:val="BodyText"/>
              <w:spacing w:before="0" w:after="0"/>
              <w:rPr/>
            </w:pPr>
            <w:r>
              <w:rPr>
                <w:sz w:val="21"/>
                <w:szCs w:val="21"/>
              </w:rPr>
              <w:t xml:space="preserve">El tipo </w:t>
            </w:r>
            <w:r>
              <w:rPr>
                <w:rStyle w:val="Textooriginal"/>
                <w:sz w:val="21"/>
                <w:szCs w:val="21"/>
              </w:rPr>
              <w:t>bool</w:t>
            </w:r>
            <w:r>
              <w:rPr>
                <w:sz w:val="21"/>
                <w:szCs w:val="21"/>
              </w:rPr>
              <w:t xml:space="preserve"> en Python tiene dos valores posibles: </w:t>
            </w:r>
            <w:r>
              <w:rPr>
                <w:rStyle w:val="Textooriginal"/>
                <w:sz w:val="21"/>
                <w:szCs w:val="21"/>
              </w:rPr>
              <w:t>True</w:t>
            </w:r>
            <w:r>
              <w:rPr>
                <w:sz w:val="21"/>
                <w:szCs w:val="21"/>
              </w:rPr>
              <w:t xml:space="preserve"> y </w:t>
            </w:r>
            <w:r>
              <w:rPr>
                <w:rStyle w:val="Textooriginal"/>
                <w:sz w:val="21"/>
                <w:szCs w:val="21"/>
              </w:rPr>
              <w:t>False</w:t>
            </w:r>
            <w:r>
              <w:rPr>
                <w:sz w:val="21"/>
                <w:szCs w:val="21"/>
              </w:rPr>
              <w:t xml:space="preserve">. Es una subclase del tipo </w:t>
            </w:r>
            <w:r>
              <w:rPr>
                <w:rStyle w:val="Textooriginal"/>
                <w:sz w:val="21"/>
                <w:szCs w:val="21"/>
              </w:rPr>
              <w:t>int</w:t>
            </w:r>
            <w:r>
              <w:rPr>
                <w:sz w:val="21"/>
                <w:szCs w:val="21"/>
              </w:rPr>
              <w:t xml:space="preserve">, donde </w:t>
            </w:r>
            <w:r>
              <w:rPr>
                <w:rStyle w:val="Textooriginal"/>
                <w:sz w:val="21"/>
                <w:szCs w:val="21"/>
              </w:rPr>
              <w:t>True</w:t>
            </w:r>
            <w:r>
              <w:rPr>
                <w:sz w:val="21"/>
                <w:szCs w:val="21"/>
              </w:rPr>
              <w:t xml:space="preserve"> se evalúa como 1 y </w:t>
            </w:r>
            <w:r>
              <w:rPr>
                <w:rStyle w:val="Textooriginal"/>
                <w:sz w:val="21"/>
                <w:szCs w:val="21"/>
              </w:rPr>
              <w:t>False</w:t>
            </w:r>
            <w:r>
              <w:rPr>
                <w:sz w:val="21"/>
                <w:szCs w:val="21"/>
              </w:rPr>
              <w:t xml:space="preserve"> como 0.</w:t>
            </w:r>
          </w:p>
          <w:p>
            <w:pPr>
              <w:pStyle w:val="BodyText"/>
              <w:spacing w:before="0" w:after="0"/>
              <w:rPr/>
            </w:pPr>
            <w:r>
              <w:rPr>
                <w:rStyle w:val="Strong"/>
                <w:sz w:val="21"/>
                <w:szCs w:val="21"/>
              </w:rPr>
              <w:t>Ejemplo</w:t>
            </w:r>
            <w:r>
              <w:rPr>
                <w:sz w:val="21"/>
                <w:szCs w:val="21"/>
              </w:rPr>
              <w:t>:</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rPr>
                      <w:rFonts w:ascii="Liberation Serif" w:hAnsi="Liberation Serif"/>
                      <w:sz w:val="21"/>
                      <w:szCs w:val="21"/>
                    </w:rPr>
                  </w:pPr>
                  <w:r>
                    <w:rPr>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8078"/>
                  </w:tblGrid>
                  <w:tr>
                    <w:trPr/>
                    <w:tc>
                      <w:tcPr>
                        <w:tcW w:w="8078" w:type="dxa"/>
                        <w:tcBorders>
                          <w:top w:val="single" w:sz="4" w:space="0" w:color="000000"/>
                          <w:left w:val="single" w:sz="4" w:space="0" w:color="000000"/>
                          <w:bottom w:val="single" w:sz="4" w:space="0" w:color="000000"/>
                          <w:right w:val="single" w:sz="4" w:space="0" w:color="000000"/>
                        </w:tcBorders>
                        <w:shd w:fill="000000" w:val="clear"/>
                      </w:tcPr>
                      <w:p>
                        <w:pPr>
                          <w:pStyle w:val="BodyText"/>
                          <w:spacing w:before="0" w:after="0"/>
                          <w:rPr>
                            <w:rFonts w:ascii="Liberation Serif" w:hAnsi="Liberation Serif"/>
                            <w:sz w:val="21"/>
                            <w:szCs w:val="21"/>
                          </w:rPr>
                        </w:pPr>
                        <w:r>
                          <w:rPr>
                            <w:sz w:val="21"/>
                            <w:szCs w:val="21"/>
                          </w:rPr>
                          <w:t>variable_verdadero = True</w:t>
                        </w:r>
                      </w:p>
                      <w:p>
                        <w:pPr>
                          <w:pStyle w:val="BodyText"/>
                          <w:spacing w:before="0" w:after="0"/>
                          <w:rPr>
                            <w:rFonts w:ascii="Liberation Serif" w:hAnsi="Liberation Serif"/>
                            <w:sz w:val="21"/>
                            <w:szCs w:val="21"/>
                          </w:rPr>
                        </w:pPr>
                        <w:r>
                          <w:rPr>
                            <w:sz w:val="21"/>
                            <w:szCs w:val="21"/>
                          </w:rPr>
                          <w:t>variable_falso = False</w:t>
                        </w:r>
                      </w:p>
                    </w:tc>
                  </w:tr>
                </w:tbl>
                <w:p>
                  <w:pPr>
                    <w:pStyle w:val="BodyText"/>
                    <w:spacing w:before="0" w:after="0"/>
                    <w:rPr>
                      <w:rFonts w:ascii="Liberation Serif" w:hAnsi="Liberation Serif"/>
                      <w:sz w:val="21"/>
                      <w:szCs w:val="21"/>
                    </w:rPr>
                  </w:pPr>
                  <w:r>
                    <w:rPr>
                      <w:sz w:val="21"/>
                      <w:szCs w:val="21"/>
                    </w:rPr>
                    <w:t>·</w:t>
                  </w:r>
                </w:p>
              </w:tc>
            </w:tr>
          </w:tbl>
          <w:p>
            <w:pPr>
              <w:pStyle w:val="BodyText"/>
              <w:spacing w:before="0" w:after="0"/>
              <w:rPr/>
            </w:pPr>
            <w:r>
              <w:rPr>
                <w:rStyle w:val="Textooriginal"/>
                <w:sz w:val="21"/>
                <w:szCs w:val="21"/>
              </w:rPr>
              <w:t>.</w:t>
            </w:r>
          </w:p>
          <w:p>
            <w:pPr>
              <w:pStyle w:val="BodyText"/>
              <w:spacing w:before="0" w:after="0"/>
              <w:rPr/>
            </w:pPr>
            <w:r>
              <w:rPr>
                <w:rStyle w:val="Strong"/>
                <w:sz w:val="21"/>
                <w:szCs w:val="21"/>
              </w:rPr>
              <w:t>Almacenamiento en Memoria</w:t>
            </w:r>
          </w:p>
          <w:p>
            <w:pPr>
              <w:pStyle w:val="BodyText"/>
              <w:spacing w:before="0" w:after="0"/>
              <w:rPr>
                <w:rFonts w:ascii="Liberation Serif" w:hAnsi="Liberation Serif"/>
                <w:sz w:val="21"/>
                <w:szCs w:val="21"/>
              </w:rPr>
            </w:pPr>
            <w:r>
              <w:rPr>
                <w:sz w:val="21"/>
                <w:szCs w:val="21"/>
              </w:rPr>
              <w:tab/>
              <w:t>Un bool se almacena internamente de manera similar a un entero, con una optimización específica para ahorrar espacio. Aunque un bool solo necesita un bit para representar True o False, en la práctica se utiliza al menos un byte de memoria debido a la alineación de datos en la mayoría de los sistemas</w:t>
            </w:r>
          </w:p>
        </w:tc>
      </w:tr>
    </w:tbl>
    <w:p>
      <w:pPr>
        <w:pStyle w:val="BodyText"/>
        <w:spacing w:before="0" w:after="0"/>
        <w:rPr>
          <w:rFonts w:ascii="Liberation Serif" w:hAnsi="Liberation Serif"/>
          <w:sz w:val="21"/>
          <w:szCs w:val="21"/>
        </w:rPr>
      </w:pPr>
      <w:r>
        <w:rPr>
          <w:sz w:val="21"/>
          <w:szCs w:val="21"/>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before="0" w:after="0"/>
              <w:rPr/>
            </w:pPr>
            <w:r>
              <w:rPr>
                <w:b/>
                <w:bCs/>
                <w:sz w:val="21"/>
                <w:szCs w:val="21"/>
              </w:rPr>
              <w:t>4.Cadenas de Texto (str)</w:t>
            </w:r>
            <w:r>
              <w:rPr>
                <w:sz w:val="21"/>
                <w:szCs w:val="21"/>
              </w:rPr>
              <w:br/>
              <w:t>El tipo str en Python se utiliza para representar secuencias de caracteres. Aunque las cadenas pueden parecer similares a colecciones como listas debido a que son iterables y tienen índices, en Python se consideran estructuras simples debido a su inmutabilidad y su enfoque en la representación de texto.</w:t>
              <w:br/>
              <w:br/>
            </w:r>
            <w:r>
              <w:rPr>
                <w:rStyle w:val="Strong"/>
                <w:sz w:val="21"/>
                <w:szCs w:val="21"/>
              </w:rPr>
              <w:t>Ejemplo</w:t>
            </w:r>
            <w:r>
              <w:rPr>
                <w:sz w:val="21"/>
                <w:szCs w:val="21"/>
              </w:rPr>
              <w:t>:</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rPr>
                      <w:rFonts w:ascii="Liberation Serif" w:hAnsi="Liberation Serif"/>
                      <w:sz w:val="21"/>
                      <w:szCs w:val="21"/>
                    </w:rPr>
                  </w:pPr>
                  <w:r>
                    <w:rPr>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8078"/>
                  </w:tblGrid>
                  <w:tr>
                    <w:trPr/>
                    <w:tc>
                      <w:tcPr>
                        <w:tcW w:w="8078" w:type="dxa"/>
                        <w:tcBorders>
                          <w:top w:val="single" w:sz="4" w:space="0" w:color="000000"/>
                          <w:left w:val="single" w:sz="4" w:space="0" w:color="000000"/>
                          <w:bottom w:val="single" w:sz="4" w:space="0" w:color="000000"/>
                          <w:right w:val="single" w:sz="4" w:space="0" w:color="000000"/>
                        </w:tcBorders>
                        <w:shd w:fill="000000" w:val="clear"/>
                      </w:tcPr>
                      <w:p>
                        <w:pPr>
                          <w:pStyle w:val="BodyText"/>
                          <w:spacing w:before="0" w:after="0"/>
                          <w:rPr>
                            <w:rFonts w:ascii="Liberation Serif" w:hAnsi="Liberation Serif"/>
                            <w:sz w:val="21"/>
                            <w:szCs w:val="21"/>
                          </w:rPr>
                        </w:pPr>
                        <w:r>
                          <w:rPr>
                            <w:sz w:val="21"/>
                            <w:szCs w:val="21"/>
                          </w:rPr>
                          <w:t>cadena = "Hola, Mundo"</w:t>
                        </w:r>
                      </w:p>
                    </w:tc>
                  </w:tr>
                </w:tbl>
                <w:p>
                  <w:pPr>
                    <w:pStyle w:val="BodyText"/>
                    <w:spacing w:before="0" w:after="0"/>
                    <w:rPr>
                      <w:rFonts w:ascii="Liberation Serif" w:hAnsi="Liberation Serif"/>
                      <w:sz w:val="21"/>
                      <w:szCs w:val="21"/>
                    </w:rPr>
                  </w:pPr>
                  <w:r>
                    <w:rPr>
                      <w:sz w:val="21"/>
                      <w:szCs w:val="21"/>
                    </w:rPr>
                    <w:t>·</w:t>
                  </w:r>
                </w:p>
              </w:tc>
            </w:tr>
          </w:tbl>
          <w:p>
            <w:pPr>
              <w:pStyle w:val="BodyText"/>
              <w:spacing w:before="0" w:after="0"/>
              <w:rPr/>
            </w:pPr>
            <w:r>
              <w:rPr>
                <w:rStyle w:val="Textooriginal"/>
                <w:sz w:val="21"/>
                <w:szCs w:val="21"/>
              </w:rPr>
              <w:t>.</w:t>
            </w:r>
            <w:r>
              <w:rPr>
                <w:sz w:val="21"/>
                <w:szCs w:val="21"/>
              </w:rPr>
              <w:br/>
            </w:r>
            <w:r>
              <w:rPr>
                <w:b/>
                <w:bCs/>
                <w:sz w:val="21"/>
                <w:szCs w:val="21"/>
              </w:rPr>
              <w:t>Almacenamiento en Memoria</w:t>
            </w:r>
            <w:r>
              <w:rPr>
                <w:sz w:val="21"/>
                <w:szCs w:val="21"/>
              </w:rPr>
              <w:br/>
              <w:tab/>
              <w:t>Las cadenas de texto en Python se almacenan como objetos inmutables, lo que significa que cualquier operación que modifique una cadena realmente crea un nuevo objeto en la memoria. Internamente, una cadena de texto se almacena como una secuencia de valores Unicode, lo que permite a Python manejar una amplia gama de caracteres y símbolos de diferentes idiomas y conjuntos de caracteres.</w:t>
              <w:br/>
            </w:r>
            <w:r>
              <w:rPr>
                <w:b/>
                <w:bCs/>
                <w:sz w:val="21"/>
                <w:szCs w:val="21"/>
              </w:rPr>
              <w:t>La memoria utilizada por una cadena incluye:</w:t>
            </w:r>
          </w:p>
          <w:p>
            <w:pPr>
              <w:pStyle w:val="BodyText"/>
              <w:numPr>
                <w:ilvl w:val="0"/>
                <w:numId w:val="4"/>
              </w:numPr>
              <w:spacing w:before="0" w:after="0"/>
              <w:rPr>
                <w:rFonts w:ascii="Liberation Serif" w:hAnsi="Liberation Serif"/>
                <w:sz w:val="21"/>
                <w:szCs w:val="21"/>
              </w:rPr>
            </w:pPr>
            <w:r>
              <w:rPr>
                <w:sz w:val="21"/>
                <w:szCs w:val="21"/>
              </w:rPr>
              <w:t>Ob_header: Información del objeto, como el tipo y el contador de referencias.</w:t>
            </w:r>
          </w:p>
          <w:p>
            <w:pPr>
              <w:pStyle w:val="BodyText"/>
              <w:numPr>
                <w:ilvl w:val="0"/>
                <w:numId w:val="4"/>
              </w:numPr>
              <w:spacing w:before="0" w:after="0"/>
              <w:rPr>
                <w:rFonts w:ascii="Liberation Serif" w:hAnsi="Liberation Serif"/>
                <w:sz w:val="21"/>
                <w:szCs w:val="21"/>
              </w:rPr>
            </w:pPr>
            <w:r>
              <w:rPr>
                <w:sz w:val="21"/>
                <w:szCs w:val="21"/>
              </w:rPr>
              <w:t>Ob_size: La longitud de la cadena.</w:t>
            </w:r>
          </w:p>
          <w:p>
            <w:pPr>
              <w:pStyle w:val="BodyText"/>
              <w:numPr>
                <w:ilvl w:val="0"/>
                <w:numId w:val="4"/>
              </w:numPr>
              <w:spacing w:before="0" w:after="0"/>
              <w:rPr>
                <w:rFonts w:ascii="Liberation Serif" w:hAnsi="Liberation Serif"/>
                <w:sz w:val="21"/>
                <w:szCs w:val="21"/>
              </w:rPr>
            </w:pPr>
            <w:r>
              <w:rPr>
                <w:sz w:val="21"/>
                <w:szCs w:val="21"/>
              </w:rPr>
              <w:t>Ob_digit: La secuencia de caracteres codificada.</w:t>
            </w:r>
          </w:p>
          <w:p>
            <w:pPr>
              <w:pStyle w:val="BodyText"/>
              <w:spacing w:before="0" w:after="0"/>
              <w:rPr>
                <w:rFonts w:ascii="Liberation Serif" w:hAnsi="Liberation Serif"/>
                <w:sz w:val="21"/>
                <w:szCs w:val="21"/>
              </w:rPr>
            </w:pPr>
            <w:r>
              <w:rPr>
                <w:sz w:val="21"/>
                <w:szCs w:val="21"/>
              </w:rPr>
              <w:t>Cada carácter en una cadena puede ocupar 1, 2, o más bytes dependiendo de la codificación utilizada (UTF-8, UTF-16, etc.). Esta flexibilidad permite a Python trabajar eficientemente con texto en un entorno globalizado.</w:t>
            </w:r>
          </w:p>
        </w:tc>
      </w:tr>
    </w:tbl>
    <w:p>
      <w:pPr>
        <w:pStyle w:val="BodyText"/>
        <w:spacing w:before="0" w:after="0"/>
        <w:rPr>
          <w:rFonts w:ascii="Liberation Serif" w:hAnsi="Liberation Serif"/>
          <w:sz w:val="21"/>
          <w:szCs w:val="21"/>
        </w:rPr>
      </w:pPr>
      <w:r>
        <w:rPr>
          <w:sz w:val="21"/>
          <w:szCs w:val="21"/>
        </w:rPr>
        <w:t>.</w:t>
      </w:r>
    </w:p>
    <w:p>
      <w:pPr>
        <w:pStyle w:val="BodyText"/>
        <w:spacing w:before="0" w:after="0"/>
        <w:rPr>
          <w:rFonts w:ascii="Liberation Serif" w:hAnsi="Liberation Serif"/>
          <w:sz w:val="21"/>
          <w:szCs w:val="21"/>
        </w:rPr>
      </w:pPr>
      <w:r>
        <w:rPr>
          <w:sz w:val="21"/>
          <w:szCs w:val="21"/>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jc w:val="center"/>
              <w:rPr>
                <w:rFonts w:ascii="Liberation Serif" w:hAnsi="Liberation Serif"/>
                <w:b/>
                <w:bCs/>
                <w:sz w:val="21"/>
                <w:szCs w:val="21"/>
              </w:rPr>
            </w:pPr>
            <w:r>
              <w:rPr>
                <w:b/>
                <w:bCs/>
                <w:sz w:val="21"/>
                <w:szCs w:val="21"/>
              </w:rPr>
              <w:t>Concepto de Mutabilidad e Inmutabilidad</w:t>
            </w:r>
          </w:p>
        </w:tc>
      </w:tr>
      <w:tr>
        <w:trPr/>
        <w:tc>
          <w:tcPr>
            <w:tcW w:w="10206" w:type="dxa"/>
            <w:tcBorders>
              <w:left w:val="single" w:sz="4" w:space="0" w:color="000000"/>
              <w:bottom w:val="single" w:sz="4" w:space="0" w:color="000000"/>
              <w:right w:val="single" w:sz="4" w:space="0" w:color="000000"/>
            </w:tcBorders>
          </w:tcPr>
          <w:p>
            <w:pPr>
              <w:pStyle w:val="BodyText"/>
              <w:spacing w:before="0" w:after="0"/>
              <w:rPr>
                <w:rFonts w:ascii="Liberation Serif" w:hAnsi="Liberation Serif"/>
                <w:sz w:val="21"/>
                <w:szCs w:val="21"/>
              </w:rPr>
            </w:pPr>
            <w:r>
              <w:rPr>
                <w:sz w:val="21"/>
                <w:szCs w:val="21"/>
              </w:rPr>
              <w:t>En Python, los objetos pueden ser mutables o inmutables. Este concepto es crucial para entender cómo los datos se gestionan y cómo el comportamiento de una variable puede cambiar según su tipo.</w:t>
            </w:r>
          </w:p>
          <w:p>
            <w:pPr>
              <w:pStyle w:val="BodyText"/>
              <w:spacing w:before="0" w:after="0"/>
              <w:rPr/>
            </w:pPr>
            <w:r>
              <w:rPr>
                <w:rStyle w:val="Strong"/>
                <w:sz w:val="21"/>
                <w:szCs w:val="21"/>
              </w:rPr>
              <w:t>Objetos Inmutables</w:t>
            </w:r>
          </w:p>
          <w:p>
            <w:pPr>
              <w:pStyle w:val="BodyText"/>
              <w:spacing w:before="0" w:after="0"/>
              <w:rPr/>
            </w:pPr>
            <w:r>
              <w:rPr>
                <w:sz w:val="21"/>
                <w:szCs w:val="21"/>
              </w:rPr>
              <w:tab/>
              <w:t xml:space="preserve">Los objetos inmutables son aquellos cuyo estado no puede ser modificado después de su creación. Si se intenta cambiar el valor de un objeto inmutable, se crea un nuevo objeto en la memoria y la variable se actualizará para apuntar a este nuevo objeto. Ejemplos de tipos de datos inmutables son </w:t>
            </w:r>
            <w:r>
              <w:rPr>
                <w:rStyle w:val="Textooriginal"/>
                <w:sz w:val="21"/>
                <w:szCs w:val="21"/>
              </w:rPr>
              <w:t>int</w:t>
            </w:r>
            <w:r>
              <w:rPr>
                <w:sz w:val="21"/>
                <w:szCs w:val="21"/>
              </w:rPr>
              <w:t xml:space="preserve">, </w:t>
            </w:r>
            <w:r>
              <w:rPr>
                <w:rStyle w:val="Textooriginal"/>
                <w:sz w:val="21"/>
                <w:szCs w:val="21"/>
              </w:rPr>
              <w:t>float</w:t>
            </w:r>
            <w:r>
              <w:rPr>
                <w:sz w:val="21"/>
                <w:szCs w:val="21"/>
              </w:rPr>
              <w:t xml:space="preserve">, </w:t>
            </w:r>
            <w:r>
              <w:rPr>
                <w:rStyle w:val="Textooriginal"/>
                <w:sz w:val="21"/>
                <w:szCs w:val="21"/>
              </w:rPr>
              <w:t>bool</w:t>
            </w:r>
            <w:r>
              <w:rPr>
                <w:sz w:val="21"/>
                <w:szCs w:val="21"/>
              </w:rPr>
              <w:t xml:space="preserve">, </w:t>
            </w:r>
            <w:r>
              <w:rPr>
                <w:rStyle w:val="Textooriginal"/>
                <w:sz w:val="21"/>
                <w:szCs w:val="21"/>
              </w:rPr>
              <w:t>str</w:t>
            </w:r>
            <w:r>
              <w:rPr>
                <w:sz w:val="21"/>
                <w:szCs w:val="21"/>
              </w:rPr>
              <w:t xml:space="preserve"> (cadenas de texto), y </w:t>
            </w:r>
            <w:r>
              <w:rPr>
                <w:rStyle w:val="Textooriginal"/>
                <w:sz w:val="21"/>
                <w:szCs w:val="21"/>
              </w:rPr>
              <w:t>tuple</w:t>
            </w:r>
            <w:r>
              <w:rPr>
                <w:sz w:val="21"/>
                <w:szCs w:val="21"/>
              </w:rPr>
              <w:t xml:space="preserve"> (tuplas).</w:t>
            </w:r>
          </w:p>
          <w:p>
            <w:pPr>
              <w:pStyle w:val="BodyText"/>
              <w:numPr>
                <w:ilvl w:val="0"/>
                <w:numId w:val="5"/>
              </w:numPr>
              <w:tabs>
                <w:tab w:val="clear" w:pos="709"/>
                <w:tab w:val="left" w:pos="0" w:leader="none"/>
              </w:tabs>
              <w:spacing w:before="0" w:after="0"/>
              <w:ind w:hanging="283" w:left="720"/>
              <w:rPr/>
            </w:pPr>
            <w:r>
              <w:rPr>
                <w:rStyle w:val="Strong"/>
                <w:sz w:val="21"/>
                <w:szCs w:val="21"/>
              </w:rPr>
              <w:t>Seguridad y Simplicidad</w:t>
            </w:r>
            <w:r>
              <w:rPr>
                <w:sz w:val="21"/>
                <w:szCs w:val="21"/>
              </w:rPr>
              <w:t>: Los objetos inmutables pueden ser compartidos entre diferentes partes de un programa sin riesgo de que sean modificados accidentalmente.</w:t>
            </w:r>
          </w:p>
          <w:p>
            <w:pPr>
              <w:pStyle w:val="BodyText"/>
              <w:numPr>
                <w:ilvl w:val="0"/>
                <w:numId w:val="6"/>
              </w:numPr>
              <w:tabs>
                <w:tab w:val="clear" w:pos="709"/>
                <w:tab w:val="left" w:pos="0" w:leader="none"/>
              </w:tabs>
              <w:spacing w:before="0" w:after="0"/>
              <w:ind w:hanging="283" w:left="720"/>
              <w:rPr/>
            </w:pPr>
            <w:r>
              <w:rPr>
                <w:rStyle w:val="Strong"/>
                <w:sz w:val="21"/>
                <w:szCs w:val="21"/>
              </w:rPr>
              <w:t>Optimización</w:t>
            </w:r>
            <w:r>
              <w:rPr>
                <w:sz w:val="21"/>
                <w:szCs w:val="21"/>
              </w:rPr>
              <w:t>: Python puede optimizar el uso de la memoria reutilizando objetos inmutables en lugar de crear nuevos cada vez que se necesita un valor idéntico.</w:t>
            </w:r>
          </w:p>
          <w:p>
            <w:pPr>
              <w:pStyle w:val="BodyText"/>
              <w:spacing w:before="0" w:after="0"/>
              <w:rPr/>
            </w:pPr>
            <w:r>
              <w:rPr>
                <w:rStyle w:val="Strong"/>
                <w:sz w:val="21"/>
                <w:szCs w:val="21"/>
              </w:rPr>
              <w:t>Ejemplo</w:t>
            </w:r>
            <w:r>
              <w:rPr>
                <w:sz w:val="21"/>
                <w:szCs w:val="21"/>
              </w:rPr>
              <w:t>:</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rPr>
                      <w:rFonts w:ascii="Liberation Serif" w:hAnsi="Liberation Serif"/>
                      <w:sz w:val="21"/>
                      <w:szCs w:val="21"/>
                    </w:rPr>
                  </w:pPr>
                  <w:r>
                    <w:rPr>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8078"/>
                  </w:tblGrid>
                  <w:tr>
                    <w:trPr/>
                    <w:tc>
                      <w:tcPr>
                        <w:tcW w:w="8078" w:type="dxa"/>
                        <w:tcBorders>
                          <w:top w:val="single" w:sz="4" w:space="0" w:color="000000"/>
                          <w:left w:val="single" w:sz="4" w:space="0" w:color="000000"/>
                          <w:bottom w:val="single" w:sz="4" w:space="0" w:color="000000"/>
                          <w:right w:val="single" w:sz="4" w:space="0" w:color="000000"/>
                        </w:tcBorders>
                        <w:shd w:fill="000000" w:val="clear"/>
                      </w:tcPr>
                      <w:p>
                        <w:pPr>
                          <w:pStyle w:val="BodyText"/>
                          <w:spacing w:before="0" w:after="0"/>
                          <w:rPr>
                            <w:rFonts w:ascii="Liberation Serif" w:hAnsi="Liberation Serif"/>
                            <w:sz w:val="21"/>
                            <w:szCs w:val="21"/>
                          </w:rPr>
                        </w:pPr>
                        <w:r>
                          <w:rPr>
                            <w:sz w:val="21"/>
                            <w:szCs w:val="21"/>
                          </w:rPr>
                          <w:t>x = 5</w:t>
                        </w:r>
                      </w:p>
                      <w:p>
                        <w:pPr>
                          <w:pStyle w:val="BodyText"/>
                          <w:spacing w:before="0" w:after="0"/>
                          <w:rPr>
                            <w:rFonts w:ascii="Liberation Serif" w:hAnsi="Liberation Serif"/>
                            <w:sz w:val="21"/>
                            <w:szCs w:val="21"/>
                          </w:rPr>
                        </w:pPr>
                        <w:r>
                          <w:rPr>
                            <w:sz w:val="21"/>
                            <w:szCs w:val="21"/>
                          </w:rPr>
                          <w:t>x = 6  # Se crea un nuevo objeto '6' en memoria, y 'x' apunta a él</w:t>
                        </w:r>
                      </w:p>
                    </w:tc>
                  </w:tr>
                </w:tbl>
                <w:p>
                  <w:pPr>
                    <w:pStyle w:val="BodyText"/>
                    <w:spacing w:before="0" w:after="0"/>
                    <w:rPr>
                      <w:rFonts w:ascii="Liberation Serif" w:hAnsi="Liberation Serif"/>
                      <w:sz w:val="21"/>
                      <w:szCs w:val="21"/>
                    </w:rPr>
                  </w:pPr>
                  <w:r>
                    <w:rPr>
                      <w:sz w:val="21"/>
                      <w:szCs w:val="21"/>
                    </w:rPr>
                    <w:t>·</w:t>
                  </w:r>
                </w:p>
              </w:tc>
            </w:tr>
          </w:tbl>
          <w:p>
            <w:pPr>
              <w:pStyle w:val="BodyText"/>
              <w:spacing w:before="0" w:after="0"/>
              <w:rPr/>
            </w:pPr>
            <w:r>
              <w:rPr>
                <w:rStyle w:val="Textooriginal"/>
                <w:sz w:val="21"/>
                <w:szCs w:val="21"/>
              </w:rPr>
              <w:t>.</w:t>
            </w:r>
          </w:p>
          <w:p>
            <w:pPr>
              <w:pStyle w:val="BodyText"/>
              <w:spacing w:before="0" w:after="0"/>
              <w:rPr/>
            </w:pPr>
            <w:r>
              <w:rPr>
                <w:sz w:val="21"/>
                <w:szCs w:val="21"/>
              </w:rPr>
              <w:t xml:space="preserve">Cuando </w:t>
            </w:r>
            <w:r>
              <w:rPr>
                <w:rStyle w:val="Textooriginal"/>
                <w:sz w:val="21"/>
                <w:szCs w:val="21"/>
              </w:rPr>
              <w:t>x</w:t>
            </w:r>
            <w:r>
              <w:rPr>
                <w:sz w:val="21"/>
                <w:szCs w:val="21"/>
              </w:rPr>
              <w:t xml:space="preserve"> se asigna el valor </w:t>
            </w:r>
            <w:r>
              <w:rPr>
                <w:rStyle w:val="Textooriginal"/>
                <w:sz w:val="21"/>
                <w:szCs w:val="21"/>
              </w:rPr>
              <w:t>6</w:t>
            </w:r>
            <w:r>
              <w:rPr>
                <w:sz w:val="21"/>
                <w:szCs w:val="21"/>
              </w:rPr>
              <w:t xml:space="preserve">, Python no cambia el valor del objeto que </w:t>
            </w:r>
            <w:r>
              <w:rPr>
                <w:rStyle w:val="Textooriginal"/>
                <w:sz w:val="21"/>
                <w:szCs w:val="21"/>
              </w:rPr>
              <w:t>x</w:t>
            </w:r>
            <w:r>
              <w:rPr>
                <w:sz w:val="21"/>
                <w:szCs w:val="21"/>
              </w:rPr>
              <w:t xml:space="preserve"> apuntaba inicialmente (</w:t>
            </w:r>
            <w:r>
              <w:rPr>
                <w:rStyle w:val="Textooriginal"/>
                <w:sz w:val="21"/>
                <w:szCs w:val="21"/>
              </w:rPr>
              <w:t>5</w:t>
            </w:r>
            <w:r>
              <w:rPr>
                <w:sz w:val="21"/>
                <w:szCs w:val="21"/>
              </w:rPr>
              <w:t xml:space="preserve">), sino que crea un nuevo objeto </w:t>
            </w:r>
            <w:r>
              <w:rPr>
                <w:rStyle w:val="Textooriginal"/>
                <w:sz w:val="21"/>
                <w:szCs w:val="21"/>
              </w:rPr>
              <w:t>6</w:t>
            </w:r>
            <w:r>
              <w:rPr>
                <w:sz w:val="21"/>
                <w:szCs w:val="21"/>
              </w:rPr>
              <w:t xml:space="preserve"> y luego reasigna </w:t>
            </w:r>
            <w:r>
              <w:rPr>
                <w:rStyle w:val="Textooriginal"/>
                <w:sz w:val="21"/>
                <w:szCs w:val="21"/>
              </w:rPr>
              <w:t>x</w:t>
            </w:r>
            <w:r>
              <w:rPr>
                <w:sz w:val="21"/>
                <w:szCs w:val="21"/>
              </w:rPr>
              <w:t xml:space="preserve"> para que apunte a este nuevo objeto. Este comportamiento es crucial para comprender cómo funcionan las variables y evita efectos secundarios inesperados en el código.</w:t>
            </w:r>
          </w:p>
          <w:p>
            <w:pPr>
              <w:pStyle w:val="BodyText"/>
              <w:spacing w:before="0" w:after="0"/>
              <w:rPr>
                <w:rFonts w:ascii="Liberation Serif" w:hAnsi="Liberation Serif"/>
                <w:sz w:val="21"/>
                <w:szCs w:val="21"/>
              </w:rPr>
            </w:pPr>
            <w:r>
              <w:rPr>
                <w:sz w:val="21"/>
                <w:szCs w:val="21"/>
              </w:rPr>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rPr>
                      <w:rFonts w:ascii="Liberation Serif" w:hAnsi="Liberation Serif"/>
                      <w:sz w:val="21"/>
                      <w:szCs w:val="21"/>
                    </w:rPr>
                  </w:pPr>
                  <w:r>
                    <w:rPr>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8078"/>
                  </w:tblGrid>
                  <w:tr>
                    <w:trPr/>
                    <w:tc>
                      <w:tcPr>
                        <w:tcW w:w="8078" w:type="dxa"/>
                        <w:tcBorders>
                          <w:top w:val="single" w:sz="4" w:space="0" w:color="000000"/>
                          <w:left w:val="single" w:sz="4" w:space="0" w:color="000000"/>
                          <w:bottom w:val="single" w:sz="4" w:space="0" w:color="000000"/>
                          <w:right w:val="single" w:sz="4" w:space="0" w:color="000000"/>
                        </w:tcBorders>
                        <w:shd w:fill="000000" w:val="clear"/>
                      </w:tcPr>
                      <w:p>
                        <w:pPr>
                          <w:pStyle w:val="BodyText"/>
                          <w:spacing w:before="0" w:after="0"/>
                          <w:rPr>
                            <w:rFonts w:ascii="Liberation Serif" w:hAnsi="Liberation Serif"/>
                            <w:sz w:val="21"/>
                            <w:szCs w:val="21"/>
                          </w:rPr>
                        </w:pPr>
                        <w:r>
                          <w:rPr>
                            <w:sz w:val="21"/>
                            <w:szCs w:val="21"/>
                          </w:rPr>
                          <w:t>cadena = "Python"</w:t>
                        </w:r>
                      </w:p>
                      <w:p>
                        <w:pPr>
                          <w:pStyle w:val="BodyText"/>
                          <w:spacing w:before="0" w:after="0"/>
                          <w:rPr>
                            <w:rFonts w:ascii="Liberation Serif" w:hAnsi="Liberation Serif"/>
                            <w:sz w:val="21"/>
                            <w:szCs w:val="21"/>
                          </w:rPr>
                        </w:pPr>
                        <w:r>
                          <w:rPr>
                            <w:sz w:val="21"/>
                            <w:szCs w:val="21"/>
                          </w:rPr>
                          <w:t>nueva_cadena = cadena.replace("P", "J")</w:t>
                        </w:r>
                      </w:p>
                      <w:p>
                        <w:pPr>
                          <w:pStyle w:val="BodyText"/>
                          <w:spacing w:before="0" w:after="0"/>
                          <w:rPr>
                            <w:rFonts w:ascii="Liberation Serif" w:hAnsi="Liberation Serif"/>
                            <w:sz w:val="21"/>
                            <w:szCs w:val="21"/>
                          </w:rPr>
                        </w:pPr>
                        <w:r>
                          <w:rPr>
                            <w:sz w:val="21"/>
                            <w:szCs w:val="21"/>
                          </w:rPr>
                          <w:t># 'cadena' sigue siendo "Python", 'nueva_cadena' es "Jython"</w:t>
                        </w:r>
                      </w:p>
                    </w:tc>
                  </w:tr>
                </w:tbl>
                <w:p>
                  <w:pPr>
                    <w:pStyle w:val="BodyText"/>
                    <w:spacing w:before="0" w:after="0"/>
                    <w:rPr>
                      <w:rFonts w:ascii="Liberation Serif" w:hAnsi="Liberation Serif"/>
                      <w:sz w:val="21"/>
                      <w:szCs w:val="21"/>
                    </w:rPr>
                  </w:pPr>
                  <w:r>
                    <w:rPr>
                      <w:sz w:val="21"/>
                      <w:szCs w:val="21"/>
                    </w:rPr>
                    <w:t>·</w:t>
                  </w:r>
                </w:p>
              </w:tc>
            </w:tr>
          </w:tbl>
          <w:p>
            <w:pPr>
              <w:pStyle w:val="BodyText"/>
              <w:spacing w:before="0" w:after="0"/>
              <w:rPr/>
            </w:pPr>
            <w:r>
              <w:rPr>
                <w:rStyle w:val="Textooriginal"/>
                <w:sz w:val="21"/>
                <w:szCs w:val="21"/>
              </w:rPr>
              <w:t>.</w:t>
            </w:r>
          </w:p>
          <w:p>
            <w:pPr>
              <w:pStyle w:val="BodyText"/>
              <w:spacing w:before="0" w:after="0"/>
              <w:rPr/>
            </w:pPr>
            <w:r>
              <w:rPr>
                <w:rStyle w:val="Textooriginal"/>
                <w:sz w:val="21"/>
                <w:szCs w:val="21"/>
              </w:rPr>
              <w:t>Aquí, la cadena original cadena no se modifica; en su lugar, se crea una nueva cadena nueva_cadena.</w:t>
            </w:r>
          </w:p>
          <w:p>
            <w:pPr>
              <w:pStyle w:val="BodyText"/>
              <w:spacing w:before="0" w:after="0"/>
              <w:rPr/>
            </w:pPr>
            <w:r>
              <w:rPr>
                <w:rStyle w:val="Strong"/>
                <w:sz w:val="21"/>
                <w:szCs w:val="21"/>
              </w:rPr>
              <w:t>Objetos Mutables</w:t>
            </w:r>
          </w:p>
          <w:p>
            <w:pPr>
              <w:pStyle w:val="BodyText"/>
              <w:spacing w:before="0" w:after="0"/>
              <w:rPr/>
            </w:pPr>
            <w:r>
              <w:rPr>
                <w:sz w:val="21"/>
                <w:szCs w:val="21"/>
              </w:rPr>
              <w:tab/>
              <w:t>Los objetos mutables, por otro lado, pueden cambiar su estado o contenido sin necesidad de crear un nuevo objeto en la memoria. Las listas (</w:t>
            </w:r>
            <w:r>
              <w:rPr>
                <w:rStyle w:val="Textooriginal"/>
                <w:sz w:val="21"/>
                <w:szCs w:val="21"/>
              </w:rPr>
              <w:t>list</w:t>
            </w:r>
            <w:r>
              <w:rPr>
                <w:sz w:val="21"/>
                <w:szCs w:val="21"/>
              </w:rPr>
              <w:t>), conjuntos (</w:t>
            </w:r>
            <w:r>
              <w:rPr>
                <w:rStyle w:val="Textooriginal"/>
                <w:sz w:val="21"/>
                <w:szCs w:val="21"/>
              </w:rPr>
              <w:t>set</w:t>
            </w:r>
            <w:r>
              <w:rPr>
                <w:sz w:val="21"/>
                <w:szCs w:val="21"/>
              </w:rPr>
              <w:t>) y diccionarios (</w:t>
            </w:r>
            <w:r>
              <w:rPr>
                <w:rStyle w:val="Textooriginal"/>
                <w:sz w:val="21"/>
                <w:szCs w:val="21"/>
              </w:rPr>
              <w:t>dict</w:t>
            </w:r>
            <w:r>
              <w:rPr>
                <w:sz w:val="21"/>
                <w:szCs w:val="21"/>
              </w:rPr>
              <w:t>) son ejemplos de tipos de datos mutables.</w:t>
            </w:r>
          </w:p>
          <w:p>
            <w:pPr>
              <w:pStyle w:val="BodyText"/>
              <w:spacing w:before="0" w:after="0"/>
              <w:rPr/>
            </w:pPr>
            <w:r>
              <w:rPr>
                <w:sz w:val="21"/>
                <w:szCs w:val="21"/>
              </w:rPr>
              <w:t>Aunque los tipos de datos simples que estamos tratando (</w:t>
            </w:r>
            <w:r>
              <w:rPr>
                <w:rStyle w:val="Textooriginal"/>
                <w:sz w:val="21"/>
                <w:szCs w:val="21"/>
              </w:rPr>
              <w:t>int</w:t>
            </w:r>
            <w:r>
              <w:rPr>
                <w:sz w:val="21"/>
                <w:szCs w:val="21"/>
              </w:rPr>
              <w:t xml:space="preserve">, </w:t>
            </w:r>
            <w:r>
              <w:rPr>
                <w:rStyle w:val="Textooriginal"/>
                <w:sz w:val="21"/>
                <w:szCs w:val="21"/>
              </w:rPr>
              <w:t>float</w:t>
            </w:r>
            <w:r>
              <w:rPr>
                <w:sz w:val="21"/>
                <w:szCs w:val="21"/>
              </w:rPr>
              <w:t xml:space="preserve">, </w:t>
            </w:r>
            <w:r>
              <w:rPr>
                <w:rStyle w:val="Textooriginal"/>
                <w:sz w:val="21"/>
                <w:szCs w:val="21"/>
              </w:rPr>
              <w:t>bool</w:t>
            </w:r>
            <w:r>
              <w:rPr>
                <w:sz w:val="21"/>
                <w:szCs w:val="21"/>
              </w:rPr>
              <w:t>) son inmutables, este concepto es relevante para comprender cómo diferentes tipos de datos pueden comportarse de manera diferente cuando se manipulan en un programa.</w:t>
            </w:r>
          </w:p>
        </w:tc>
      </w:tr>
    </w:tbl>
    <w:p>
      <w:pPr>
        <w:pStyle w:val="BodyText"/>
        <w:spacing w:before="0" w:after="0"/>
        <w:rPr>
          <w:rFonts w:ascii="Liberation Serif" w:hAnsi="Liberation Serif"/>
          <w:sz w:val="21"/>
          <w:szCs w:val="21"/>
        </w:rPr>
      </w:pPr>
      <w:r>
        <w:rPr>
          <w:sz w:val="21"/>
          <w:szCs w:val="21"/>
        </w:rPr>
      </w:r>
    </w:p>
    <w:p>
      <w:pPr>
        <w:pStyle w:val="BodyText"/>
        <w:spacing w:before="0" w:after="0"/>
        <w:jc w:val="center"/>
        <w:rPr>
          <w:rFonts w:ascii="Liberation Serif" w:hAnsi="Liberation Serif"/>
          <w:b/>
          <w:bCs/>
          <w:sz w:val="21"/>
          <w:szCs w:val="21"/>
        </w:rPr>
      </w:pPr>
      <w:r>
        <w:rPr>
          <w:b/>
          <w:bCs/>
          <w:sz w:val="21"/>
          <w:szCs w:val="21"/>
        </w:rPr>
      </w:r>
    </w:p>
    <w:p>
      <w:pPr>
        <w:pStyle w:val="BodyText"/>
        <w:spacing w:before="0" w:after="0"/>
        <w:rPr>
          <w:rFonts w:ascii="Liberation Serif" w:hAnsi="Liberation Serif"/>
          <w:sz w:val="21"/>
          <w:szCs w:val="21"/>
        </w:rPr>
      </w:pPr>
      <w:r>
        <w:rPr>
          <w:sz w:val="21"/>
          <w:szCs w:val="21"/>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jc w:val="center"/>
              <w:rPr>
                <w:rFonts w:ascii="Liberation Serif" w:hAnsi="Liberation Serif"/>
                <w:b/>
                <w:bCs/>
                <w:sz w:val="21"/>
                <w:szCs w:val="21"/>
              </w:rPr>
            </w:pPr>
            <w:r>
              <w:rPr>
                <w:b/>
                <w:bCs/>
                <w:sz w:val="21"/>
                <w:szCs w:val="21"/>
              </w:rPr>
              <w:t>Variables y Constantes</w:t>
            </w:r>
          </w:p>
        </w:tc>
      </w:tr>
      <w:tr>
        <w:trPr/>
        <w:tc>
          <w:tcPr>
            <w:tcW w:w="10206" w:type="dxa"/>
            <w:tcBorders>
              <w:left w:val="single" w:sz="4" w:space="0" w:color="000000"/>
              <w:bottom w:val="single" w:sz="4" w:space="0" w:color="000000"/>
              <w:right w:val="single" w:sz="4" w:space="0" w:color="000000"/>
            </w:tcBorders>
          </w:tcPr>
          <w:p>
            <w:pPr>
              <w:pStyle w:val="BodyText"/>
              <w:spacing w:before="0" w:after="0"/>
              <w:rPr/>
            </w:pPr>
            <w:r>
              <w:rPr>
                <w:rStyle w:val="Strong"/>
                <w:sz w:val="21"/>
                <w:szCs w:val="21"/>
              </w:rPr>
              <w:t>Variables</w:t>
            </w:r>
          </w:p>
          <w:p>
            <w:pPr>
              <w:pStyle w:val="BodyText"/>
              <w:spacing w:before="0" w:after="0"/>
              <w:rPr>
                <w:rFonts w:ascii="Liberation Serif" w:hAnsi="Liberation Serif"/>
                <w:sz w:val="21"/>
                <w:szCs w:val="21"/>
              </w:rPr>
            </w:pPr>
            <w:r>
              <w:rPr>
                <w:sz w:val="21"/>
                <w:szCs w:val="21"/>
              </w:rPr>
              <w:tab/>
              <w:t>En Python, una variable es un nombre que se asocia con un valor almacenado en la memoria. Las variables son "cajas" que pueden contener cualquier tipo de dato, y el valor almacenado puede cambiar a lo largo de la ejecución del programa.</w:t>
            </w:r>
          </w:p>
          <w:p>
            <w:pPr>
              <w:pStyle w:val="BodyText"/>
              <w:spacing w:before="0" w:after="0"/>
              <w:rPr/>
            </w:pPr>
            <w:r>
              <w:rPr>
                <w:rStyle w:val="Strong"/>
                <w:sz w:val="21"/>
                <w:szCs w:val="21"/>
              </w:rPr>
              <w:t>Ejemplo</w:t>
            </w:r>
            <w:r>
              <w:rPr>
                <w:sz w:val="21"/>
                <w:szCs w:val="21"/>
              </w:rPr>
              <w:t>:</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rPr>
                      <w:rFonts w:ascii="Liberation Serif" w:hAnsi="Liberation Serif"/>
                      <w:sz w:val="21"/>
                      <w:szCs w:val="21"/>
                    </w:rPr>
                  </w:pPr>
                  <w:r>
                    <w:rPr>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8078"/>
                  </w:tblGrid>
                  <w:tr>
                    <w:trPr/>
                    <w:tc>
                      <w:tcPr>
                        <w:tcW w:w="8078" w:type="dxa"/>
                        <w:tcBorders>
                          <w:top w:val="single" w:sz="4" w:space="0" w:color="000000"/>
                          <w:left w:val="single" w:sz="4" w:space="0" w:color="000000"/>
                          <w:bottom w:val="single" w:sz="4" w:space="0" w:color="000000"/>
                          <w:right w:val="single" w:sz="4" w:space="0" w:color="000000"/>
                        </w:tcBorders>
                        <w:shd w:fill="000000" w:val="clear"/>
                      </w:tcPr>
                      <w:p>
                        <w:pPr>
                          <w:pStyle w:val="BodyText"/>
                          <w:spacing w:before="0" w:after="0"/>
                          <w:rPr>
                            <w:rFonts w:ascii="Liberation Serif" w:hAnsi="Liberation Serif"/>
                            <w:sz w:val="21"/>
                            <w:szCs w:val="21"/>
                          </w:rPr>
                        </w:pPr>
                        <w:r>
                          <w:rPr>
                            <w:sz w:val="21"/>
                            <w:szCs w:val="21"/>
                          </w:rPr>
                          <w:t>variable = 5+2+3</w:t>
                        </w:r>
                      </w:p>
                      <w:p>
                        <w:pPr>
                          <w:pStyle w:val="BodyText"/>
                          <w:spacing w:before="0" w:after="0"/>
                          <w:rPr>
                            <w:rFonts w:ascii="Liberation Serif" w:hAnsi="Liberation Serif"/>
                            <w:sz w:val="21"/>
                            <w:szCs w:val="21"/>
                          </w:rPr>
                        </w:pPr>
                        <w:r>
                          <w:rPr>
                            <w:sz w:val="21"/>
                            <w:szCs w:val="21"/>
                          </w:rPr>
                          <w:t>print (f'{variable=}')</w:t>
                        </w:r>
                      </w:p>
                    </w:tc>
                  </w:tr>
                </w:tbl>
                <w:p>
                  <w:pPr>
                    <w:pStyle w:val="BodyText"/>
                    <w:spacing w:before="0" w:after="0"/>
                    <w:rPr>
                      <w:rFonts w:ascii="Liberation Serif" w:hAnsi="Liberation Serif"/>
                      <w:sz w:val="21"/>
                      <w:szCs w:val="21"/>
                    </w:rPr>
                  </w:pPr>
                  <w:r>
                    <w:rPr>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8078"/>
                  </w:tblGrid>
                  <w:tr>
                    <w:trPr/>
                    <w:tc>
                      <w:tcPr>
                        <w:tcW w:w="8078" w:type="dxa"/>
                        <w:tcBorders>
                          <w:top w:val="single" w:sz="4" w:space="0" w:color="000000"/>
                          <w:left w:val="single" w:sz="4" w:space="0" w:color="000000"/>
                          <w:bottom w:val="single" w:sz="4" w:space="0" w:color="000000"/>
                          <w:right w:val="single" w:sz="4" w:space="0" w:color="000000"/>
                        </w:tcBorders>
                        <w:shd w:fill="023F62" w:val="clear"/>
                      </w:tcPr>
                      <w:p>
                        <w:pPr>
                          <w:pStyle w:val="BodyText"/>
                          <w:spacing w:before="0" w:after="0"/>
                          <w:rPr>
                            <w:rFonts w:ascii="Liberation Serif" w:hAnsi="Liberation Serif"/>
                            <w:sz w:val="21"/>
                            <w:szCs w:val="21"/>
                          </w:rPr>
                        </w:pPr>
                        <w:r>
                          <w:rPr>
                            <w:rFonts w:cs="Liberation Serif"/>
                            <w:b w:val="false"/>
                            <w:bCs w:val="false"/>
                            <w:color w:val="FFFFFF"/>
                            <w:sz w:val="21"/>
                            <w:szCs w:val="21"/>
                            <w:u w:val="none"/>
                            <w:shd w:fill="auto" w:val="clear"/>
                          </w:rPr>
                          <w:t>Variable</w:t>
                        </w:r>
                        <w:r>
                          <w:rPr>
                            <w:b w:val="false"/>
                            <w:bCs w:val="false"/>
                            <w:color w:val="FFFFFF"/>
                            <w:sz w:val="21"/>
                            <w:szCs w:val="21"/>
                            <w:u w:val="none"/>
                            <w:shd w:fill="auto" w:val="clear"/>
                          </w:rPr>
                          <w:t xml:space="preserve"> =</w:t>
                        </w:r>
                        <w:r>
                          <w:rPr>
                            <w:rFonts w:cs="Liberation Serif"/>
                            <w:b w:val="false"/>
                            <w:bCs w:val="false"/>
                            <w:color w:val="FFFFFF"/>
                            <w:sz w:val="21"/>
                            <w:szCs w:val="21"/>
                            <w:u w:val="none"/>
                            <w:shd w:fill="auto" w:val="clear"/>
                          </w:rPr>
                          <w:t xml:space="preserve"> 10</w:t>
                        </w:r>
                      </w:p>
                    </w:tc>
                  </w:tr>
                </w:tbl>
                <w:p>
                  <w:pPr>
                    <w:pStyle w:val="BodyText"/>
                    <w:spacing w:before="0" w:after="0"/>
                    <w:rPr>
                      <w:rFonts w:ascii="Liberation Serif" w:hAnsi="Liberation Serif"/>
                      <w:sz w:val="21"/>
                      <w:szCs w:val="21"/>
                    </w:rPr>
                  </w:pPr>
                  <w:r>
                    <w:rPr>
                      <w:sz w:val="21"/>
                      <w:szCs w:val="21"/>
                    </w:rPr>
                    <w:t>·</w:t>
                  </w:r>
                </w:p>
              </w:tc>
            </w:tr>
          </w:tbl>
          <w:p>
            <w:pPr>
              <w:pStyle w:val="BodyText"/>
              <w:spacing w:before="0" w:after="0"/>
              <w:rPr/>
            </w:pPr>
            <w:r>
              <w:rPr>
                <w:rStyle w:val="Textooriginal"/>
                <w:sz w:val="21"/>
                <w:szCs w:val="21"/>
              </w:rPr>
              <w:t>.</w:t>
            </w:r>
          </w:p>
          <w:p>
            <w:pPr>
              <w:pStyle w:val="BodyText"/>
              <w:spacing w:before="0" w:after="0"/>
              <w:rPr/>
            </w:pPr>
            <w:r>
              <w:rPr>
                <w:rStyle w:val="Textooriginal"/>
                <w:sz w:val="21"/>
                <w:szCs w:val="21"/>
              </w:rPr>
              <w:t>En este ejemplo, la variable variable se asocia con el valor 10, que es un objeto entero en la memoria. Si se reasigna un nuevo valor a variable, Python simplemente actualiza la referencia para apuntar al nuevo objeto en memoria.</w:t>
            </w:r>
          </w:p>
          <w:p>
            <w:pPr>
              <w:pStyle w:val="BodyText"/>
              <w:spacing w:before="0" w:after="0"/>
              <w:rPr/>
            </w:pPr>
            <w:r>
              <w:rPr>
                <w:rStyle w:val="Strong"/>
                <w:sz w:val="21"/>
                <w:szCs w:val="21"/>
              </w:rPr>
              <w:t>Ejemplo</w:t>
            </w:r>
            <w:r>
              <w:rPr>
                <w:sz w:val="21"/>
                <w:szCs w:val="21"/>
              </w:rPr>
              <w:t>:</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rPr>
                      <w:rFonts w:ascii="Liberation Serif" w:hAnsi="Liberation Serif"/>
                      <w:sz w:val="21"/>
                      <w:szCs w:val="21"/>
                    </w:rPr>
                  </w:pPr>
                  <w:r>
                    <w:rPr>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8078"/>
                  </w:tblGrid>
                  <w:tr>
                    <w:trPr/>
                    <w:tc>
                      <w:tcPr>
                        <w:tcW w:w="8078" w:type="dxa"/>
                        <w:tcBorders>
                          <w:top w:val="single" w:sz="4" w:space="0" w:color="000000"/>
                          <w:left w:val="single" w:sz="4" w:space="0" w:color="000000"/>
                          <w:bottom w:val="single" w:sz="4" w:space="0" w:color="000000"/>
                          <w:right w:val="single" w:sz="4" w:space="0" w:color="000000"/>
                        </w:tcBorders>
                        <w:shd w:fill="000000" w:val="clear"/>
                      </w:tcPr>
                      <w:p>
                        <w:pPr>
                          <w:pStyle w:val="BodyText"/>
                          <w:spacing w:before="0" w:after="0"/>
                          <w:rPr>
                            <w:rFonts w:ascii="Liberation Serif" w:hAnsi="Liberation Serif"/>
                            <w:sz w:val="21"/>
                            <w:szCs w:val="21"/>
                          </w:rPr>
                        </w:pPr>
                        <w:r>
                          <w:rPr>
                            <w:sz w:val="21"/>
                            <w:szCs w:val="21"/>
                          </w:rPr>
                          <w:t>Variable = 10</w:t>
                        </w:r>
                      </w:p>
                      <w:p>
                        <w:pPr>
                          <w:pStyle w:val="BodyText"/>
                          <w:spacing w:before="0" w:after="0"/>
                          <w:rPr/>
                        </w:pPr>
                        <w:r>
                          <w:rPr>
                            <w:sz w:val="21"/>
                            <w:szCs w:val="21"/>
                          </w:rPr>
                          <w:t xml:space="preserve">variable = </w:t>
                        </w:r>
                        <w:r>
                          <w:rPr>
                            <w:rStyle w:val="Textooriginal"/>
                            <w:sz w:val="21"/>
                            <w:szCs w:val="21"/>
                          </w:rPr>
                          <w:t>"Ahora soy una cadena"</w:t>
                        </w:r>
                      </w:p>
                      <w:p>
                        <w:pPr>
                          <w:pStyle w:val="BodyText"/>
                          <w:spacing w:before="0" w:after="0"/>
                          <w:rPr>
                            <w:rFonts w:ascii="Liberation Serif" w:hAnsi="Liberation Serif"/>
                            <w:sz w:val="21"/>
                            <w:szCs w:val="21"/>
                          </w:rPr>
                        </w:pPr>
                        <w:r>
                          <w:rPr>
                            <w:sz w:val="21"/>
                            <w:szCs w:val="21"/>
                          </w:rPr>
                          <w:t>print (f'{variable=}')</w:t>
                        </w:r>
                      </w:p>
                    </w:tc>
                  </w:tr>
                </w:tbl>
                <w:p>
                  <w:pPr>
                    <w:pStyle w:val="BodyText"/>
                    <w:spacing w:before="0" w:after="0"/>
                    <w:rPr>
                      <w:rFonts w:ascii="Liberation Serif" w:hAnsi="Liberation Serif"/>
                      <w:sz w:val="21"/>
                      <w:szCs w:val="21"/>
                    </w:rPr>
                  </w:pPr>
                  <w:r>
                    <w:rPr>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8078"/>
                  </w:tblGrid>
                  <w:tr>
                    <w:trPr/>
                    <w:tc>
                      <w:tcPr>
                        <w:tcW w:w="8078" w:type="dxa"/>
                        <w:tcBorders>
                          <w:top w:val="single" w:sz="4" w:space="0" w:color="000000"/>
                          <w:left w:val="single" w:sz="4" w:space="0" w:color="000000"/>
                          <w:bottom w:val="single" w:sz="4" w:space="0" w:color="000000"/>
                          <w:right w:val="single" w:sz="4" w:space="0" w:color="000000"/>
                        </w:tcBorders>
                        <w:shd w:fill="023F62" w:val="clear"/>
                      </w:tcPr>
                      <w:p>
                        <w:pPr>
                          <w:pStyle w:val="BodyText"/>
                          <w:spacing w:before="0" w:after="0"/>
                          <w:rPr/>
                        </w:pPr>
                        <w:r>
                          <w:rPr>
                            <w:rFonts w:cs="Liberation Serif"/>
                            <w:b w:val="false"/>
                            <w:bCs w:val="false"/>
                            <w:color w:val="FFFFFF"/>
                            <w:sz w:val="21"/>
                            <w:szCs w:val="21"/>
                            <w:u w:val="none"/>
                            <w:shd w:fill="auto" w:val="clear"/>
                          </w:rPr>
                          <w:t xml:space="preserve">variable = </w:t>
                        </w:r>
                        <w:r>
                          <w:rPr>
                            <w:rStyle w:val="Textooriginal"/>
                            <w:b w:val="false"/>
                            <w:bCs w:val="false"/>
                            <w:color w:val="FFFFFF"/>
                            <w:sz w:val="21"/>
                            <w:szCs w:val="21"/>
                            <w:u w:val="none"/>
                            <w:shd w:fill="auto" w:val="clear"/>
                          </w:rPr>
                          <w:t>"Ahora soy una cadena"</w:t>
                        </w:r>
                      </w:p>
                    </w:tc>
                  </w:tr>
                </w:tbl>
                <w:p>
                  <w:pPr>
                    <w:pStyle w:val="BodyText"/>
                    <w:spacing w:before="0" w:after="0"/>
                    <w:rPr>
                      <w:rFonts w:ascii="Liberation Serif" w:hAnsi="Liberation Serif"/>
                      <w:sz w:val="21"/>
                      <w:szCs w:val="21"/>
                    </w:rPr>
                  </w:pPr>
                  <w:r>
                    <w:rPr>
                      <w:sz w:val="21"/>
                      <w:szCs w:val="21"/>
                    </w:rPr>
                    <w:t>·</w:t>
                  </w:r>
                </w:p>
              </w:tc>
            </w:tr>
          </w:tbl>
          <w:p>
            <w:pPr>
              <w:pStyle w:val="BodyText"/>
              <w:spacing w:before="0" w:after="0"/>
              <w:rPr/>
            </w:pPr>
            <w:r>
              <w:rPr>
                <w:rStyle w:val="Textooriginal"/>
                <w:sz w:val="21"/>
                <w:szCs w:val="21"/>
              </w:rPr>
              <w:t>,</w:t>
            </w:r>
          </w:p>
          <w:p>
            <w:pPr>
              <w:pStyle w:val="BodyText"/>
              <w:spacing w:before="0" w:after="0"/>
              <w:rPr/>
            </w:pPr>
            <w:r>
              <w:rPr>
                <w:sz w:val="21"/>
                <w:szCs w:val="21"/>
              </w:rPr>
              <w:t xml:space="preserve">En este caso, la variable </w:t>
            </w:r>
            <w:r>
              <w:rPr>
                <w:rStyle w:val="Textooriginal"/>
                <w:sz w:val="21"/>
                <w:szCs w:val="21"/>
              </w:rPr>
              <w:t>x</w:t>
            </w:r>
            <w:r>
              <w:rPr>
                <w:sz w:val="21"/>
                <w:szCs w:val="21"/>
              </w:rPr>
              <w:t xml:space="preserve"> inicialmente apunta a un entero, pero luego se reasigna a una cadena de texto. Esto es posible gracias a la naturaleza dinámica y tipada de Python.</w:t>
            </w:r>
          </w:p>
          <w:p>
            <w:pPr>
              <w:pStyle w:val="BodyText"/>
              <w:spacing w:before="0" w:after="0"/>
              <w:rPr/>
            </w:pPr>
            <w:r>
              <w:rPr>
                <w:rStyle w:val="Strong"/>
                <w:sz w:val="21"/>
                <w:szCs w:val="21"/>
              </w:rPr>
              <w:t>Constantes</w:t>
            </w:r>
          </w:p>
          <w:p>
            <w:pPr>
              <w:pStyle w:val="BodyText"/>
              <w:spacing w:before="0" w:after="0"/>
              <w:rPr>
                <w:rFonts w:ascii="Liberation Serif" w:hAnsi="Liberation Serif"/>
                <w:sz w:val="21"/>
                <w:szCs w:val="21"/>
              </w:rPr>
            </w:pPr>
            <w:r>
              <w:rPr>
                <w:sz w:val="21"/>
                <w:szCs w:val="21"/>
              </w:rPr>
              <w:tab/>
              <w:t>Aunque Python no tiene un mecanismo explícito para declarar constantes (valores que no deberían cambiar), se acostumbra a utilizar nombres de variables en mayúsculas para indicar que un valor no debe ser modificado.</w:t>
            </w:r>
          </w:p>
          <w:p>
            <w:pPr>
              <w:pStyle w:val="BodyText"/>
              <w:spacing w:before="0" w:after="0"/>
              <w:rPr/>
            </w:pPr>
            <w:r>
              <w:rPr>
                <w:rStyle w:val="Strong"/>
                <w:sz w:val="21"/>
                <w:szCs w:val="21"/>
              </w:rPr>
              <w:t>Ejemplo</w:t>
            </w:r>
            <w:r>
              <w:rPr>
                <w:sz w:val="21"/>
                <w:szCs w:val="21"/>
              </w:rPr>
              <w:t>:</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rPr>
                      <w:rFonts w:ascii="Liberation Serif" w:hAnsi="Liberation Serif"/>
                      <w:sz w:val="21"/>
                      <w:szCs w:val="21"/>
                    </w:rPr>
                  </w:pPr>
                  <w:r>
                    <w:rPr>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8078"/>
                  </w:tblGrid>
                  <w:tr>
                    <w:trPr/>
                    <w:tc>
                      <w:tcPr>
                        <w:tcW w:w="8078" w:type="dxa"/>
                        <w:tcBorders>
                          <w:top w:val="single" w:sz="4" w:space="0" w:color="000000"/>
                          <w:left w:val="single" w:sz="4" w:space="0" w:color="000000"/>
                          <w:bottom w:val="single" w:sz="4" w:space="0" w:color="000000"/>
                          <w:right w:val="single" w:sz="4" w:space="0" w:color="000000"/>
                        </w:tcBorders>
                        <w:shd w:fill="000000" w:val="clear"/>
                      </w:tcPr>
                      <w:p>
                        <w:pPr>
                          <w:pStyle w:val="BodyText"/>
                          <w:spacing w:before="0" w:after="0"/>
                          <w:rPr>
                            <w:rFonts w:ascii="Liberation Serif" w:hAnsi="Liberation Serif"/>
                            <w:sz w:val="21"/>
                            <w:szCs w:val="21"/>
                          </w:rPr>
                        </w:pPr>
                        <w:r>
                          <w:rPr>
                            <w:b w:val="false"/>
                            <w:bCs w:val="false"/>
                            <w:color w:val="FFFFFF"/>
                            <w:sz w:val="21"/>
                            <w:szCs w:val="21"/>
                            <w:u w:val="none"/>
                            <w:shd w:fill="auto" w:val="clear"/>
                          </w:rPr>
                          <w:t>PI = 3.14159</w:t>
                        </w:r>
                        <w:r>
                          <w:rPr>
                            <w:rFonts w:cs="Liberation Serif"/>
                            <w:b w:val="false"/>
                            <w:bCs w:val="false"/>
                            <w:color w:val="FFFFFF"/>
                            <w:sz w:val="21"/>
                            <w:szCs w:val="21"/>
                            <w:u w:val="none"/>
                            <w:shd w:fill="auto" w:val="clear"/>
                          </w:rPr>
                          <w:t xml:space="preserve"> # ve r que esta en mayúsculas</w:t>
                        </w:r>
                      </w:p>
                      <w:p>
                        <w:pPr>
                          <w:pStyle w:val="BodyText"/>
                          <w:spacing w:before="0" w:after="0"/>
                          <w:rPr>
                            <w:rFonts w:ascii="Liberation Serif" w:hAnsi="Liberation Serif"/>
                            <w:sz w:val="21"/>
                            <w:szCs w:val="21"/>
                          </w:rPr>
                        </w:pPr>
                        <w:r>
                          <w:rPr>
                            <w:sz w:val="21"/>
                            <w:szCs w:val="21"/>
                          </w:rPr>
                          <w:t>print (f'{PI=}')</w:t>
                        </w:r>
                      </w:p>
                    </w:tc>
                  </w:tr>
                </w:tbl>
                <w:p>
                  <w:pPr>
                    <w:pStyle w:val="BodyText"/>
                    <w:spacing w:before="0" w:after="0"/>
                    <w:rPr>
                      <w:rFonts w:ascii="Liberation Serif" w:hAnsi="Liberation Serif"/>
                      <w:sz w:val="21"/>
                      <w:szCs w:val="21"/>
                    </w:rPr>
                  </w:pPr>
                  <w:r>
                    <w:rPr>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8078"/>
                  </w:tblGrid>
                  <w:tr>
                    <w:trPr>
                      <w:trHeight w:val="450" w:hRule="atLeast"/>
                    </w:trPr>
                    <w:tc>
                      <w:tcPr>
                        <w:tcW w:w="8078" w:type="dxa"/>
                        <w:tcBorders>
                          <w:top w:val="single" w:sz="4" w:space="0" w:color="000000"/>
                          <w:left w:val="single" w:sz="4" w:space="0" w:color="000000"/>
                          <w:bottom w:val="single" w:sz="4" w:space="0" w:color="000000"/>
                          <w:right w:val="single" w:sz="4" w:space="0" w:color="000000"/>
                        </w:tcBorders>
                        <w:shd w:fill="023F62" w:val="clear"/>
                      </w:tcPr>
                      <w:p>
                        <w:pPr>
                          <w:pStyle w:val="BodyText"/>
                          <w:spacing w:before="0" w:after="0"/>
                          <w:rPr>
                            <w:rFonts w:ascii="Liberation Serif" w:hAnsi="Liberation Serif"/>
                            <w:sz w:val="21"/>
                            <w:szCs w:val="21"/>
                          </w:rPr>
                        </w:pPr>
                        <w:r>
                          <w:rPr>
                            <w:sz w:val="21"/>
                            <w:szCs w:val="21"/>
                          </w:rPr>
                          <w:t>PI = 3.14159</w:t>
                        </w:r>
                      </w:p>
                    </w:tc>
                  </w:tr>
                </w:tbl>
                <w:p>
                  <w:pPr>
                    <w:pStyle w:val="BodyText"/>
                    <w:spacing w:before="0" w:after="0"/>
                    <w:rPr>
                      <w:rFonts w:ascii="Liberation Serif" w:hAnsi="Liberation Serif"/>
                      <w:sz w:val="21"/>
                      <w:szCs w:val="21"/>
                    </w:rPr>
                  </w:pPr>
                  <w:r>
                    <w:rPr>
                      <w:sz w:val="21"/>
                      <w:szCs w:val="21"/>
                    </w:rPr>
                    <w:t>·</w:t>
                  </w:r>
                </w:p>
              </w:tc>
            </w:tr>
          </w:tbl>
          <w:p>
            <w:pPr>
              <w:pStyle w:val="BodyText"/>
              <w:spacing w:before="0" w:after="0"/>
              <w:rPr/>
            </w:pPr>
            <w:r>
              <w:rPr>
                <w:rStyle w:val="Textooriginal"/>
                <w:sz w:val="21"/>
                <w:szCs w:val="21"/>
              </w:rPr>
              <w:t>.</w:t>
            </w:r>
          </w:p>
          <w:p>
            <w:pPr>
              <w:pStyle w:val="BodyText"/>
              <w:spacing w:before="0" w:after="0"/>
              <w:rPr/>
            </w:pPr>
            <w:r>
              <w:rPr>
                <w:sz w:val="21"/>
                <w:szCs w:val="21"/>
              </w:rPr>
              <w:t xml:space="preserve">Aunque nada impide que </w:t>
            </w:r>
            <w:r>
              <w:rPr>
                <w:rStyle w:val="Textooriginal"/>
                <w:sz w:val="21"/>
                <w:szCs w:val="21"/>
              </w:rPr>
              <w:t>PI</w:t>
            </w:r>
            <w:r>
              <w:rPr>
                <w:sz w:val="21"/>
                <w:szCs w:val="21"/>
              </w:rPr>
              <w:t xml:space="preserve"> se reasigne, por convención se considera que no debe ser alterado. Las constantes son útiles para valores que se mantienen fijos a lo largo del programa, lo que mejora la legibilidad y reduce errores.</w:t>
            </w:r>
          </w:p>
        </w:tc>
      </w:tr>
    </w:tbl>
    <w:p>
      <w:pPr>
        <w:pStyle w:val="BodyText"/>
        <w:spacing w:before="0" w:after="0"/>
        <w:jc w:val="center"/>
        <w:rPr>
          <w:rFonts w:ascii="Liberation Serif" w:hAnsi="Liberation Serif"/>
          <w:b/>
          <w:bCs/>
          <w:sz w:val="21"/>
          <w:szCs w:val="21"/>
        </w:rPr>
      </w:pPr>
      <w:r>
        <w:rPr>
          <w:b/>
          <w:bCs/>
          <w:sz w:val="21"/>
          <w:szCs w:val="21"/>
        </w:rPr>
      </w:r>
    </w:p>
    <w:p>
      <w:pPr>
        <w:pStyle w:val="BodyText"/>
        <w:spacing w:before="0" w:after="0"/>
        <w:jc w:val="center"/>
        <w:rPr>
          <w:rFonts w:ascii="Liberation Serif" w:hAnsi="Liberation Serif"/>
          <w:b/>
          <w:bCs/>
          <w:sz w:val="21"/>
          <w:szCs w:val="21"/>
        </w:rPr>
      </w:pPr>
      <w:r>
        <w:rPr>
          <w:b/>
          <w:bCs/>
          <w:sz w:val="21"/>
          <w:szCs w:val="21"/>
        </w:rPr>
      </w:r>
    </w:p>
    <w:p>
      <w:pPr>
        <w:pStyle w:val="BodyText"/>
        <w:spacing w:before="0" w:after="0"/>
        <w:jc w:val="center"/>
        <w:rPr>
          <w:rFonts w:ascii="Liberation Serif" w:hAnsi="Liberation Serif"/>
          <w:b/>
          <w:bCs/>
          <w:sz w:val="21"/>
          <w:szCs w:val="21"/>
        </w:rPr>
      </w:pPr>
      <w:r>
        <w:rPr>
          <w:b/>
          <w:bCs/>
          <w:sz w:val="21"/>
          <w:szCs w:val="21"/>
        </w:rPr>
      </w:r>
    </w:p>
    <w:p>
      <w:pPr>
        <w:pStyle w:val="BodyText"/>
        <w:spacing w:before="0" w:after="0"/>
        <w:rPr>
          <w:rStyle w:val="Strong"/>
          <w:rFonts w:ascii="Liberation Serif" w:hAnsi="Liberation Serif"/>
          <w:sz w:val="21"/>
          <w:szCs w:val="21"/>
        </w:rPr>
      </w:pPr>
      <w:r>
        <w:rPr>
          <w:sz w:val="21"/>
          <w:szCs w:val="21"/>
        </w:rPr>
      </w:r>
    </w:p>
    <w:p>
      <w:pPr>
        <w:pStyle w:val="BodyText"/>
        <w:spacing w:before="0" w:after="0"/>
        <w:rPr>
          <w:rFonts w:ascii="Liberation Serif" w:hAnsi="Liberation Serif"/>
          <w:b/>
          <w:bCs/>
          <w:sz w:val="21"/>
          <w:szCs w:val="21"/>
        </w:rPr>
      </w:pPr>
      <w:r>
        <w:rPr>
          <w:b/>
          <w:bCs/>
          <w:sz w:val="21"/>
          <w:szCs w:val="21"/>
        </w:rPr>
        <w:t>Conclusión</w:t>
      </w:r>
    </w:p>
    <w:p>
      <w:pPr>
        <w:pStyle w:val="BodyText"/>
        <w:spacing w:before="0" w:after="0"/>
        <w:rPr/>
      </w:pPr>
      <w:r>
        <w:rPr>
          <w:sz w:val="21"/>
          <w:szCs w:val="21"/>
        </w:rPr>
        <w:t xml:space="preserve">Las estructuras de datos simples en Python, como </w:t>
      </w:r>
      <w:r>
        <w:rPr>
          <w:rStyle w:val="Textooriginal"/>
          <w:sz w:val="21"/>
          <w:szCs w:val="21"/>
        </w:rPr>
        <w:t>int</w:t>
      </w:r>
      <w:r>
        <w:rPr>
          <w:sz w:val="21"/>
          <w:szCs w:val="21"/>
        </w:rPr>
        <w:t xml:space="preserve">, </w:t>
      </w:r>
      <w:r>
        <w:rPr>
          <w:rStyle w:val="Textooriginal"/>
          <w:sz w:val="21"/>
          <w:szCs w:val="21"/>
        </w:rPr>
        <w:t>float</w:t>
      </w:r>
      <w:r>
        <w:rPr>
          <w:sz w:val="21"/>
          <w:szCs w:val="21"/>
        </w:rPr>
        <w:t xml:space="preserve">, </w:t>
      </w:r>
      <w:r>
        <w:rPr>
          <w:rStyle w:val="Textooriginal"/>
          <w:sz w:val="21"/>
          <w:szCs w:val="21"/>
        </w:rPr>
        <w:t>bool</w:t>
      </w:r>
      <w:r>
        <w:rPr>
          <w:sz w:val="21"/>
          <w:szCs w:val="21"/>
        </w:rPr>
        <w:t xml:space="preserve">, y </w:t>
      </w:r>
      <w:r>
        <w:rPr>
          <w:rStyle w:val="Textooriginal"/>
          <w:sz w:val="21"/>
          <w:szCs w:val="21"/>
        </w:rPr>
        <w:t>str</w:t>
      </w:r>
      <w:r>
        <w:rPr>
          <w:sz w:val="21"/>
          <w:szCs w:val="21"/>
        </w:rPr>
        <w:t>, son los bloques fundamentales que soportan la mayoría de las operaciones y construcciones más complejas en el lenguaje. Comprender cómo se almacenan en memoria, cómo se comportan en términos de mutabilidad e inmutabilidad, y cómo se gestionan mediante variables y constantes es crucial para cualquier desarrollador que busque escribir código robusto y eficiente.</w:t>
      </w:r>
    </w:p>
    <w:p>
      <w:pPr>
        <w:pStyle w:val="BodyText"/>
        <w:spacing w:before="0" w:after="0"/>
        <w:rPr>
          <w:rFonts w:ascii="Liberation Serif" w:hAnsi="Liberation Serif"/>
          <w:sz w:val="21"/>
          <w:szCs w:val="21"/>
        </w:rPr>
      </w:pPr>
      <w:r>
        <w:rPr>
          <w:sz w:val="21"/>
          <w:szCs w:val="21"/>
        </w:rPr>
        <w:t>Esta comprensión también sienta las bases para explorar estructuras de datos más avanzadas y conceptos en programación, lo que es esencial para la manipulación de datos y la construcción de algoritmos en Python.</w:t>
      </w:r>
    </w:p>
    <w:p>
      <w:pPr>
        <w:pStyle w:val="BodyText"/>
        <w:spacing w:before="0" w:after="0"/>
        <w:rPr>
          <w:rFonts w:ascii="Liberation Serif" w:hAnsi="Liberation Serif"/>
          <w:sz w:val="21"/>
          <w:szCs w:val="21"/>
        </w:rPr>
      </w:pPr>
      <w:r>
        <w:rPr>
          <w:sz w:val="21"/>
          <w:szCs w:val="21"/>
        </w:rPr>
      </w:r>
    </w:p>
    <w:sectPr>
      <w:headerReference w:type="even" r:id="rId2"/>
      <w:headerReference w:type="default" r:id="rId3"/>
      <w:headerReference w:type="first" r:id="rId4"/>
      <w:type w:val="nextPage"/>
      <w:pgSz w:w="11906" w:h="16838"/>
      <w:pgMar w:left="850" w:right="850" w:gutter="0" w:header="850" w:top="2041" w:footer="0" w:bottom="85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6">
          <wp:simplePos x="0" y="0"/>
          <wp:positionH relativeFrom="column">
            <wp:posOffset>62865</wp:posOffset>
          </wp:positionH>
          <wp:positionV relativeFrom="paragraph">
            <wp:posOffset>-19050</wp:posOffset>
          </wp:positionV>
          <wp:extent cx="788035" cy="788035"/>
          <wp:effectExtent l="0" t="0" r="0" b="0"/>
          <wp:wrapSquare wrapText="largest"/>
          <wp:docPr id="1"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1">
          <wp:simplePos x="0" y="0"/>
          <wp:positionH relativeFrom="column">
            <wp:posOffset>1149985</wp:posOffset>
          </wp:positionH>
          <wp:positionV relativeFrom="paragraph">
            <wp:posOffset>-412115</wp:posOffset>
          </wp:positionV>
          <wp:extent cx="4558665" cy="810895"/>
          <wp:effectExtent l="0" t="0" r="0" b="0"/>
          <wp:wrapSquare wrapText="largest"/>
          <wp:docPr id="2"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6">
          <wp:simplePos x="0" y="0"/>
          <wp:positionH relativeFrom="column">
            <wp:posOffset>62865</wp:posOffset>
          </wp:positionH>
          <wp:positionV relativeFrom="paragraph">
            <wp:posOffset>-19050</wp:posOffset>
          </wp:positionV>
          <wp:extent cx="788035" cy="788035"/>
          <wp:effectExtent l="0" t="0" r="0" b="0"/>
          <wp:wrapSquare wrapText="largest"/>
          <wp:docPr id="3"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1">
          <wp:simplePos x="0" y="0"/>
          <wp:positionH relativeFrom="column">
            <wp:posOffset>1149985</wp:posOffset>
          </wp:positionH>
          <wp:positionV relativeFrom="paragraph">
            <wp:posOffset>-412115</wp:posOffset>
          </wp:positionV>
          <wp:extent cx="4558665" cy="810895"/>
          <wp:effectExtent l="0" t="0" r="0" b="0"/>
          <wp:wrapSquare wrapText="largest"/>
          <wp:docPr id="4"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0"/>
        <w:numId w:val="0"/>
      </w:numPr>
      <w:spacing w:before="120" w:after="120"/>
      <w:outlineLvl w:val="3"/>
    </w:pPr>
    <w:rPr>
      <w:rFonts w:ascii="Liberation Serif" w:hAnsi="Liberation Serif" w:eastAsia="NSimSun" w:cs="Arial"/>
      <w:b/>
      <w:bCs/>
      <w:sz w:val="24"/>
      <w:szCs w:val="24"/>
    </w:rPr>
  </w:style>
  <w:style w:type="paragraph" w:styleId="Heading5">
    <w:name w:val="Heading 5"/>
    <w:basedOn w:val="Ttulo"/>
    <w:next w:val="BodyText"/>
    <w:qFormat/>
    <w:pPr>
      <w:spacing w:before="120" w:after="60"/>
      <w:outlineLvl w:val="4"/>
    </w:pPr>
    <w:rPr>
      <w:rFonts w:ascii="Liberation Serif" w:hAnsi="Liberation Serif" w:eastAsia="NSimSun" w:cs="Arial"/>
      <w:b/>
      <w:bCs/>
      <w:sz w:val="20"/>
      <w:szCs w:val="20"/>
    </w:rPr>
  </w:style>
  <w:style w:type="character" w:styleId="InternetLink">
    <w:name w:val="Internet Link"/>
    <w:qFormat/>
    <w:rPr>
      <w:color w:val="000080"/>
      <w:u w:val="single"/>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character" w:styleId="FollowedHyperlink">
    <w:name w:val="FollowedHyperlink"/>
    <w:rPr>
      <w:color w:val="800000"/>
      <w:u w:val="single"/>
    </w:rPr>
  </w:style>
  <w:style w:type="character" w:styleId="del">
    <w:name w:val="del"/>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hanging="0" w:left="567" w:right="567"/>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7250</TotalTime>
  <Application>LibreOffice/24.2.5.2$Windows_X86_64 LibreOffice_project/bffef4ea93e59bebbeaf7f431bb02b1a39ee8a59</Application>
  <AppVersion>15.0000</AppVersion>
  <Pages>5</Pages>
  <Words>1559</Words>
  <Characters>8152</Characters>
  <CharactersWithSpaces>9586</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2023-07-17T15:38:05Z</dcterms:created>
  <dc:creator/>
  <dc:description/>
  <dc:language>es-AR</dc:language>
  <cp:lastModifiedBy/>
  <dcterms:modified xsi:type="dcterms:W3CDTF">2024-08-20T15:27:18Z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file>