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AE" w:rsidRPr="00E605AE" w:rsidRDefault="009832D3" w:rsidP="009832D3">
      <w:pPr>
        <w:spacing w:after="0"/>
        <w:rPr>
          <w:b/>
          <w:i/>
          <w:sz w:val="28"/>
          <w:szCs w:val="28"/>
        </w:rPr>
      </w:pPr>
      <w:r w:rsidRPr="00E605AE">
        <w:rPr>
          <w:b/>
          <w:i/>
          <w:sz w:val="28"/>
          <w:szCs w:val="28"/>
        </w:rPr>
        <w:t xml:space="preserve">   </w:t>
      </w:r>
      <w:r w:rsidR="00E605AE" w:rsidRPr="00E605AE">
        <w:rPr>
          <w:b/>
          <w:i/>
          <w:sz w:val="28"/>
          <w:szCs w:val="28"/>
        </w:rPr>
        <w:t xml:space="preserve">   </w:t>
      </w:r>
      <w:r w:rsidR="00E605AE">
        <w:rPr>
          <w:b/>
          <w:i/>
          <w:sz w:val="28"/>
          <w:szCs w:val="28"/>
        </w:rPr>
        <w:t xml:space="preserve">                              </w:t>
      </w:r>
      <w:bookmarkStart w:id="0" w:name="_GoBack"/>
      <w:bookmarkEnd w:id="0"/>
      <w:r w:rsidR="00E605AE" w:rsidRPr="00E605AE">
        <w:rPr>
          <w:b/>
          <w:i/>
          <w:sz w:val="28"/>
          <w:szCs w:val="28"/>
        </w:rPr>
        <w:t xml:space="preserve"> МОДЕЛИРОВАНИЕ АВТОМОБИЛЕЙ.</w:t>
      </w:r>
    </w:p>
    <w:p w:rsidR="00E605AE" w:rsidRPr="00E605AE" w:rsidRDefault="00E605AE" w:rsidP="009832D3">
      <w:pPr>
        <w:spacing w:after="0"/>
        <w:rPr>
          <w:b/>
          <w:i/>
          <w:sz w:val="28"/>
          <w:szCs w:val="28"/>
        </w:rPr>
      </w:pPr>
      <w:r w:rsidRPr="00E605AE">
        <w:rPr>
          <w:b/>
          <w:i/>
          <w:sz w:val="28"/>
          <w:szCs w:val="28"/>
        </w:rPr>
        <w:t xml:space="preserve">                       ИНДИВИДУАЛЬНЫЕ РАЗРАБОТКИ. ПРЕКТИРОВАНИЕ.</w:t>
      </w:r>
    </w:p>
    <w:p w:rsidR="00E605AE" w:rsidRPr="00E605AE" w:rsidRDefault="00E605AE" w:rsidP="009832D3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</w:t>
      </w:r>
    </w:p>
    <w:p w:rsidR="00E605AE" w:rsidRDefault="00E605AE" w:rsidP="009832D3">
      <w:pPr>
        <w:spacing w:after="0"/>
      </w:pPr>
    </w:p>
    <w:p w:rsidR="009832D3" w:rsidRDefault="009832D3" w:rsidP="009832D3">
      <w:pPr>
        <w:spacing w:after="0"/>
      </w:pPr>
      <w:r>
        <w:t>Индивидуальные разработки</w:t>
      </w:r>
      <w:r w:rsidR="000049FB">
        <w:t>, проектирование и внедрение уникальных технологий. Изготовление и воплощение</w:t>
      </w:r>
      <w:r>
        <w:t xml:space="preserve"> в ре</w:t>
      </w:r>
      <w:r w:rsidR="000049FB">
        <w:t>альность. Создание</w:t>
      </w:r>
      <w:r w:rsidR="00277231" w:rsidRPr="009832D3">
        <w:t xml:space="preserve"> практически </w:t>
      </w:r>
      <w:r w:rsidR="00277231" w:rsidRPr="009832D3">
        <w:rPr>
          <w:u w:val="single"/>
        </w:rPr>
        <w:t>любых</w:t>
      </w:r>
      <w:r w:rsidRPr="009832D3">
        <w:rPr>
          <w:u w:val="single"/>
        </w:rPr>
        <w:t xml:space="preserve"> копий</w:t>
      </w:r>
      <w:r>
        <w:t xml:space="preserve"> 3-х мерных моделей авто, </w:t>
      </w:r>
      <w:r w:rsidRPr="000049FB">
        <w:rPr>
          <w:color w:val="000000" w:themeColor="text1"/>
        </w:rPr>
        <w:t>от мультяшных, фильмовых Вариаций</w:t>
      </w:r>
      <w:r>
        <w:t xml:space="preserve">, коллекционных </w:t>
      </w:r>
      <w:r w:rsidRPr="009832D3">
        <w:t>Ретро</w:t>
      </w:r>
      <w:r>
        <w:t>, до</w:t>
      </w:r>
      <w:r w:rsidR="00277231" w:rsidRPr="009832D3">
        <w:t xml:space="preserve"> Тор 10 </w:t>
      </w:r>
      <w:r>
        <w:t xml:space="preserve"> </w:t>
      </w:r>
      <w:r w:rsidR="00277231" w:rsidRPr="009832D3">
        <w:t>вошедших в де</w:t>
      </w:r>
      <w:r w:rsidRPr="009832D3">
        <w:t>сятку</w:t>
      </w:r>
      <w:r>
        <w:t xml:space="preserve"> эксклюзивных автомобилей</w:t>
      </w:r>
      <w:r w:rsidRPr="009832D3">
        <w:t xml:space="preserve"> </w:t>
      </w:r>
      <w:r>
        <w:t xml:space="preserve">сезона </w:t>
      </w:r>
      <w:r w:rsidRPr="009832D3">
        <w:t xml:space="preserve">2012-2013 гг. </w:t>
      </w:r>
    </w:p>
    <w:p w:rsidR="009832D3" w:rsidRPr="000049FB" w:rsidRDefault="009832D3" w:rsidP="009832D3">
      <w:pPr>
        <w:spacing w:after="0"/>
        <w:rPr>
          <w:color w:val="000000" w:themeColor="text1"/>
        </w:rPr>
      </w:pPr>
      <w:r w:rsidRPr="000049FB">
        <w:rPr>
          <w:color w:val="000000" w:themeColor="text1"/>
        </w:rPr>
        <w:t xml:space="preserve">   </w:t>
      </w:r>
      <w:r w:rsidRPr="000049FB">
        <w:rPr>
          <w:i/>
          <w:color w:val="000000" w:themeColor="text1"/>
          <w:u w:val="single"/>
        </w:rPr>
        <w:t>Для коллекционеров</w:t>
      </w:r>
      <w:r w:rsidRPr="000049FB">
        <w:rPr>
          <w:color w:val="000000" w:themeColor="text1"/>
        </w:rPr>
        <w:t>.  Индивидуальные разработки по реконструкции и перевоплощению реально движимых современных авто в  аналог новенького РЕТРО автомобиля.</w:t>
      </w:r>
    </w:p>
    <w:p w:rsidR="009C4FA8" w:rsidRPr="000049FB" w:rsidRDefault="009832D3" w:rsidP="009832D3">
      <w:pPr>
        <w:spacing w:after="0"/>
        <w:rPr>
          <w:color w:val="000000" w:themeColor="text1"/>
        </w:rPr>
      </w:pPr>
      <w:r w:rsidRPr="000049FB">
        <w:rPr>
          <w:color w:val="000000" w:themeColor="text1"/>
        </w:rPr>
        <w:t xml:space="preserve">   </w:t>
      </w:r>
      <w:r w:rsidRPr="000049FB">
        <w:rPr>
          <w:i/>
          <w:color w:val="000000" w:themeColor="text1"/>
          <w:u w:val="single"/>
        </w:rPr>
        <w:t>Для рекламодателей</w:t>
      </w:r>
      <w:r w:rsidRPr="000049FB">
        <w:rPr>
          <w:color w:val="000000" w:themeColor="text1"/>
        </w:rPr>
        <w:t xml:space="preserve">.  </w:t>
      </w:r>
      <w:r w:rsidRPr="000049FB">
        <w:rPr>
          <w:i/>
          <w:color w:val="000000" w:themeColor="text1"/>
          <w:u w:val="single"/>
        </w:rPr>
        <w:t>Проведения рекламных акций</w:t>
      </w:r>
      <w:r w:rsidRPr="000049FB">
        <w:rPr>
          <w:color w:val="000000" w:themeColor="text1"/>
        </w:rPr>
        <w:t>.  Индивидуальные разработки по перевоплощению кузова движимого автомобиля в кузов Сказочного Персонажа или любой другой тематики.</w:t>
      </w:r>
    </w:p>
    <w:p w:rsidR="009C4FA8" w:rsidRDefault="009C4FA8" w:rsidP="009832D3">
      <w:pPr>
        <w:spacing w:after="0"/>
        <w:rPr>
          <w:color w:val="FF0000"/>
        </w:rPr>
      </w:pPr>
    </w:p>
    <w:p w:rsidR="006F74B7" w:rsidRDefault="006F74B7" w:rsidP="00B65061">
      <w:pPr>
        <w:pStyle w:val="a4"/>
        <w:numPr>
          <w:ilvl w:val="0"/>
          <w:numId w:val="2"/>
        </w:numPr>
        <w:spacing w:after="0"/>
      </w:pPr>
      <w:r>
        <w:t xml:space="preserve"> Изготовление </w:t>
      </w:r>
      <w:r w:rsidR="00B65061">
        <w:t xml:space="preserve">демонстрационных </w:t>
      </w:r>
      <w:r w:rsidR="000049FB">
        <w:t xml:space="preserve"> </w:t>
      </w:r>
      <w:r w:rsidR="000049FB" w:rsidRPr="000049FB">
        <w:rPr>
          <w:i/>
        </w:rPr>
        <w:t>АВТО-</w:t>
      </w:r>
      <w:r w:rsidRPr="000049FB">
        <w:rPr>
          <w:i/>
        </w:rPr>
        <w:t>стел</w:t>
      </w:r>
      <w:r>
        <w:t xml:space="preserve"> для внутреннего и внешнего использования. </w:t>
      </w:r>
    </w:p>
    <w:p w:rsidR="006F74B7" w:rsidRDefault="006F74B7" w:rsidP="00B65061">
      <w:pPr>
        <w:pStyle w:val="a4"/>
        <w:numPr>
          <w:ilvl w:val="0"/>
          <w:numId w:val="2"/>
        </w:numPr>
        <w:spacing w:after="0"/>
      </w:pPr>
      <w:r>
        <w:t>Участие в решении конструктивно-поставленных задач в реализации размещения автомобил</w:t>
      </w:r>
      <w:proofErr w:type="gramStart"/>
      <w:r>
        <w:t>я(</w:t>
      </w:r>
      <w:proofErr w:type="gramEnd"/>
      <w:r>
        <w:t>ей) на фасадах зданий, и оригинальному размещению на различных участках внутренних и внешних прост</w:t>
      </w:r>
      <w:r w:rsidR="000049FB">
        <w:t>ранств</w:t>
      </w:r>
      <w:r>
        <w:t>.</w:t>
      </w:r>
    </w:p>
    <w:p w:rsidR="006F74B7" w:rsidRDefault="006F74B7" w:rsidP="009832D3">
      <w:pPr>
        <w:spacing w:after="0"/>
        <w:rPr>
          <w:color w:val="FF0000"/>
        </w:rPr>
      </w:pPr>
    </w:p>
    <w:p w:rsidR="000049FB" w:rsidRDefault="009C4FA8" w:rsidP="006F74B7">
      <w:pPr>
        <w:spacing w:after="0"/>
      </w:pPr>
      <w:r>
        <w:t xml:space="preserve">   Все кузовные дета</w:t>
      </w:r>
      <w:r w:rsidR="00B50726">
        <w:t>ли и элементы выполняются</w:t>
      </w:r>
      <w:r>
        <w:t xml:space="preserve"> из композитных материалов</w:t>
      </w:r>
      <w:r w:rsidR="006F74B7">
        <w:t xml:space="preserve">. </w:t>
      </w:r>
    </w:p>
    <w:p w:rsidR="006F74B7" w:rsidRDefault="006F74B7" w:rsidP="006F74B7">
      <w:pPr>
        <w:spacing w:after="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t xml:space="preserve">Данный материал представляет собой комбинированный материал из стекловолокон и полимерного связующего и 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является одними из важнейших представителей группы полимерных материалов, объединяемых названием - армированные пластики</w:t>
      </w:r>
      <w:r w:rsidRPr="006F74B7">
        <w:rPr>
          <w:rFonts w:ascii="Trebuchet MS" w:eastAsia="Times New Roman" w:hAnsi="Trebuchet MS" w:cs="Times New Roman"/>
          <w:sz w:val="20"/>
          <w:szCs w:val="20"/>
          <w:lang w:eastAsia="ru-RU"/>
        </w:rPr>
        <w:t xml:space="preserve">. </w:t>
      </w:r>
      <w:r>
        <w:rPr>
          <w:rFonts w:ascii="Trebuchet MS" w:eastAsia="Times New Roman" w:hAnsi="Trebuchet MS" w:cs="Times New Roman"/>
          <w:sz w:val="20"/>
          <w:szCs w:val="20"/>
          <w:lang w:eastAsia="ru-RU"/>
        </w:rPr>
        <w:t>Этот материал по</w:t>
      </w:r>
      <w:r w:rsidRPr="006F74B7">
        <w:rPr>
          <w:rFonts w:ascii="Trebuchet MS" w:eastAsia="Times New Roman" w:hAnsi="Trebuchet MS" w:cs="Times New Roman"/>
          <w:sz w:val="20"/>
          <w:szCs w:val="20"/>
          <w:lang w:eastAsia="ru-RU"/>
        </w:rPr>
        <w:t xml:space="preserve"> прочности не уступает стали, поэтому является конструкционным. 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Высокие физико-механические показатели, а также стойкость к воздействию различных агрессивных сред определили широкое использование этого материала во многих областях.</w:t>
      </w:r>
    </w:p>
    <w:p w:rsidR="006F74B7" w:rsidRDefault="006F74B7" w:rsidP="006F74B7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</w:t>
      </w:r>
    </w:p>
    <w:p w:rsidR="006F74B7" w:rsidRDefault="006F74B7" w:rsidP="006F74B7">
      <w:pPr>
        <w:shd w:val="clear" w:color="auto" w:fill="FFFFFF"/>
        <w:spacing w:after="100" w:afterAutospacing="1" w:line="240" w:lineRule="auto"/>
        <w:jc w:val="both"/>
        <w:outlineLvl w:val="4"/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 xml:space="preserve">Характерными особенностями изделий </w:t>
      </w:r>
      <w:r w:rsidR="000049FB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 xml:space="preserve">созданных </w:t>
      </w:r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ru-RU"/>
        </w:rPr>
        <w:t>из композитных материалов являются: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высокая прочность и эластичность при малом весе;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водоотталкивающие и антикоррозионные свойства;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стойкость к ультрафиолету;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диэлектрическая, химическая и термическая стойкости;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низкая (по сравнению с металлами) теплопроводность;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эксплуатация в широком диапазоне температур – от -50 до +80</w:t>
      </w:r>
      <w:proofErr w:type="gramStart"/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°С</w:t>
      </w:r>
      <w:proofErr w:type="gramEnd"/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;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широкий выбор цветов;</w:t>
      </w:r>
    </w:p>
    <w:p w:rsidR="006F74B7" w:rsidRDefault="006F74B7" w:rsidP="006F74B7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относительная простота эксплуатации и ремонта;</w:t>
      </w:r>
    </w:p>
    <w:p w:rsidR="009832D3" w:rsidRPr="006F74B7" w:rsidRDefault="006F74B7" w:rsidP="009832D3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прочность и надежность.</w:t>
      </w:r>
      <w:r w:rsidR="009832D3">
        <w:t xml:space="preserve"> </w:t>
      </w:r>
    </w:p>
    <w:p w:rsidR="009832D3" w:rsidRDefault="009832D3" w:rsidP="009832D3">
      <w:pPr>
        <w:spacing w:after="0"/>
      </w:pPr>
      <w:r>
        <w:t xml:space="preserve"> </w:t>
      </w:r>
    </w:p>
    <w:p w:rsidR="009832D3" w:rsidRPr="00217BDB" w:rsidRDefault="009832D3" w:rsidP="009832D3">
      <w:pPr>
        <w:spacing w:after="0"/>
      </w:pPr>
      <w:r w:rsidRPr="00217BDB">
        <w:t xml:space="preserve">    </w:t>
      </w:r>
      <w:r w:rsidRPr="00217BDB">
        <w:rPr>
          <w:i/>
        </w:rPr>
        <w:t>Мы готовы предложить Вам свое внимание, лояльность, знания и навыки, различные технологические цепочки для решения художественных или технических задач, обеспечивающих Успех и Популяризацию Вашего Предприятия</w:t>
      </w:r>
      <w:r w:rsidRPr="00217BDB">
        <w:t>.</w:t>
      </w:r>
    </w:p>
    <w:p w:rsidR="009832D3" w:rsidRDefault="009832D3" w:rsidP="009832D3">
      <w:pPr>
        <w:spacing w:after="0"/>
      </w:pPr>
    </w:p>
    <w:p w:rsidR="00516E24" w:rsidRPr="009832D3" w:rsidRDefault="00277231" w:rsidP="009832D3">
      <w:pPr>
        <w:spacing w:after="0"/>
      </w:pPr>
      <w:r w:rsidRPr="009832D3">
        <w:t xml:space="preserve"> </w:t>
      </w:r>
    </w:p>
    <w:p w:rsidR="009832D3" w:rsidRDefault="009832D3"/>
    <w:p w:rsidR="009832D3" w:rsidRPr="009832D3" w:rsidRDefault="009832D3" w:rsidP="009832D3">
      <w:pPr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9832D3">
        <w:rPr>
          <w:rFonts w:ascii="Arial" w:eastAsia="Times New Roman" w:hAnsi="Arial" w:cs="Arial"/>
          <w:color w:val="FFFFFF"/>
          <w:sz w:val="21"/>
          <w:szCs w:val="21"/>
          <w:lang w:eastAsia="ru-RU"/>
        </w:rPr>
        <w:t>  Уникальность нашей технологии, наработанная временем, является единственной и неповторимой в своем роде. Мы достигли невероятных высот и возможностей, что позволяет нам, с высокой точностью, с учетом всех детализаций и защиты изготавливать уникальные шедевры искусства.</w:t>
      </w:r>
    </w:p>
    <w:p w:rsidR="009832D3" w:rsidRPr="009832D3" w:rsidRDefault="009832D3" w:rsidP="009832D3">
      <w:pPr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9832D3">
        <w:rPr>
          <w:rFonts w:ascii="Arial" w:eastAsia="Times New Roman" w:hAnsi="Arial" w:cs="Arial"/>
          <w:color w:val="FFFFFF"/>
          <w:sz w:val="21"/>
          <w:szCs w:val="21"/>
          <w:lang w:eastAsia="ru-RU"/>
        </w:rPr>
        <w:lastRenderedPageBreak/>
        <w:t> </w:t>
      </w:r>
    </w:p>
    <w:p w:rsidR="009832D3" w:rsidRDefault="009832D3"/>
    <w:sectPr w:rsidR="0098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855"/>
    <w:multiLevelType w:val="multilevel"/>
    <w:tmpl w:val="362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165DF3"/>
    <w:multiLevelType w:val="hybridMultilevel"/>
    <w:tmpl w:val="9BA69E16"/>
    <w:lvl w:ilvl="0" w:tplc="0B285816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31"/>
    <w:rsid w:val="000049FB"/>
    <w:rsid w:val="00217BDB"/>
    <w:rsid w:val="00277231"/>
    <w:rsid w:val="00516E24"/>
    <w:rsid w:val="00540B69"/>
    <w:rsid w:val="006F74B7"/>
    <w:rsid w:val="009832D3"/>
    <w:rsid w:val="009C4FA8"/>
    <w:rsid w:val="00B45B89"/>
    <w:rsid w:val="00B50726"/>
    <w:rsid w:val="00B65061"/>
    <w:rsid w:val="00E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32D3"/>
  </w:style>
  <w:style w:type="character" w:styleId="a3">
    <w:name w:val="Hyperlink"/>
    <w:basedOn w:val="a0"/>
    <w:uiPriority w:val="99"/>
    <w:semiHidden/>
    <w:unhideWhenUsed/>
    <w:rsid w:val="006F74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32D3"/>
  </w:style>
  <w:style w:type="character" w:styleId="a3">
    <w:name w:val="Hyperlink"/>
    <w:basedOn w:val="a0"/>
    <w:uiPriority w:val="99"/>
    <w:semiHidden/>
    <w:unhideWhenUsed/>
    <w:rsid w:val="006F74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20</cp:revision>
  <dcterms:created xsi:type="dcterms:W3CDTF">2013-11-24T04:12:00Z</dcterms:created>
  <dcterms:modified xsi:type="dcterms:W3CDTF">2013-12-02T15:27:00Z</dcterms:modified>
</cp:coreProperties>
</file>