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97D"/>
          <w:sz w:val="64"/>
        </w:rPr>
        <w:t>🛡️ ScamGuard AI</w:t>
      </w:r>
    </w:p>
    <w:p>
      <w:pPr>
        <w:jc w:val="center"/>
      </w:pPr>
      <w:r>
        <w:rPr>
          <w:b w:val="0"/>
          <w:i w:val="0"/>
          <w:color w:val="595959"/>
          <w:sz w:val="32"/>
        </w:rPr>
        <w:t>Telegram-бот для защиты от мошенников</w:t>
      </w:r>
    </w:p>
    <w:p/>
    <w:p>
      <w:pPr>
        <w:jc w:val="center"/>
      </w:pPr>
      <w:r>
        <w:rPr>
          <w:b w:val="0"/>
          <w:i/>
          <w:color w:val="7F7F7F"/>
          <w:sz w:val="22"/>
        </w:rPr>
        <w:t>Версия 0.4.0  |  Апрель 2026  |  MVP готов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7D"/>
          <w:sz w:val="36"/>
        </w:rPr>
        <w:t>1. Проблема</w:t>
      </w:r>
    </w:p>
    <w:p>
      <w:r>
        <w:rPr>
          <w:b w:val="0"/>
          <w:i w:val="0"/>
          <w:sz w:val="22"/>
        </w:rPr>
        <w:t>Каждый день тысячи людей получают мошеннические сообщения в мессенджерах. Мошенники представляются сотрудниками банков, друзьями, организаторами акций — и жертвы теряют деньги, потому что не могут быстро распознать обман.</w:t>
      </w:r>
    </w:p>
    <w:p/>
    <w:p>
      <w:r>
        <w:rPr>
          <w:b/>
          <w:i w:val="0"/>
          <w:sz w:val="22"/>
        </w:rPr>
        <w:t>Примеры реальных мошеннических схем:</w:t>
      </w:r>
    </w:p>
    <w:p>
      <w:pPr>
        <w:pStyle w:val="ListBullet"/>
      </w:pPr>
      <w:r>
        <w:rPr>
          <w:b/>
          <w:i w:val="0"/>
          <w:sz w:val="22"/>
        </w:rPr>
        <w:t xml:space="preserve">🏦 Банковский фишинг — </w:t>
      </w:r>
      <w:r>
        <w:rPr>
          <w:b w:val="0"/>
          <w:i/>
          <w:color w:val="595959"/>
          <w:sz w:val="20"/>
        </w:rPr>
        <w:t>"Это служба безопасности банка. На вашем счёте подозрительная операция. Срочно подтвердите данные по ссылке, иначе счёт будет заблокирован."</w:t>
      </w:r>
    </w:p>
    <w:p>
      <w:pPr>
        <w:pStyle w:val="ListBullet"/>
      </w:pPr>
      <w:r>
        <w:rPr>
          <w:b/>
          <w:i w:val="0"/>
          <w:sz w:val="22"/>
        </w:rPr>
        <w:t xml:space="preserve">💸 Схема «займи денег» — </w:t>
      </w:r>
      <w:r>
        <w:rPr>
          <w:b w:val="0"/>
          <w:i/>
          <w:color w:val="595959"/>
          <w:sz w:val="20"/>
        </w:rPr>
        <w:t>"Привет, срочно нужна помощь 🙏 Можешь одолжить 200 000 сум? Переведи на карту 8600 **** **** 1234, позже верну."</w:t>
      </w:r>
    </w:p>
    <w:p>
      <w:pPr>
        <w:pStyle w:val="ListBullet"/>
      </w:pPr>
      <w:r>
        <w:rPr>
          <w:b/>
          <w:i w:val="0"/>
          <w:sz w:val="22"/>
        </w:rPr>
        <w:t xml:space="preserve">🤖 Инвестиционная пирамида — </w:t>
      </w:r>
      <w:r>
        <w:rPr>
          <w:b w:val="0"/>
          <w:i/>
          <w:color w:val="595959"/>
          <w:sz w:val="20"/>
        </w:rPr>
        <w:t>"Хочешь заработать? У меня есть бот, в котором я заработал 1 000 000$. Заходи по моей реферальной ссылке и зарабатывай!"</w:t>
      </w:r>
    </w:p>
    <w:p>
      <w:pPr>
        <w:pStyle w:val="ListBullet"/>
      </w:pPr>
      <w:r>
        <w:rPr>
          <w:b/>
          <w:i w:val="0"/>
          <w:sz w:val="22"/>
        </w:rPr>
        <w:t xml:space="preserve">🎁 Фейковый приз — </w:t>
      </w:r>
      <w:r>
        <w:rPr>
          <w:b w:val="0"/>
          <w:i/>
          <w:color w:val="595959"/>
          <w:sz w:val="20"/>
        </w:rPr>
        <w:t>"Поздравляем! Вы стали победителем акции! Чтобы получить iPhone, оплатите доставку по ссылке. Осталось 3 часа!"</w:t>
      </w:r>
    </w:p>
    <w:p>
      <w:pPr>
        <w:pStyle w:val="ListBullet"/>
      </w:pPr>
      <w:r>
        <w:rPr>
          <w:b/>
          <w:i w:val="0"/>
          <w:sz w:val="22"/>
        </w:rPr>
        <w:t xml:space="preserve">🇺🇿 Узбекский фишинг — </w:t>
      </w:r>
      <w:r>
        <w:rPr>
          <w:b w:val="0"/>
          <w:i/>
          <w:color w:val="595959"/>
          <w:sz w:val="20"/>
        </w:rPr>
        <w:t>"Hurmatli foydalanuvchi: hisobingiz cheklandi. 13 soat ichida shaxsni tasdiqlang: z1xx.ydi55trui.shop"</w:t>
      </w:r>
    </w:p>
    <w:p/>
    <w:p>
      <w:r>
        <w:rPr>
          <w:b w:val="0"/>
          <w:i w:val="0"/>
          <w:color w:val="595959"/>
          <w:sz w:val="22"/>
        </w:rPr>
        <w:t>Проблема усугубляется тем, что мошенники пишут на разных языках (русский, узбекский), используют психологическое давление и срочность, а ссылки маскируют под легитимные сайты.</w:t>
      </w:r>
    </w:p>
    <w:p/>
    <w:p>
      <w:pPr>
        <w:pStyle w:val="Heading1"/>
        <w:jc w:val="left"/>
      </w:pPr>
      <w:r>
        <w:rPr>
          <w:b/>
          <w:color w:val="1F497D"/>
          <w:sz w:val="36"/>
        </w:rPr>
        <w:t>2. Решение — ScamGuard AI</w:t>
      </w:r>
    </w:p>
    <w:p>
      <w:r>
        <w:rPr>
          <w:b/>
          <w:i w:val="0"/>
          <w:sz w:val="22"/>
        </w:rPr>
        <w:t>ScamGuard AI</w:t>
      </w:r>
      <w:r>
        <w:rPr>
          <w:b w:val="0"/>
          <w:i w:val="0"/>
          <w:sz w:val="22"/>
        </w:rPr>
        <w:t xml:space="preserve"> — Telegram-бот, который мгновенно анализирует подозрительные сообщения и выдаёт оценку риска с объяснением на понятном языке.</w:t>
      </w:r>
    </w:p>
    <w:p/>
    <w:p>
      <w:r>
        <w:rPr>
          <w:b/>
          <w:i w:val="0"/>
          <w:sz w:val="22"/>
        </w:rPr>
        <w:t>Как это работает:</w:t>
      </w:r>
    </w:p>
    <w:p>
      <w:pPr>
        <w:pStyle w:val="ListNumber"/>
      </w:pPr>
      <w:r>
        <w:rPr>
          <w:b w:val="0"/>
          <w:i w:val="0"/>
          <w:sz w:val="22"/>
        </w:rPr>
        <w:t>Пользователь пересылает подозрительное сообщение боту</w:t>
      </w:r>
    </w:p>
    <w:p>
      <w:pPr>
        <w:pStyle w:val="ListNumber"/>
      </w:pPr>
      <w:r>
        <w:rPr>
          <w:b w:val="0"/>
          <w:i w:val="0"/>
          <w:sz w:val="22"/>
        </w:rPr>
        <w:t>Бот анализирует текст, ссылки и контекст за 3–15 секунд</w:t>
      </w:r>
    </w:p>
    <w:p>
      <w:pPr>
        <w:pStyle w:val="ListNumber"/>
      </w:pPr>
      <w:r>
        <w:rPr>
          <w:b w:val="0"/>
          <w:i w:val="0"/>
          <w:sz w:val="22"/>
        </w:rPr>
        <w:t>Возвращает оценку риска от 0 до 100 ("низкий / средний / высокий")</w:t>
      </w:r>
    </w:p>
    <w:p>
      <w:pPr>
        <w:pStyle w:val="ListNumber"/>
      </w:pPr>
      <w:r>
        <w:rPr>
          <w:b w:val="0"/>
          <w:i w:val="0"/>
          <w:sz w:val="22"/>
        </w:rPr>
        <w:t>Объясняет конкретно что именно подозрительно</w:t>
      </w:r>
    </w:p>
    <w:p>
      <w:pPr>
        <w:pStyle w:val="ListNumber"/>
      </w:pPr>
      <w:r>
        <w:rPr>
          <w:b w:val="0"/>
          <w:i w:val="0"/>
          <w:sz w:val="22"/>
        </w:rPr>
        <w:t>Даёт персональные рекомендации что делать</w:t>
      </w:r>
    </w:p>
    <w:p/>
    <w:p>
      <w:r>
        <w:rPr>
          <w:b/>
          <w:i w:val="0"/>
          <w:sz w:val="22"/>
        </w:rPr>
        <w:t>Пример ответа бота на банковский фишинг:</w:t>
      </w:r>
    </w:p>
    <w:p>
      <w:pPr>
        <w:ind w:left="567" w:right="567"/>
      </w:pPr>
      <w:r>
        <w:rPr>
          <w:b w:val="0"/>
          <w:i/>
          <w:color w:val="595959"/>
          <w:sz w:val="20"/>
        </w:rPr>
        <w:t>🔴 ВЫСОКИЙ РИСК</w:t>
        <w:br/>
        <w:br/>
        <w:t>Оценка: 85/100</w:t>
        <w:br/>
        <w:br/>
        <w:t>Что насторожило:</w:t>
        <w:br/>
        <w:t>• 🏦 Самозванец: «менеджер/сотрудник банка» + ссылка — банки никогда не пишут так</w:t>
        <w:br/>
        <w:t>• 🔗 Фишинговая ссылка: угроза + ссылка + запрос данных</w:t>
        <w:br/>
        <w:t>• 🚫 Сайт secure-check-account.com не существует (проверено)</w:t>
        <w:br/>
        <w:br/>
        <w:t>Что делать:</w:t>
        <w:br/>
        <w:t>• 🚨 Не переходите по ссылке и не вводите никакие данные</w:t>
        <w:br/>
        <w:t>• 📞 Позвоните в банк напрямую по номеру с официального сайта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7D"/>
          <w:sz w:val="36"/>
        </w:rPr>
        <w:t>3. Как устроен бот — техническая часть</w:t>
      </w:r>
    </w:p>
    <w:p>
      <w:r>
        <w:rPr>
          <w:b w:val="0"/>
          <w:i w:val="0"/>
          <w:sz w:val="22"/>
        </w:rPr>
        <w:t>Система использует многоуровневый подход: несколько независимых модулей анализируют сообщение параллельно, результаты объединяются в итоговую оценку.</w:t>
      </w:r>
    </w:p>
    <w:p/>
    <w:p>
      <w:pPr>
        <w:pStyle w:val="Heading2"/>
        <w:jc w:val="left"/>
      </w:pPr>
      <w:r>
        <w:rPr>
          <w:b/>
          <w:color w:val="1F497D"/>
          <w:sz w:val="28"/>
        </w:rPr>
        <w:t>3.1 Модули анализа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Модуль</w:t>
            </w:r>
          </w:p>
        </w:tc>
        <w:tc>
          <w:tcPr>
            <w:tcW w:type="dxa" w:w="4252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Что делает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Скорость</w:t>
            </w:r>
          </w:p>
        </w:tc>
        <w:tc>
          <w:tcPr>
            <w:tcW w:type="dxa" w:w="850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1984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Rule Engine</w:t>
            </w:r>
          </w:p>
        </w:tc>
        <w:tc>
          <w:tcPr>
            <w:tcW w:type="dxa" w:w="4252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300+ правил и паттернов: ключевые слова, комбо-детекторы схем мошенничества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Мгновенно</w:t>
            </w:r>
          </w:p>
        </w:tc>
        <w:tc>
          <w:tcPr>
            <w:tcW w:type="dxa" w:w="850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URL Analyzer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Проверяет ссылки: возраст домена, DNS, подозрительные TLD, имперсонация брендов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1–2 сек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1984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Context Analyzer</w:t>
            </w:r>
          </w:p>
        </w:tc>
        <w:tc>
          <w:tcPr>
            <w:tcW w:type="dxa" w:w="4252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Gemini + Google Search: существует ли сайт в реальности, легитимна ли организация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3–8 сек</w:t>
            </w:r>
          </w:p>
        </w:tc>
        <w:tc>
          <w:tcPr>
            <w:tcW w:type="dxa" w:w="850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Gemini NLP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LLM-анализ: понимает контекст, находит манипуляции и аномалии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3–8 сек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1984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Embedding</w:t>
            </w:r>
          </w:p>
        </w:tc>
        <w:tc>
          <w:tcPr>
            <w:tcW w:type="dxa" w:w="4252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Сравнивает сообщение с базой известных мошеннических схем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&lt; 1 сек</w:t>
            </w:r>
          </w:p>
        </w:tc>
        <w:tc>
          <w:tcPr>
            <w:tcW w:type="dxa" w:w="850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Image Analyzer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Анализирует прикреплённые фото через Gemini Vision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3–5 сек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10%</w:t>
            </w:r>
          </w:p>
        </w:tc>
      </w:tr>
    </w:tbl>
    <w:p/>
    <w:p>
      <w:pPr>
        <w:pStyle w:val="Heading2"/>
        <w:jc w:val="left"/>
      </w:pPr>
      <w:r>
        <w:rPr>
          <w:b/>
          <w:color w:val="1F497D"/>
          <w:sz w:val="28"/>
        </w:rPr>
        <w:t>3.2 Поддерживаемые схемы мошенничества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819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Тип схемы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Языки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Точность</w:t>
            </w:r>
          </w:p>
        </w:tc>
      </w:tr>
      <w:tr>
        <w:tc>
          <w:tcPr>
            <w:tcW w:type="dxa" w:w="4819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Банковский фишинг (сотрудник банка)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RU, UZ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~95%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Схема «займи денег»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RU, UZ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~90%</w:t>
            </w:r>
          </w:p>
        </w:tc>
      </w:tr>
      <w:tr>
        <w:tc>
          <w:tcPr>
            <w:tcW w:type="dxa" w:w="4819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Фейковый приз / конкурс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RU, UZ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~90%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Инвестиционный бот / пирамида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RU, UZ, EN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~88%</w:t>
            </w:r>
          </w:p>
        </w:tc>
      </w:tr>
      <w:tr>
        <w:tc>
          <w:tcPr>
            <w:tcW w:type="dxa" w:w="4819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Фейковые вакансии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RU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~80%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Романтические мошенничества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RU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~75%</w:t>
            </w:r>
          </w:p>
        </w:tc>
      </w:tr>
      <w:tr>
        <w:tc>
          <w:tcPr>
            <w:tcW w:type="dxa" w:w="4819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Мошенничество от «друзей/родственников»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RU, UZ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~85%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Фейковая аренда жилья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RU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~80%</w:t>
            </w:r>
          </w:p>
        </w:tc>
      </w:tr>
    </w:tbl>
    <w:p/>
    <w:p>
      <w:pPr>
        <w:pStyle w:val="Heading2"/>
        <w:jc w:val="left"/>
      </w:pPr>
      <w:r>
        <w:rPr>
          <w:b/>
          <w:color w:val="1F497D"/>
          <w:sz w:val="28"/>
        </w:rPr>
        <w:t>3.3 Схема работы</w:t>
      </w:r>
    </w:p>
    <w:p>
      <w:pPr>
        <w:ind w:left="567"/>
      </w:pPr>
      <w:r>
        <w:rPr>
          <w:b w:val="0"/>
          <w:i w:val="0"/>
          <w:color w:val="595959"/>
          <w:sz w:val="20"/>
        </w:rPr>
        <w:t>Сообщение пользователя</w:t>
        <w:br/>
        <w:t xml:space="preserve">        ↓</w:t>
        <w:br/>
        <w:t>┌─────────────────────────────────────┐</w:t>
        <w:br/>
        <w:t>│  БЫСТРАЯ ПРОВЕРКА (3–5 сек)          │</w:t>
        <w:br/>
        <w:t>│  Rule Engine + URL + Context         │</w:t>
        <w:br/>
        <w:t>│  → Результат сразу                   │</w:t>
        <w:br/>
        <w:t>└─────────────────────────────────────┘</w:t>
        <w:br/>
        <w:t xml:space="preserve">        ↓  (по запросу)</w:t>
        <w:br/>
        <w:t>┌─────────────────────────────────────┐</w:t>
        <w:br/>
        <w:t>│  ГЛУБОКИЙ АНАЛИЗ (8–15 сек)          │</w:t>
        <w:br/>
        <w:t>│  + Gemini NLP + Image Analysis       │</w:t>
        <w:br/>
        <w:t>│  → Полный развёрнутый ответ          │</w:t>
        <w:br/>
        <w:t>└─────────────────────────────────────┘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7D"/>
          <w:sz w:val="36"/>
        </w:rPr>
        <w:t>4. Функции Telegram-бота</w:t>
      </w:r>
    </w:p>
    <w:p>
      <w:pPr>
        <w:pStyle w:val="Heading2"/>
        <w:jc w:val="left"/>
      </w:pPr>
      <w:r>
        <w:rPr>
          <w:b/>
          <w:color w:val="1F497D"/>
          <w:sz w:val="28"/>
        </w:rPr>
        <w:t>4.1 Основной сценарий</w:t>
      </w:r>
    </w:p>
    <w:p>
      <w:pPr>
        <w:pStyle w:val="ListNumber"/>
      </w:pPr>
      <w:r>
        <w:rPr>
          <w:b/>
          <w:i w:val="0"/>
          <w:sz w:val="22"/>
        </w:rPr>
        <w:t>Отправить /start</w:t>
      </w:r>
      <w:r>
        <w:rPr>
          <w:b w:val="0"/>
          <w:i w:val="0"/>
          <w:sz w:val="22"/>
        </w:rPr>
        <w:t xml:space="preserve"> — открыть главное меню</w:t>
      </w:r>
    </w:p>
    <w:p>
      <w:pPr>
        <w:pStyle w:val="ListNumber"/>
      </w:pPr>
      <w:r>
        <w:rPr>
          <w:b/>
          <w:i w:val="0"/>
          <w:sz w:val="22"/>
        </w:rPr>
        <w:t>Переслать подозрительное сообщение</w:t>
      </w:r>
      <w:r>
        <w:rPr>
          <w:b w:val="0"/>
          <w:i w:val="0"/>
          <w:sz w:val="22"/>
        </w:rPr>
        <w:t xml:space="preserve"> — бот сразу начнёт анализ</w:t>
      </w:r>
    </w:p>
    <w:p>
      <w:pPr>
        <w:pStyle w:val="ListNumber"/>
      </w:pPr>
      <w:r>
        <w:rPr>
          <w:b/>
          <w:i w:val="0"/>
          <w:sz w:val="22"/>
        </w:rPr>
        <w:t>Получить оценку риска</w:t>
      </w:r>
      <w:r>
        <w:rPr>
          <w:b w:val="0"/>
          <w:i w:val="0"/>
          <w:sz w:val="22"/>
        </w:rPr>
        <w:t xml:space="preserve"> — с объяснением каждого флага</w:t>
      </w:r>
    </w:p>
    <w:p>
      <w:pPr>
        <w:pStyle w:val="ListNumber"/>
      </w:pPr>
      <w:r>
        <w:rPr>
          <w:b/>
          <w:i w:val="0"/>
          <w:sz w:val="22"/>
        </w:rPr>
        <w:t>Нажать «Глубокий анализ»</w:t>
      </w:r>
      <w:r>
        <w:rPr>
          <w:b w:val="0"/>
          <w:i w:val="0"/>
          <w:sz w:val="22"/>
        </w:rPr>
        <w:t xml:space="preserve"> — для полного AI-разбора</w:t>
      </w:r>
    </w:p>
    <w:p>
      <w:pPr>
        <w:pStyle w:val="ListNumber"/>
      </w:pPr>
      <w:r>
        <w:rPr>
          <w:b/>
          <w:i w:val="0"/>
          <w:sz w:val="22"/>
        </w:rPr>
        <w:t>Нажать «Это мошенничество»</w:t>
      </w:r>
      <w:r>
        <w:rPr>
          <w:b w:val="0"/>
          <w:i w:val="0"/>
          <w:sz w:val="22"/>
        </w:rPr>
        <w:t xml:space="preserve"> — сообщить боту, данные помогут улучшить систему</w:t>
      </w:r>
    </w:p>
    <w:p/>
    <w:p>
      <w:pPr>
        <w:pStyle w:val="Heading2"/>
        <w:jc w:val="left"/>
      </w:pPr>
      <w:r>
        <w:rPr>
          <w:b/>
          <w:color w:val="1F497D"/>
          <w:sz w:val="28"/>
        </w:rPr>
        <w:t>4.2 Команды бота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Команда</w:t>
            </w:r>
          </w:p>
        </w:tc>
        <w:tc>
          <w:tcPr>
            <w:tcW w:type="dxa" w:w="5669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/start</w:t>
            </w:r>
          </w:p>
        </w:tc>
        <w:tc>
          <w:tcPr>
            <w:tcW w:type="dxa" w:w="5669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Главное меню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/analyze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Проверить сообщение или ссылку</w:t>
            </w:r>
          </w:p>
        </w:tc>
      </w:tr>
      <w:tr>
        <w:tc>
          <w:tcPr>
            <w:tcW w:type="dxa" w:w="226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/history</w:t>
            </w:r>
          </w:p>
        </w:tc>
        <w:tc>
          <w:tcPr>
            <w:tcW w:type="dxa" w:w="5669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История проверок пользователя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/stats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Статистика: сколько скамов выявлено</w:t>
            </w:r>
          </w:p>
        </w:tc>
      </w:tr>
      <w:tr>
        <w:tc>
          <w:tcPr>
            <w:tcW w:type="dxa" w:w="226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/help</w:t>
            </w:r>
          </w:p>
        </w:tc>
        <w:tc>
          <w:tcPr>
            <w:tcW w:type="dxa" w:w="5669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Инструкция по использованию</w:t>
            </w:r>
          </w:p>
        </w:tc>
      </w:tr>
    </w:tbl>
    <w:p/>
    <w:p>
      <w:pPr>
        <w:pStyle w:val="Heading2"/>
        <w:jc w:val="left"/>
      </w:pPr>
      <w:r>
        <w:rPr>
          <w:b/>
          <w:color w:val="1F497D"/>
          <w:sz w:val="28"/>
        </w:rPr>
        <w:t>4.3 Что получает пользователь в ответе</w:t>
      </w:r>
    </w:p>
    <w:p>
      <w:pPr>
        <w:pStyle w:val="ListBullet"/>
      </w:pPr>
      <w:r>
        <w:rPr>
          <w:b/>
          <w:i w:val="0"/>
          <w:sz w:val="22"/>
        </w:rPr>
        <w:t>Оценка риска 0–100</w:t>
      </w:r>
      <w:r>
        <w:rPr>
          <w:b w:val="0"/>
          <w:i w:val="0"/>
          <w:sz w:val="22"/>
        </w:rPr>
        <w:t xml:space="preserve"> с уровнем (🟢 НИЗКИЙ / 🟡 СРЕДНИЙ / 🔴 ВЫСОКИЙ)</w:t>
      </w:r>
    </w:p>
    <w:p>
      <w:pPr>
        <w:pStyle w:val="ListBullet"/>
      </w:pPr>
      <w:r>
        <w:rPr>
          <w:b/>
          <w:i w:val="0"/>
          <w:sz w:val="22"/>
        </w:rPr>
        <w:t>Список конкретных флагов</w:t>
      </w:r>
      <w:r>
        <w:rPr>
          <w:b w:val="0"/>
          <w:i w:val="0"/>
          <w:sz w:val="22"/>
        </w:rPr>
        <w:t xml:space="preserve"> — что именно подозрительно и почему</w:t>
      </w:r>
    </w:p>
    <w:p>
      <w:pPr>
        <w:pStyle w:val="ListBullet"/>
      </w:pPr>
      <w:r>
        <w:rPr>
          <w:b/>
          <w:i w:val="0"/>
          <w:sz w:val="22"/>
        </w:rPr>
        <w:t>Результат проверки ссылок</w:t>
      </w:r>
      <w:r>
        <w:rPr>
          <w:b w:val="0"/>
          <w:i w:val="0"/>
          <w:sz w:val="22"/>
        </w:rPr>
        <w:t xml:space="preserve"> — существует ли сайт в реальности</w:t>
      </w:r>
    </w:p>
    <w:p>
      <w:pPr>
        <w:pStyle w:val="ListBullet"/>
      </w:pPr>
      <w:r>
        <w:rPr>
          <w:b/>
          <w:i w:val="0"/>
          <w:sz w:val="22"/>
        </w:rPr>
        <w:t>Персональные рекомендации</w:t>
      </w:r>
      <w:r>
        <w:rPr>
          <w:b w:val="0"/>
          <w:i w:val="0"/>
          <w:sz w:val="22"/>
        </w:rPr>
        <w:t xml:space="preserve"> — что делать прямо сейчас</w:t>
      </w:r>
    </w:p>
    <w:p>
      <w:pPr>
        <w:pStyle w:val="ListBullet"/>
      </w:pPr>
      <w:r>
        <w:rPr>
          <w:b/>
          <w:i w:val="0"/>
          <w:sz w:val="22"/>
        </w:rPr>
        <w:t>Тип схемы мошенничества</w:t>
      </w:r>
      <w:r>
        <w:rPr>
          <w:b w:val="0"/>
          <w:i w:val="0"/>
          <w:sz w:val="22"/>
        </w:rPr>
        <w:t xml:space="preserve"> — банковский фишинг, пирамида, займ и т.д.</w:t>
      </w:r>
    </w:p>
    <w:p/>
    <w:p>
      <w:pPr>
        <w:pStyle w:val="Heading1"/>
        <w:jc w:val="left"/>
      </w:pPr>
      <w:r>
        <w:rPr>
          <w:b/>
          <w:color w:val="1F497D"/>
          <w:sz w:val="36"/>
        </w:rPr>
        <w:t>5. Технический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3118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Технология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Backend API</w:t>
            </w:r>
          </w:p>
        </w:tc>
        <w:tc>
          <w:tcPr>
            <w:tcW w:type="dxa" w:w="311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Python 3.14 + FastAPI</w:t>
            </w:r>
          </w:p>
        </w:tc>
        <w:tc>
          <w:tcPr>
            <w:tcW w:type="dxa" w:w="226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Бесплатно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Telegram бот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aiogram 3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Бесплатно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AI / NLP</w:t>
            </w:r>
          </w:p>
        </w:tc>
        <w:tc>
          <w:tcPr>
            <w:tcW w:type="dxa" w:w="311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Google Gemini 2.0 Flash</w:t>
            </w:r>
          </w:p>
        </w:tc>
        <w:tc>
          <w:tcPr>
            <w:tcW w:type="dxa" w:w="226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Бесплатно (60 req/min)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Поиск для проверки URL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Gemini + Google Search Grounding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Бесплатно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База данных</w:t>
            </w:r>
          </w:p>
        </w:tc>
        <w:tc>
          <w:tcPr>
            <w:tcW w:type="dxa" w:w="311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SQLite + SQLAlchemy</w:t>
            </w:r>
          </w:p>
        </w:tc>
        <w:tc>
          <w:tcPr>
            <w:tcW w:type="dxa" w:w="226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Бесплатно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DNS / WHOIS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dnspython + python-whois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Бесплатно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Web UI</w:t>
            </w:r>
          </w:p>
        </w:tc>
        <w:tc>
          <w:tcPr>
            <w:tcW w:type="dxa" w:w="311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HTML/CSS/JS (без фреймворков)</w:t>
            </w:r>
          </w:p>
        </w:tc>
        <w:tc>
          <w:tcPr>
            <w:tcW w:type="dxa" w:w="2268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Бесплатно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Хостинг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Локально / VPS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От $5/мес</w:t>
            </w:r>
          </w:p>
        </w:tc>
      </w:tr>
    </w:tbl>
    <w:p/>
    <w:p>
      <w:r>
        <w:rPr>
          <w:b w:val="0"/>
          <w:i w:val="0"/>
          <w:sz w:val="22"/>
        </w:rPr>
        <w:t xml:space="preserve">Итоговая стоимость для MVP: </w:t>
      </w:r>
      <w:r>
        <w:rPr>
          <w:b/>
          <w:i w:val="0"/>
          <w:sz w:val="22"/>
        </w:rPr>
        <w:t>$0 в месяц</w:t>
      </w:r>
      <w:r>
        <w:rPr>
          <w:b w:val="0"/>
          <w:i w:val="0"/>
          <w:sz w:val="22"/>
        </w:rPr>
        <w:t xml:space="preserve"> (всё на бесплатных тарифах). При масштабировании — оплата только за хостинг.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97D"/>
          <w:sz w:val="36"/>
        </w:rPr>
        <w:t>6. Дорожная карта развития</w:t>
      </w:r>
    </w:p>
    <w:p>
      <w:pPr>
        <w:pStyle w:val="Heading2"/>
        <w:jc w:val="left"/>
      </w:pPr>
      <w:r>
        <w:rPr>
          <w:b/>
          <w:color w:val="1F497D"/>
          <w:sz w:val="28"/>
        </w:rPr>
        <w:t>Сейчас готово (v0.4.0)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Рабочий Telegram-бот (@ScamGuardAI_bot)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6 параллельных модулей анализа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10+ типов мошеннических схем на RU и UZ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Проверка URL: существование сайта, возраст домена, DNS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Web UI для демонстрации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API с документацией (Swagger)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История проверок и обратная связь от пользователей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✅ Инструменты для накопления датасета</w:t>
      </w:r>
    </w:p>
    <w:p/>
    <w:p>
      <w:pPr>
        <w:pStyle w:val="Heading2"/>
        <w:jc w:val="left"/>
      </w:pPr>
      <w:r>
        <w:rPr>
          <w:b/>
          <w:color w:val="1F497D"/>
          <w:sz w:val="28"/>
        </w:rPr>
        <w:t>Ближайшие 2–4 недели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🔜 Добавить паттерны: Tech support scam, Fake delivery, Marketplace scam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🔜 Расширить узбекскую базу паттернов до 150+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🔜 Добавить легитимные узбекские домены (uzcard.uz, humo.uz, click.uz и др.)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🔜 Кеширование результатов URL-анализа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🔜 Накопить 50+ примеров через фидбек пользователей</w:t>
      </w:r>
    </w:p>
    <w:p/>
    <w:p>
      <w:pPr>
        <w:pStyle w:val="Heading2"/>
        <w:jc w:val="left"/>
      </w:pPr>
      <w:r>
        <w:rPr>
          <w:b/>
          <w:color w:val="1F497D"/>
          <w:sz w:val="28"/>
        </w:rPr>
        <w:t>1–3 месяца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📌 TF-IDF + Logistic Regression модель (после 200+ примеров)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📌 Интеграция с PhishTank и Google Safe Browsing API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📌 Проверка возраста и репутации Telegram-каналов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📌 Мобильное приложение (Flutter)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📌 Браузерное расширение (Chrome/Firefox)</w:t>
      </w:r>
    </w:p>
    <w:p/>
    <w:p>
      <w:pPr>
        <w:pStyle w:val="Heading2"/>
        <w:jc w:val="left"/>
      </w:pPr>
      <w:r>
        <w:rPr>
          <w:b/>
          <w:color w:val="1F497D"/>
          <w:sz w:val="28"/>
        </w:rPr>
        <w:t>3–6 месяцев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🎯 Fine-tune multilingual BERT на 1000+ примерах (точность ~93%)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🎯 Интеграция с OLX.uz, Avito для автоматической проверки объявлений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🎯 Premium API для бизнеса (банки, маркетплейсы)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🎯 Расширение на другие страны СНГ</w:t>
      </w:r>
    </w:p>
    <w:p/>
    <w:p>
      <w:pPr>
        <w:pStyle w:val="Heading1"/>
        <w:jc w:val="left"/>
      </w:pPr>
      <w:r>
        <w:rPr>
          <w:b/>
          <w:color w:val="1F497D"/>
          <w:sz w:val="36"/>
        </w:rPr>
        <w:t>7. Что нужно доработать (приоритеты)</w:t>
      </w:r>
    </w:p>
    <w:p>
      <w:pPr>
        <w:pStyle w:val="Heading2"/>
        <w:jc w:val="left"/>
      </w:pPr>
      <w:r>
        <w:rPr>
          <w:b/>
          <w:color w:val="C00000"/>
          <w:sz w:val="28"/>
        </w:rPr>
        <w:t>🔴 Критично — влияет на точность прямо сейчас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Проблема</w:t>
            </w:r>
          </w:p>
        </w:tc>
        <w:tc>
          <w:tcPr>
            <w:tcW w:type="dxa" w:w="5102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2835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Tech support scam — паттернов нет</w:t>
            </w:r>
          </w:p>
        </w:tc>
        <w:tc>
          <w:tcPr>
            <w:tcW w:type="dxa" w:w="5102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Добавить в rule_engine: "ваш компьютер заражён", "anydesk", "установите программу"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Fake delivery scam — паттернов нет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Добавить: "ваша посылка задержана", "таможенный сбор", "подтвердите адрес"</w:t>
            </w:r>
          </w:p>
        </w:tc>
      </w:tr>
      <w:tr>
        <w:tc>
          <w:tcPr>
            <w:tcW w:type="dxa" w:w="2835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Marketplace scam — паттернов нет</w:t>
            </w:r>
          </w:p>
        </w:tc>
        <w:tc>
          <w:tcPr>
            <w:tcW w:type="dxa" w:w="5102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Добавить: "куплю без торга", "перевод через гарант", "напишите в вацап"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Узбекский датасет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Расширить с 50 до 150+ паттернов, особенно банковский фишинг на UZ</w:t>
            </w:r>
          </w:p>
        </w:tc>
      </w:tr>
      <w:tr>
        <w:tc>
          <w:tcPr>
            <w:tcW w:type="dxa" w:w="2835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Embedding база</w:t>
            </w:r>
          </w:p>
        </w:tc>
        <w:tc>
          <w:tcPr>
            <w:tcW w:type="dxa" w:w="5102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Сейчас 15 паттернов → нужно 100+, добавить примеры всех типов схем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Доверенные домены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Добавить uzcard.uz, humo.uz, click.uz, payme.uz, egov.uz и др.</w:t>
            </w:r>
          </w:p>
        </w:tc>
      </w:tr>
    </w:tbl>
    <w:p/>
    <w:p>
      <w:pPr>
        <w:pStyle w:val="Heading2"/>
        <w:jc w:val="left"/>
      </w:pPr>
      <w:r>
        <w:rPr>
          <w:b/>
          <w:color w:val="C06000"/>
          <w:sz w:val="28"/>
        </w:rPr>
        <w:t>🟡 Важно — улучшит качество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Задача</w:t>
            </w:r>
          </w:p>
        </w:tc>
        <w:tc>
          <w:tcPr>
            <w:tcW w:type="dxa" w:w="5386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Датасет из фидбека</w:t>
            </w:r>
          </w:p>
        </w:tc>
        <w:tc>
          <w:tcPr>
            <w:tcW w:type="dxa" w:w="5386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Собрать 200+ размеченных примеров → обучить TF-IDF классификатор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Кеширование URL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Добавить in-memory кеш на 1 час для DNS/WHOIS запросов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Тесты</w:t>
            </w:r>
          </w:p>
        </w:tc>
        <w:tc>
          <w:tcPr>
            <w:tcW w:type="dxa" w:w="5386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Написать unit-тесты для rule_engine и url_analyzer</w:t>
            </w:r>
          </w:p>
        </w:tc>
      </w:tr>
    </w:tbl>
    <w:p/>
    <w:p>
      <w:pPr>
        <w:pStyle w:val="Heading1"/>
        <w:jc w:val="left"/>
      </w:pPr>
      <w:r>
        <w:rPr>
          <w:b/>
          <w:color w:val="1F497D"/>
          <w:sz w:val="36"/>
        </w:rPr>
        <w:t>8. Ресурсы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Ресурс</w:t>
            </w:r>
          </w:p>
        </w:tc>
        <w:tc>
          <w:tcPr>
            <w:tcW w:type="dxa" w:w="5386"/>
            <w:vAlign w:val="center"/>
            <w:shd w:val="clear" w:color="auto" w:fill="1F497D"/>
          </w:tcPr>
          <w:p>
            <w:r>
              <w:rPr>
                <w:b/>
                <w:i w:val="0"/>
                <w:color w:val="FFFFFF"/>
                <w:sz w:val="20"/>
              </w:rPr>
              <w:t>Ссылка / Описание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Telegram бот</w:t>
            </w:r>
          </w:p>
        </w:tc>
        <w:tc>
          <w:tcPr>
            <w:tcW w:type="dxa" w:w="5386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@ScamGuardAI_bot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API сервер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http://localhost:8000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API документация</w:t>
            </w:r>
          </w:p>
        </w:tc>
        <w:tc>
          <w:tcPr>
            <w:tcW w:type="dxa" w:w="5386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http://localhost:8000/docs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Web UI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http://localhost:8000 (главная страница)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Архитектура</w:t>
            </w:r>
          </w:p>
        </w:tc>
        <w:tc>
          <w:tcPr>
            <w:tcW w:type="dxa" w:w="5386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docs/ARCHITECTURE.md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Гайд разработчика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docs/DEVELOPMENT.md</w:t>
            </w:r>
          </w:p>
        </w:tc>
      </w:tr>
      <w:tr>
        <w:tc>
          <w:tcPr>
            <w:tcW w:type="dxa" w:w="2551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Работа с датасетом</w:t>
            </w:r>
          </w:p>
        </w:tc>
        <w:tc>
          <w:tcPr>
            <w:tcW w:type="dxa" w:w="5386"/>
            <w:vAlign w:val="center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docs/DATASET.md</w:t>
            </w:r>
          </w:p>
        </w:tc>
      </w:tr>
    </w:tbl>
    <w:p/>
    <w:p/>
    <w:p>
      <w:pPr>
        <w:jc w:val="center"/>
      </w:pPr>
      <w:r>
        <w:rPr>
          <w:b w:val="0"/>
          <w:i/>
          <w:color w:val="7F7F7F"/>
          <w:sz w:val="18"/>
        </w:rPr>
        <w:t>ScamGuard AI  |  Версия 0.4.0  |  Апрель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