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50" w:rsidRDefault="00171AAB">
      <w:pPr>
        <w:rPr>
          <w:rFonts w:ascii="Times New Roman" w:hAnsi="Times New Roman" w:cs="Times New Roman"/>
          <w:b/>
          <w:sz w:val="28"/>
          <w:szCs w:val="28"/>
        </w:rPr>
      </w:pPr>
      <w:r w:rsidRPr="00171AAB">
        <w:rPr>
          <w:rFonts w:ascii="Times New Roman" w:hAnsi="Times New Roman" w:cs="Times New Roman"/>
          <w:b/>
          <w:sz w:val="28"/>
          <w:szCs w:val="28"/>
        </w:rPr>
        <w:t xml:space="preserve">Практика </w:t>
      </w:r>
      <w:r w:rsidR="00D0249C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r w:rsidRPr="00171AAB">
        <w:rPr>
          <w:rFonts w:ascii="Times New Roman" w:hAnsi="Times New Roman" w:cs="Times New Roman"/>
          <w:b/>
          <w:sz w:val="28"/>
          <w:szCs w:val="28"/>
        </w:rPr>
        <w:t xml:space="preserve"> – Текстовые файлы</w:t>
      </w:r>
    </w:p>
    <w:p w:rsidR="00171AAB" w:rsidRPr="00171AAB" w:rsidRDefault="00171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три задания, они приведены ниже (таблица и список)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5"/>
        <w:gridCol w:w="148"/>
      </w:tblGrid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текст, записанный строчными английскими буквами. Получить в другом файле тот же текст, записанный заглавными буквами.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Имеется текстовый файл, разбитый на строки. Вывести первую из самых коротких его строк.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2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произвольный текст. Выяснить, чего в нем больше: букв или цифр.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Во входном текстовом файле записана последовательность целых чисел, разделенных пробелами. Записать все положительные числа из этой последовательности в выходной текстовый файл. 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3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3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Выяснить, входит ли данное слово в указанный текст, и если да, то сколько раз.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3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текстовый файл. Разбить его на строки так, чтобы после каждой точки начиналась новая строка.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4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4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новом файле отредактированный текст, в котором удалены повторные вхождения слов в предложение.</w:t>
            </w:r>
          </w:p>
        </w:tc>
      </w:tr>
      <w:tr w:rsidR="00171AAB" w:rsidRPr="00392A0F" w:rsidTr="00171AAB">
        <w:trPr>
          <w:gridAfter w:val="1"/>
          <w:wAfter w:w="148" w:type="dxa"/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171AAB" w:rsidRPr="008B782B" w:rsidRDefault="00171AAB" w:rsidP="00420CAB">
            <w:pPr>
              <w:pStyle w:val="a3"/>
              <w:numPr>
                <w:ilvl w:val="0"/>
                <w:numId w:val="4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текстовый файл. Разбить его на строки так, чтобы каждая из них содержала не более 60 символов.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5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5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текст, набранный заглавными латинскими буквами. Провести частотный анализ текста, т. е. указать (в процентах), сколько раз встречается та или иная буква.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5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 xml:space="preserve">Во входном текстовом файле записана последовательность целых чисел, разделенных пробелами. Записать все четные числа из этой последовательности в выходной текстовый </w:t>
            </w:r>
            <w:proofErr w:type="gramStart"/>
            <w:r w:rsidRPr="008B782B">
              <w:rPr>
                <w:rFonts w:ascii="Times New Roman" w:hAnsi="Times New Roman"/>
                <w:szCs w:val="28"/>
              </w:rPr>
              <w:t xml:space="preserve">файл.  </w:t>
            </w:r>
            <w:proofErr w:type="gramEnd"/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6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6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Определить, сколько раз встречается в нем самое длинное слово.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6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В текстовом файле записана непустая последовательность вещественных чисел, разделенных пробелами. Вывести наибольшее из них.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Вариант № 7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7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произвольный текст. Проверить, правильно ли в нем расставлены круглые скобки (т.е. находится ли правее каждой открывающейся скобки закрывающаяся и левее закрывающейся — открывающаяся).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7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 xml:space="preserve">Текстовый файл разбит на строки и содержит более одной строки. Вывести число строк, начинающихся с буквы 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8B782B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8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8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Составить в алфавитном порядке список всех слов, встречающихся в этом тексте.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8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 xml:space="preserve">Входной непустой текстовый файл разбит на строки, длина которых не превосходит 80. Записать содержимое входного файла в выходной, дополняя строки входного файла символами "_" до 80.  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9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Определить, сколько раз встречается в нем самое короткое слово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Вывести число строк, оканчивающихся буквой z.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10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0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 и некоторые два слова. Определить, сколько раз они встречаются в тексте и сколько из них — непосредственно друг за другом.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0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Вывести число строк, которые начинаются и оканчиваются одним и тем же символом.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11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Выбрать из него те символы, которые встречаются в нем только один раз, в том порядке, в котором они встречаются в тексте.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Вывести число строк, которые состоят из одинаковых символов.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12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Даны файл, содержащий текст на английском языке, и некоторые буквы. Найти слово, содержащее наибольшее количество указанных букв.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Вывести число строк, имеющих четное количество символов. 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13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3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Даны файл, содержащий текст на английском языке, и некоторая буква. Подсчитать, сколько слов начинается с указанной буквы.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3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lastRenderedPageBreak/>
              <w:t>Текстовый файл разбит на строки и содержит более одной строки. Вывести число пустых строк.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14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4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Найти слово, встречающееся в каждом предложении, или сообщить, что такого слова нет.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4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Найти максимальную длину строк.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15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5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текст, включающий цифры и латинские буквы. Подсчитать, чего в тексте больше — цифр или латинских букв.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5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Имеется текстовый файл. Записать его содержимое в другой текстовый файл, формируя строки по 40 символ в каждой, заменив последний символ на точку.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16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6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текст. Подсчитать количество слов и положительных целых чисел в тексте.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6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Записать его содержимое во второй текстовый файл, заменив все символы ‘f’ на ‘2’.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17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7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текст, включающий в себя английские слова. Получить новый файл, заменив в исходном все заглавные буквы строчными и наоборот.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7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Записать его содержимое во второй текстовый файл, заменив в четных строках символы ‘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a</w:t>
            </w:r>
            <w:r w:rsidRPr="008B782B">
              <w:rPr>
                <w:rFonts w:ascii="Times New Roman" w:hAnsi="Times New Roman"/>
                <w:szCs w:val="28"/>
              </w:rPr>
              <w:t>’ на ‘@’.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18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8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зашифрованный английский текст. Каждая буква заменяется на следующую за ней (буква ‘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a</w:t>
            </w:r>
            <w:r w:rsidRPr="008B782B">
              <w:rPr>
                <w:rFonts w:ascii="Times New Roman" w:hAnsi="Times New Roman"/>
                <w:szCs w:val="28"/>
              </w:rPr>
              <w:t>’ заменяется на ‘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b</w:t>
            </w:r>
            <w:r w:rsidRPr="008B782B">
              <w:rPr>
                <w:rFonts w:ascii="Times New Roman" w:hAnsi="Times New Roman"/>
                <w:szCs w:val="28"/>
              </w:rPr>
              <w:t>’). Получить в новом файле расшифровку данного текста.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8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Текстовый файл разбит на строки и содержит более одной строки. Записать его содержимое во второй текстовый файл, заменив в нечетных строках символы ‘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8B782B">
              <w:rPr>
                <w:rFonts w:ascii="Times New Roman" w:hAnsi="Times New Roman"/>
                <w:szCs w:val="28"/>
              </w:rPr>
              <w:t>’ на ‘$’.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19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9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файл, содержащий текст на английском языке. Подсчитать количество слов, начинающихся и заканчивающихся на одну и ту же букву.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19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 xml:space="preserve">Имеется текстовый файл. Записать его содержимое в другой текстовый файл, формируя строки так, чтобы в каждой четной строке было 10 символов, в нечетной - 30.  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Вариант № 20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0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 текстовый файл. Удалить из него все лишние пробелы, оставив между словами не более одного пробела.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0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Имеется текстовый файл, разбитый на строки. Вывести самую длинную из строк. 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21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Даны текстовый файл и некоторое слово. Напечатать те строки файла, которые содержат данное слово.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1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Во входном текстовом файле записана последовательность целых чисел, разделенных пробелами. Записать квадраты чисел этой последовательности в выходной текстовый файл. 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420CAB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Вариант № 22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 xml:space="preserve">Дан текстовый файл. Напечатать в алфавитном порядке все слова из данного файла, имеющие заданную длину </w:t>
            </w:r>
            <w:r w:rsidRPr="008B782B">
              <w:rPr>
                <w:rFonts w:ascii="Times New Roman" w:hAnsi="Times New Roman"/>
                <w:szCs w:val="28"/>
                <w:lang w:val="en-US"/>
              </w:rPr>
              <w:t>n</w:t>
            </w:r>
            <w:r w:rsidRPr="008B782B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171AAB" w:rsidRPr="00392A0F" w:rsidTr="00171AAB">
        <w:trPr>
          <w:trHeight w:val="454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171AAB" w:rsidRPr="008B782B" w:rsidRDefault="00171AAB" w:rsidP="00171AAB">
            <w:pPr>
              <w:pStyle w:val="a3"/>
              <w:numPr>
                <w:ilvl w:val="0"/>
                <w:numId w:val="22"/>
              </w:numPr>
              <w:suppressAutoHyphens w:val="0"/>
              <w:jc w:val="both"/>
              <w:rPr>
                <w:rFonts w:ascii="Times New Roman" w:hAnsi="Times New Roman"/>
                <w:szCs w:val="28"/>
              </w:rPr>
            </w:pPr>
            <w:r w:rsidRPr="008B782B">
              <w:rPr>
                <w:rFonts w:ascii="Times New Roman" w:hAnsi="Times New Roman"/>
                <w:szCs w:val="28"/>
              </w:rPr>
              <w:t>Во входном текстовом файле записана последовательность целых чисел, разделенных пробелами. Записать квадраты чисел этой последовательности в выходной текстовый файл. </w:t>
            </w:r>
          </w:p>
        </w:tc>
      </w:tr>
    </w:tbl>
    <w:p w:rsidR="00171AAB" w:rsidRDefault="00171AAB">
      <w:pPr>
        <w:rPr>
          <w:rFonts w:ascii="Times New Roman" w:hAnsi="Times New Roman" w:cs="Times New Roman"/>
          <w:sz w:val="28"/>
          <w:szCs w:val="28"/>
        </w:rPr>
      </w:pPr>
    </w:p>
    <w:p w:rsidR="00171AAB" w:rsidRDefault="00171AAB">
      <w:pPr>
        <w:rPr>
          <w:rFonts w:ascii="Times New Roman" w:hAnsi="Times New Roman" w:cs="Times New Roman"/>
          <w:sz w:val="28"/>
          <w:szCs w:val="28"/>
        </w:rPr>
      </w:pP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задания 2:</w:t>
      </w: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логов сервера: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программу, которая анализирует </w:t>
      </w:r>
      <w:proofErr w:type="spellStart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сервера, записанные в текстовый файл. Программа должна определять количество запросов от каждого IP-адреса, находить наиболее посещаемые страницы и выводить статистику в другой файл.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учета сотрудников: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программу для учета информации о сотрудниках компании. Используйте бинарные файлы для хранения данных о сотрудниках (ФИО, должность, зарплата) и реализуйте функции добавления, удаления и поиска сотрудников.</w:t>
      </w:r>
    </w:p>
    <w:p w:rsid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Шифрование и дешифрование файла: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шифрует и дешифрует содержимое текстового файла. Используйте алгоритм шифрования. Пользователь должен вводить ключ для шифрования и дешифрования.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тестирования студентов: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программу для проведения тестирования студентов. Храните вопросы и ответы в файлах. Программа должна поддерживать несколько тестов и вычислять общий балл студента.</w:t>
      </w:r>
    </w:p>
    <w:p w:rsidR="00171AAB" w:rsidRPr="00171AAB" w:rsidRDefault="00171AAB" w:rsidP="00171A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чтение и запись в файл: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программу, которая использует </w:t>
      </w:r>
      <w:proofErr w:type="spellStart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многопоточность</w:t>
      </w:r>
      <w:proofErr w:type="spellEnd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чтения и записи данных в файл. Разделите файл на несколько секций и обработайте их параллельно.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замена в больших файлах: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утилиту для поиска и замены текста в файлах. Реализуйте эффективный алгоритм.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задачами:</w:t>
      </w:r>
    </w:p>
    <w:p w:rsid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приложение для управления задачами, используя файл для хранения данных о задачах (название, описание, статус). Реализуйте функции добавления, удаления, изменения статуса задачи, а также вывода списка задач.</w:t>
      </w:r>
    </w:p>
    <w:p w:rsid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/>
          <w:szCs w:val="28"/>
          <w:lang w:eastAsia="ru-RU"/>
        </w:rPr>
      </w:pPr>
      <w:r w:rsidRPr="00171AAB">
        <w:rPr>
          <w:rFonts w:ascii="Times New Roman" w:hAnsi="Times New Roman"/>
          <w:szCs w:val="28"/>
          <w:lang w:eastAsia="ru-RU"/>
        </w:rPr>
        <w:t>Многозадачный обработчик текстовых файлов: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может асинхронно обрабатывать несколько текстовых файлов одновременно. Реализуйте многопоточное чтение и обработку каждого файла, например, подсчитывая количество слов в каждом файле.</w:t>
      </w:r>
    </w:p>
    <w:p w:rsidR="00171AAB" w:rsidRPr="00171AAB" w:rsidRDefault="00171AAB" w:rsidP="00171AA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/>
          <w:szCs w:val="28"/>
          <w:lang w:eastAsia="ru-RU"/>
        </w:rPr>
      </w:pPr>
      <w:r w:rsidRPr="00171AAB">
        <w:rPr>
          <w:rFonts w:ascii="Times New Roman" w:hAnsi="Times New Roman"/>
          <w:szCs w:val="28"/>
          <w:lang w:eastAsia="ru-RU"/>
        </w:rPr>
        <w:lastRenderedPageBreak/>
        <w:t>Система хранения и обработки данных: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приложение, способное эффективно обрабатывать данны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</w:t>
      </w:r>
      <w:proofErr w:type="spellStart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spellEnd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событий. Реализуйте функциональность агрегации, фильтрации и анализа данных, сохраненных в нескольких файлах.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1AAB" w:rsidRPr="00171AAB" w:rsidRDefault="00171AAB" w:rsidP="00171AA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/>
          <w:szCs w:val="28"/>
          <w:lang w:eastAsia="ru-RU"/>
        </w:rPr>
      </w:pPr>
      <w:r>
        <w:rPr>
          <w:rFonts w:ascii="Times New Roman" w:hAnsi="Times New Roman"/>
          <w:szCs w:val="28"/>
          <w:lang w:eastAsia="ru-RU"/>
        </w:rPr>
        <w:t xml:space="preserve"> </w:t>
      </w:r>
      <w:r w:rsidRPr="00171AAB">
        <w:rPr>
          <w:rFonts w:ascii="Times New Roman" w:hAnsi="Times New Roman"/>
          <w:szCs w:val="28"/>
          <w:lang w:eastAsia="ru-RU"/>
        </w:rPr>
        <w:t>Система регистрации пользователей с использованием файлов:</w:t>
      </w:r>
    </w:p>
    <w:p w:rsidR="00171AAB" w:rsidRPr="00171AAB" w:rsidRDefault="00171AAB" w:rsidP="00171AA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для регистрации пользователей, хранящихся в файле. Реализуйте функции регистрации, аутентификации и изменения пароля. Храните данные безопасным способом, например, с использованием </w:t>
      </w:r>
      <w:proofErr w:type="spellStart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171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паролей.</w:t>
      </w:r>
    </w:p>
    <w:p w:rsidR="00171AAB" w:rsidRPr="00171AAB" w:rsidRDefault="00171AAB" w:rsidP="00171AAB">
      <w:pPr>
        <w:rPr>
          <w:rFonts w:ascii="Times New Roman" w:hAnsi="Times New Roman" w:cs="Times New Roman"/>
          <w:sz w:val="28"/>
          <w:szCs w:val="28"/>
        </w:rPr>
      </w:pPr>
    </w:p>
    <w:sectPr w:rsidR="00171AAB" w:rsidRPr="0017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040B"/>
    <w:multiLevelType w:val="hybridMultilevel"/>
    <w:tmpl w:val="6FD48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7320"/>
    <w:multiLevelType w:val="hybridMultilevel"/>
    <w:tmpl w:val="CB62E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156"/>
    <w:multiLevelType w:val="hybridMultilevel"/>
    <w:tmpl w:val="08DC5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649"/>
    <w:multiLevelType w:val="hybridMultilevel"/>
    <w:tmpl w:val="9D6A7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422C"/>
    <w:multiLevelType w:val="hybridMultilevel"/>
    <w:tmpl w:val="5AB8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F2EE2"/>
    <w:multiLevelType w:val="hybridMultilevel"/>
    <w:tmpl w:val="5E683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C0EEC"/>
    <w:multiLevelType w:val="hybridMultilevel"/>
    <w:tmpl w:val="BDBEA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7385"/>
    <w:multiLevelType w:val="hybridMultilevel"/>
    <w:tmpl w:val="6512F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3273B"/>
    <w:multiLevelType w:val="hybridMultilevel"/>
    <w:tmpl w:val="03042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1751"/>
    <w:multiLevelType w:val="hybridMultilevel"/>
    <w:tmpl w:val="404E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33FA9"/>
    <w:multiLevelType w:val="hybridMultilevel"/>
    <w:tmpl w:val="6CE4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C470D"/>
    <w:multiLevelType w:val="hybridMultilevel"/>
    <w:tmpl w:val="1674A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942AC"/>
    <w:multiLevelType w:val="hybridMultilevel"/>
    <w:tmpl w:val="B9B2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B01D7"/>
    <w:multiLevelType w:val="hybridMultilevel"/>
    <w:tmpl w:val="6D84E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81053"/>
    <w:multiLevelType w:val="hybridMultilevel"/>
    <w:tmpl w:val="C1461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F40CD"/>
    <w:multiLevelType w:val="hybridMultilevel"/>
    <w:tmpl w:val="B7024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B1568"/>
    <w:multiLevelType w:val="hybridMultilevel"/>
    <w:tmpl w:val="D7765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C147F"/>
    <w:multiLevelType w:val="hybridMultilevel"/>
    <w:tmpl w:val="F376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11DD8"/>
    <w:multiLevelType w:val="hybridMultilevel"/>
    <w:tmpl w:val="EB803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F5C04"/>
    <w:multiLevelType w:val="hybridMultilevel"/>
    <w:tmpl w:val="EFC4D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82827"/>
    <w:multiLevelType w:val="hybridMultilevel"/>
    <w:tmpl w:val="F7680CF6"/>
    <w:lvl w:ilvl="0" w:tplc="4CA4A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E404ED"/>
    <w:multiLevelType w:val="hybridMultilevel"/>
    <w:tmpl w:val="2FD4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120CF"/>
    <w:multiLevelType w:val="hybridMultilevel"/>
    <w:tmpl w:val="67C68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15"/>
  </w:num>
  <w:num w:numId="8">
    <w:abstractNumId w:val="22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13"/>
  </w:num>
  <w:num w:numId="15">
    <w:abstractNumId w:val="19"/>
  </w:num>
  <w:num w:numId="16">
    <w:abstractNumId w:val="6"/>
  </w:num>
  <w:num w:numId="17">
    <w:abstractNumId w:val="11"/>
  </w:num>
  <w:num w:numId="18">
    <w:abstractNumId w:val="5"/>
  </w:num>
  <w:num w:numId="19">
    <w:abstractNumId w:val="8"/>
  </w:num>
  <w:num w:numId="20">
    <w:abstractNumId w:val="12"/>
  </w:num>
  <w:num w:numId="21">
    <w:abstractNumId w:val="2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E5"/>
    <w:rsid w:val="00171AAB"/>
    <w:rsid w:val="003A70A4"/>
    <w:rsid w:val="004F002C"/>
    <w:rsid w:val="00756B51"/>
    <w:rsid w:val="007D68BB"/>
    <w:rsid w:val="00D0249C"/>
    <w:rsid w:val="00D2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1DE5F-2B05-48BB-86D8-60F43781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AB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1297</Words>
  <Characters>7394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3</cp:revision>
  <dcterms:created xsi:type="dcterms:W3CDTF">2024-02-02T14:28:00Z</dcterms:created>
  <dcterms:modified xsi:type="dcterms:W3CDTF">2024-02-02T15:25:00Z</dcterms:modified>
</cp:coreProperties>
</file>