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t>判断带来的代码复杂性和维护性的一个问题，另外各方面把类的不同行为进行封装，使得程序可以进行动态的扩展和替换，增加了程序的灵活性，比如像支付路由这样一个场景就可以使用策略模式。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CE4511" w:rsidRPr="00CE4511"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lastRenderedPageBreak/>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，比如程序中出现了除以零这样的运算就会出这样的异常，对这种异常，大家就要好好检查一下自己程序中涉及到数学运算的地方，公式是不是有不妥了。</w:t>
      </w:r>
      <w:r w:rsidR="004835EF" w:rsidRPr="004835EF">
        <w:br/>
      </w:r>
      <w:r>
        <w:lastRenderedPageBreak/>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t>通过多态可以是一个对象在不同载体中呈现不同的状态。即同一个父类引用在调用同一个方</w:t>
      </w:r>
      <w:r>
        <w:rPr>
          <w:rFonts w:hint="eastAsia"/>
        </w:rPr>
        <w:lastRenderedPageBreak/>
        <w:t>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lastRenderedPageBreak/>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t>(</w:t>
      </w:r>
      <w:r>
        <w:t xml:space="preserve">3) </w:t>
      </w:r>
      <w:r>
        <w:t>自由性不同</w:t>
      </w:r>
    </w:p>
    <w:p w:rsidR="00314D03" w:rsidRDefault="00314D03" w:rsidP="00314D03">
      <w:r>
        <w:rPr>
          <w:rFonts w:hint="eastAsia"/>
        </w:rPr>
        <w:lastRenderedPageBreak/>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lastRenderedPageBreak/>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通常不需要加锁来控制并发的访问，相反，每个事务都可以读取到已提交的快照而不需要去获取共享锁或者排他锁。在写操</w:t>
      </w:r>
      <w:r w:rsidR="00EC7CDA">
        <w:lastRenderedPageBreak/>
        <w:t>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lastRenderedPageBreak/>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P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w:t>
      </w:r>
      <w:r w:rsidR="002F1919">
        <w:rPr>
          <w:rFonts w:hint="eastAsia"/>
        </w:rPr>
        <w:lastRenderedPageBreak/>
        <w:t>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lastRenderedPageBreak/>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w:t>
      </w:r>
      <w:r>
        <w:rPr>
          <w:rFonts w:hint="eastAsia"/>
        </w:rPr>
        <w:lastRenderedPageBreak/>
        <w:t>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lastRenderedPageBreak/>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rPr>
          <w:rFonts w:hint="eastAsia"/>
        </w:rPr>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pPr>
        <w:rPr>
          <w:rFonts w:hint="eastAsia"/>
        </w:rPr>
      </w:pPr>
      <w:r>
        <w:rPr>
          <w:noProof/>
        </w:rPr>
        <w:lastRenderedPageBreak/>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13405"/>
                    </a:xfrm>
                    <a:prstGeom prst="rect">
                      <a:avLst/>
                    </a:prstGeom>
                  </pic:spPr>
                </pic:pic>
              </a:graphicData>
            </a:graphic>
          </wp:inline>
        </w:drawing>
      </w:r>
      <w:bookmarkStart w:id="0" w:name="_GoBack"/>
      <w:bookmarkEnd w:id="0"/>
    </w:p>
    <w:p w:rsidR="009A452D" w:rsidRDefault="009A452D" w:rsidP="00866821">
      <w:pPr>
        <w:rPr>
          <w:rFonts w:hint="eastAsia"/>
        </w:rPr>
      </w:pPr>
      <w:r w:rsidRPr="009A452D">
        <w:t>之所以会失效是因为在</w:t>
      </w:r>
      <w:r w:rsidRPr="009A452D">
        <w:t xml:space="preserve">Spring AOP </w:t>
      </w:r>
      <w:r w:rsidRPr="009A452D">
        <w:t>代理时，如上图所示</w:t>
      </w:r>
      <w:r w:rsidRPr="009A452D">
        <w:t xml:space="preserve"> TransactionInterceptor </w:t>
      </w:r>
      <w:r w:rsidRPr="009A452D">
        <w:t>（事务拦截器）在目标方法执行前后进行拦截，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pPr>
        <w:rPr>
          <w:rFonts w:hint="eastAsia"/>
        </w:rPr>
      </w:pPr>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pPr>
        <w:rPr>
          <w:rFonts w:hint="eastAsia"/>
        </w:rPr>
      </w:pPr>
      <w:r>
        <w:rPr>
          <w:rFonts w:hint="eastAsia"/>
        </w:rPr>
        <w:t>TransactionDefinition.PROPAGATION_NOT_SUPPORTED</w:t>
      </w:r>
      <w:r>
        <w:rPr>
          <w:rFonts w:hint="eastAsia"/>
        </w:rPr>
        <w:t>：以非事务方式运行，如果当前存在事务，则把当前事务挂起。</w:t>
      </w:r>
    </w:p>
    <w:p w:rsidR="00562F3F" w:rsidRDefault="00562F3F" w:rsidP="00562F3F">
      <w:pPr>
        <w:rPr>
          <w:rFonts w:hint="eastAsia"/>
        </w:rPr>
      </w:pPr>
      <w:r>
        <w:rPr>
          <w:rFonts w:hint="eastAsia"/>
        </w:rPr>
        <w:t>TransactionDefinition.PROPAGATION_NEVER</w:t>
      </w:r>
      <w:r>
        <w:rPr>
          <w:rFonts w:hint="eastAsia"/>
        </w:rPr>
        <w:t>：以非事务方式运行，如果当前存在事务，则抛出异常。</w:t>
      </w:r>
    </w:p>
    <w:p w:rsidR="00053207" w:rsidRDefault="00807584" w:rsidP="00866821">
      <w:pPr>
        <w:rPr>
          <w:rFonts w:hint="eastAsia"/>
        </w:rPr>
      </w:pPr>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pPr>
        <w:rPr>
          <w:rFonts w:hint="eastAsia"/>
        </w:rPr>
      </w:pPr>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pPr>
        <w:rPr>
          <w:rFonts w:hint="eastAsia"/>
        </w:rPr>
      </w:pPr>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lastRenderedPageBreak/>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50260"/>
                    </a:xfrm>
                    <a:prstGeom prst="rect">
                      <a:avLst/>
                    </a:prstGeom>
                  </pic:spPr>
                </pic:pic>
              </a:graphicData>
            </a:graphic>
          </wp:inline>
        </w:drawing>
      </w:r>
    </w:p>
    <w:p w:rsidR="00562F3F" w:rsidRDefault="00562F3F" w:rsidP="00562F3F">
      <w:pPr>
        <w:rPr>
          <w:rFonts w:hint="eastAsia"/>
        </w:rPr>
      </w:pPr>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pPr>
        <w:rPr>
          <w:rFonts w:hint="eastAsia"/>
        </w:rPr>
      </w:pPr>
      <w:r>
        <w:rPr>
          <w:rFonts w:hint="eastAsia"/>
        </w:rPr>
        <w:t>Isolation.DEFAULT</w:t>
      </w:r>
      <w:r>
        <w:rPr>
          <w:rFonts w:hint="eastAsia"/>
        </w:rPr>
        <w:t>：使用底层数据库默认的隔离级别。</w:t>
      </w:r>
    </w:p>
    <w:p w:rsidR="00562F3F" w:rsidRDefault="00562F3F" w:rsidP="00562F3F">
      <w:pPr>
        <w:rPr>
          <w:rFonts w:hint="eastAsia"/>
        </w:rPr>
      </w:pPr>
      <w:r>
        <w:t>Isolation.READ_UNCOMMITTED</w:t>
      </w:r>
    </w:p>
    <w:p w:rsidR="00562F3F" w:rsidRPr="00562F3F" w:rsidRDefault="00562F3F" w:rsidP="00562F3F">
      <w:pPr>
        <w:rPr>
          <w:rFonts w:hint="eastAsia"/>
        </w:rPr>
      </w:pPr>
      <w:r>
        <w:t>Isolation.READ_COMMITTED</w:t>
      </w:r>
    </w:p>
    <w:p w:rsidR="00562F3F" w:rsidRDefault="00562F3F" w:rsidP="00562F3F">
      <w:pPr>
        <w:rPr>
          <w:rFonts w:hint="eastAsia"/>
        </w:rPr>
      </w:pPr>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pPr>
        <w:rPr>
          <w:rFonts w:hint="eastAsia"/>
        </w:rPr>
      </w:pPr>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w:t>
      </w:r>
      <w:r>
        <w:rPr>
          <w:rFonts w:hint="eastAsia"/>
        </w:rPr>
        <w:lastRenderedPageBreak/>
        <w:t>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lastRenderedPageBreak/>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lastRenderedPageBreak/>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P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lastRenderedPageBreak/>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w:t>
      </w:r>
      <w:r>
        <w:lastRenderedPageBreak/>
        <w:t>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w:t>
      </w:r>
      <w:r>
        <w:rPr>
          <w:rFonts w:hint="eastAsia"/>
        </w:rPr>
        <w:lastRenderedPageBreak/>
        <w:t>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w:t>
      </w:r>
      <w:r>
        <w:rPr>
          <w:rFonts w:hint="eastAsia"/>
        </w:rPr>
        <w:lastRenderedPageBreak/>
        <w:t>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D44" w:rsidRDefault="007C1D44" w:rsidP="00DB214D">
      <w:r>
        <w:separator/>
      </w:r>
    </w:p>
  </w:endnote>
  <w:endnote w:type="continuationSeparator" w:id="0">
    <w:p w:rsidR="007C1D44" w:rsidRDefault="007C1D44"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D44" w:rsidRDefault="007C1D44" w:rsidP="00DB214D">
      <w:r>
        <w:separator/>
      </w:r>
    </w:p>
  </w:footnote>
  <w:footnote w:type="continuationSeparator" w:id="0">
    <w:p w:rsidR="007C1D44" w:rsidRDefault="007C1D44"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B71"/>
    <w:rsid w:val="00045C43"/>
    <w:rsid w:val="0004772C"/>
    <w:rsid w:val="00053207"/>
    <w:rsid w:val="00053F69"/>
    <w:rsid w:val="000578D9"/>
    <w:rsid w:val="0006124A"/>
    <w:rsid w:val="000624BE"/>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8BF"/>
    <w:rsid w:val="000A5EF2"/>
    <w:rsid w:val="000A78EF"/>
    <w:rsid w:val="000A78FD"/>
    <w:rsid w:val="000B13D8"/>
    <w:rsid w:val="000B1EAD"/>
    <w:rsid w:val="000B227A"/>
    <w:rsid w:val="000B343A"/>
    <w:rsid w:val="000B45B6"/>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6A1B"/>
    <w:rsid w:val="001B7E2C"/>
    <w:rsid w:val="001C0933"/>
    <w:rsid w:val="001C19BE"/>
    <w:rsid w:val="001C2682"/>
    <w:rsid w:val="001C3A16"/>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1687"/>
    <w:rsid w:val="00212DF7"/>
    <w:rsid w:val="0021348E"/>
    <w:rsid w:val="00214A8E"/>
    <w:rsid w:val="00215FE3"/>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5207"/>
    <w:rsid w:val="00296E9B"/>
    <w:rsid w:val="002A08BF"/>
    <w:rsid w:val="002A2F9E"/>
    <w:rsid w:val="002A420A"/>
    <w:rsid w:val="002A6CBC"/>
    <w:rsid w:val="002A7E86"/>
    <w:rsid w:val="002B0231"/>
    <w:rsid w:val="002B0A90"/>
    <w:rsid w:val="002B1F21"/>
    <w:rsid w:val="002B2959"/>
    <w:rsid w:val="002C53B4"/>
    <w:rsid w:val="002C687F"/>
    <w:rsid w:val="002C7FAB"/>
    <w:rsid w:val="002D192C"/>
    <w:rsid w:val="002D298E"/>
    <w:rsid w:val="002D3921"/>
    <w:rsid w:val="002E21E6"/>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27A"/>
    <w:rsid w:val="00346411"/>
    <w:rsid w:val="00346572"/>
    <w:rsid w:val="00351E35"/>
    <w:rsid w:val="00352E3D"/>
    <w:rsid w:val="003533CD"/>
    <w:rsid w:val="00353B8C"/>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2A92"/>
    <w:rsid w:val="003D4EBF"/>
    <w:rsid w:val="003D63DE"/>
    <w:rsid w:val="003E18FC"/>
    <w:rsid w:val="003E1F48"/>
    <w:rsid w:val="003E212F"/>
    <w:rsid w:val="003E242F"/>
    <w:rsid w:val="003E4675"/>
    <w:rsid w:val="003E73B0"/>
    <w:rsid w:val="003E7F32"/>
    <w:rsid w:val="003F0D35"/>
    <w:rsid w:val="003F189B"/>
    <w:rsid w:val="003F1C41"/>
    <w:rsid w:val="003F4773"/>
    <w:rsid w:val="003F6337"/>
    <w:rsid w:val="0040046F"/>
    <w:rsid w:val="004005D7"/>
    <w:rsid w:val="00401B26"/>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2417"/>
    <w:rsid w:val="00562F3F"/>
    <w:rsid w:val="00563766"/>
    <w:rsid w:val="00565ACC"/>
    <w:rsid w:val="00571285"/>
    <w:rsid w:val="00573167"/>
    <w:rsid w:val="0057786E"/>
    <w:rsid w:val="00580D95"/>
    <w:rsid w:val="0058187E"/>
    <w:rsid w:val="00582D9A"/>
    <w:rsid w:val="00582EB8"/>
    <w:rsid w:val="0058609A"/>
    <w:rsid w:val="0059190D"/>
    <w:rsid w:val="00591D50"/>
    <w:rsid w:val="00594996"/>
    <w:rsid w:val="0059565C"/>
    <w:rsid w:val="00595AA3"/>
    <w:rsid w:val="00596725"/>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8ED"/>
    <w:rsid w:val="0060575B"/>
    <w:rsid w:val="006078BA"/>
    <w:rsid w:val="006078F9"/>
    <w:rsid w:val="0061097B"/>
    <w:rsid w:val="006140E2"/>
    <w:rsid w:val="006160D6"/>
    <w:rsid w:val="00621D05"/>
    <w:rsid w:val="00622DE5"/>
    <w:rsid w:val="00626882"/>
    <w:rsid w:val="00630587"/>
    <w:rsid w:val="00632F35"/>
    <w:rsid w:val="006346E7"/>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6B69"/>
    <w:rsid w:val="007933CC"/>
    <w:rsid w:val="007952FC"/>
    <w:rsid w:val="007A0F8B"/>
    <w:rsid w:val="007A17A5"/>
    <w:rsid w:val="007A1870"/>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5F7"/>
    <w:rsid w:val="0083261F"/>
    <w:rsid w:val="008326B5"/>
    <w:rsid w:val="008336A9"/>
    <w:rsid w:val="008409C9"/>
    <w:rsid w:val="00841C19"/>
    <w:rsid w:val="00843D83"/>
    <w:rsid w:val="008450D7"/>
    <w:rsid w:val="00845F47"/>
    <w:rsid w:val="0084711D"/>
    <w:rsid w:val="0084789D"/>
    <w:rsid w:val="00847FC3"/>
    <w:rsid w:val="00850ED7"/>
    <w:rsid w:val="00852031"/>
    <w:rsid w:val="00852407"/>
    <w:rsid w:val="00852F68"/>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B31"/>
    <w:rsid w:val="00A37CA7"/>
    <w:rsid w:val="00A37FAF"/>
    <w:rsid w:val="00A41390"/>
    <w:rsid w:val="00A41CF4"/>
    <w:rsid w:val="00A42D77"/>
    <w:rsid w:val="00A436C3"/>
    <w:rsid w:val="00A47820"/>
    <w:rsid w:val="00A5281A"/>
    <w:rsid w:val="00A538DF"/>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5768"/>
    <w:rsid w:val="00A86ADD"/>
    <w:rsid w:val="00A902F0"/>
    <w:rsid w:val="00A91C03"/>
    <w:rsid w:val="00A93F54"/>
    <w:rsid w:val="00A94E71"/>
    <w:rsid w:val="00A95054"/>
    <w:rsid w:val="00A96023"/>
    <w:rsid w:val="00A975F5"/>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4901"/>
    <w:rsid w:val="00AE66C6"/>
    <w:rsid w:val="00AE6EEF"/>
    <w:rsid w:val="00AE7AF6"/>
    <w:rsid w:val="00AF4A0C"/>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1A01"/>
    <w:rsid w:val="00CC0E8B"/>
    <w:rsid w:val="00CC5AD2"/>
    <w:rsid w:val="00CC7B04"/>
    <w:rsid w:val="00CD018D"/>
    <w:rsid w:val="00CD0AF3"/>
    <w:rsid w:val="00CD1FF0"/>
    <w:rsid w:val="00CD3F09"/>
    <w:rsid w:val="00CD46AA"/>
    <w:rsid w:val="00CD50E4"/>
    <w:rsid w:val="00CD5F29"/>
    <w:rsid w:val="00CD63D4"/>
    <w:rsid w:val="00CD72B2"/>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14"/>
    <w:rsid w:val="00D43803"/>
    <w:rsid w:val="00D467D1"/>
    <w:rsid w:val="00D46831"/>
    <w:rsid w:val="00D46E3B"/>
    <w:rsid w:val="00D47733"/>
    <w:rsid w:val="00D50831"/>
    <w:rsid w:val="00D51E69"/>
    <w:rsid w:val="00D5241B"/>
    <w:rsid w:val="00D53FCB"/>
    <w:rsid w:val="00D57420"/>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57AF"/>
    <w:rsid w:val="00DF5D29"/>
    <w:rsid w:val="00DF74ED"/>
    <w:rsid w:val="00DF75F1"/>
    <w:rsid w:val="00DF7D35"/>
    <w:rsid w:val="00E0029F"/>
    <w:rsid w:val="00E00580"/>
    <w:rsid w:val="00E016D9"/>
    <w:rsid w:val="00E0292A"/>
    <w:rsid w:val="00E03F63"/>
    <w:rsid w:val="00E0705F"/>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6AD5"/>
    <w:rsid w:val="00EE0628"/>
    <w:rsid w:val="00EE0A3D"/>
    <w:rsid w:val="00EE0A65"/>
    <w:rsid w:val="00EE1163"/>
    <w:rsid w:val="00EE198D"/>
    <w:rsid w:val="00EE4075"/>
    <w:rsid w:val="00EE6618"/>
    <w:rsid w:val="00EE6A71"/>
    <w:rsid w:val="00EF06F3"/>
    <w:rsid w:val="00EF216E"/>
    <w:rsid w:val="00EF305C"/>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F63"/>
    <w:rsid w:val="00F46B96"/>
    <w:rsid w:val="00F47882"/>
    <w:rsid w:val="00F47998"/>
    <w:rsid w:val="00F52E55"/>
    <w:rsid w:val="00F53444"/>
    <w:rsid w:val="00F53E8D"/>
    <w:rsid w:val="00F54FAF"/>
    <w:rsid w:val="00F55868"/>
    <w:rsid w:val="00F5785C"/>
    <w:rsid w:val="00F57AA8"/>
    <w:rsid w:val="00F57CCA"/>
    <w:rsid w:val="00F6222F"/>
    <w:rsid w:val="00F65404"/>
    <w:rsid w:val="00F6541E"/>
    <w:rsid w:val="00F70966"/>
    <w:rsid w:val="00F74F72"/>
    <w:rsid w:val="00F8036E"/>
    <w:rsid w:val="00F83D01"/>
    <w:rsid w:val="00F844B5"/>
    <w:rsid w:val="00F84F0A"/>
    <w:rsid w:val="00F86AAF"/>
    <w:rsid w:val="00F87580"/>
    <w:rsid w:val="00F928C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7EBC3-3A7E-4DAA-BE23-6AA7B77D9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13647</TotalTime>
  <Pages>29</Pages>
  <Words>4992</Words>
  <Characters>28459</Characters>
  <Application>Microsoft Office Word</Application>
  <DocSecurity>0</DocSecurity>
  <Lines>237</Lines>
  <Paragraphs>66</Paragraphs>
  <ScaleCrop>false</ScaleCrop>
  <Company>xitongtiandi.com</Company>
  <LinksUpToDate>false</LinksUpToDate>
  <CharactersWithSpaces>33385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1852</cp:revision>
  <dcterms:created xsi:type="dcterms:W3CDTF">2019-10-13T06:02:00Z</dcterms:created>
  <dcterms:modified xsi:type="dcterms:W3CDTF">2023-07-13T07:04:00Z</dcterms:modified>
</cp:coreProperties>
</file>