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b/>
          <w:bCs/>
          <w:caps/>
          <w:color w:val="365F91" w:themeColor="accent1" w:themeShade="BF"/>
          <w:sz w:val="28"/>
          <w:szCs w:val="28"/>
        </w:rPr>
        <w:id w:val="213644235"/>
        <w:docPartObj>
          <w:docPartGallery w:val="Cover Pages"/>
          <w:docPartUnique/>
        </w:docPartObj>
      </w:sdtPr>
      <w:sdtEndPr>
        <w:rPr>
          <w:rFonts w:asciiTheme="minorHAnsi" w:eastAsiaTheme="minorEastAsia" w:hAnsiTheme="minorHAnsi" w:cstheme="minorBidi"/>
          <w:b w:val="0"/>
          <w:bCs w:val="0"/>
          <w:caps w:val="0"/>
          <w:color w:val="auto"/>
          <w:sz w:val="22"/>
          <w:szCs w:val="22"/>
        </w:rPr>
      </w:sdtEndPr>
      <w:sdtContent>
        <w:tbl>
          <w:tblPr>
            <w:tblW w:w="5000" w:type="pct"/>
            <w:jc w:val="center"/>
            <w:tblLook w:val="04A0" w:firstRow="1" w:lastRow="0" w:firstColumn="1" w:lastColumn="0" w:noHBand="0" w:noVBand="1"/>
          </w:tblPr>
          <w:tblGrid>
            <w:gridCol w:w="9360"/>
          </w:tblGrid>
          <w:tr w:rsidR="00030DDF" w14:paraId="560EBE17" w14:textId="77777777" w:rsidTr="00030DDF">
            <w:trPr>
              <w:trHeight w:val="2880"/>
              <w:jc w:val="center"/>
            </w:trPr>
            <w:tc>
              <w:tcPr>
                <w:tcW w:w="5000" w:type="pct"/>
              </w:tcPr>
              <w:p w14:paraId="560EBE16" w14:textId="2A673186" w:rsidR="00030DDF" w:rsidRDefault="00241BAF" w:rsidP="00E75E05">
                <w:pPr>
                  <w:pStyle w:val="NoSpacing"/>
                  <w:jc w:val="center"/>
                  <w:rPr>
                    <w:rFonts w:asciiTheme="majorHAnsi" w:eastAsiaTheme="majorEastAsia" w:hAnsiTheme="majorHAnsi" w:cstheme="majorBidi"/>
                    <w:caps/>
                  </w:rPr>
                </w:pPr>
                <w:r>
                  <w:rPr>
                    <w:noProof/>
                  </w:rPr>
                  <w:drawing>
                    <wp:anchor distT="0" distB="0" distL="114300" distR="114300" simplePos="0" relativeHeight="251658240" behindDoc="0" locked="0" layoutInCell="1" allowOverlap="1" wp14:anchorId="42BBE97C" wp14:editId="492C02ED">
                      <wp:simplePos x="0" y="0"/>
                      <wp:positionH relativeFrom="column">
                        <wp:posOffset>1036320</wp:posOffset>
                      </wp:positionH>
                      <wp:positionV relativeFrom="paragraph">
                        <wp:posOffset>129540</wp:posOffset>
                      </wp:positionV>
                      <wp:extent cx="3895725" cy="3895725"/>
                      <wp:effectExtent l="0" t="0" r="9525" b="9525"/>
                      <wp:wrapNone/>
                      <wp:docPr id="1" name="Picture 1" descr="Study at Murdoch University | Good Universitie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udy at Murdoch University | Good Universities Guid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95725" cy="38957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030DDF" w14:paraId="560EBE19" w14:textId="77777777" w:rsidTr="00030DDF">
            <w:trPr>
              <w:trHeight w:val="1440"/>
              <w:jc w:val="center"/>
            </w:trPr>
            <w:tc>
              <w:tcPr>
                <w:tcW w:w="5000" w:type="pct"/>
                <w:vAlign w:val="center"/>
              </w:tcPr>
              <w:p w14:paraId="78D511B5" w14:textId="234BB4E3" w:rsidR="00C31284" w:rsidRDefault="00C31284" w:rsidP="00E75E05">
                <w:pPr>
                  <w:pStyle w:val="NoSpacing"/>
                  <w:jc w:val="center"/>
                  <w:rPr>
                    <w:rFonts w:asciiTheme="majorHAnsi" w:eastAsiaTheme="majorEastAsia" w:hAnsiTheme="majorHAnsi" w:cstheme="majorBidi"/>
                    <w:sz w:val="80"/>
                    <w:szCs w:val="80"/>
                  </w:rPr>
                </w:pPr>
              </w:p>
              <w:p w14:paraId="4331E264" w14:textId="77777777" w:rsidR="00030DDF" w:rsidRDefault="00030DDF" w:rsidP="00241BAF">
                <w:pPr>
                  <w:pStyle w:val="NoSpacing"/>
                  <w:rPr>
                    <w:rFonts w:asciiTheme="majorHAnsi" w:eastAsiaTheme="majorEastAsia" w:hAnsiTheme="majorHAnsi" w:cstheme="majorBidi"/>
                    <w:sz w:val="80"/>
                    <w:szCs w:val="80"/>
                  </w:rPr>
                </w:pPr>
              </w:p>
              <w:p w14:paraId="560EBE18" w14:textId="704932E1" w:rsidR="00241BAF" w:rsidRDefault="00241BAF" w:rsidP="00241BAF">
                <w:pPr>
                  <w:pStyle w:val="NoSpacing"/>
                  <w:rPr>
                    <w:rFonts w:asciiTheme="majorHAnsi" w:eastAsiaTheme="majorEastAsia" w:hAnsiTheme="majorHAnsi" w:cstheme="majorBidi"/>
                    <w:sz w:val="80"/>
                    <w:szCs w:val="80"/>
                  </w:rPr>
                </w:pPr>
              </w:p>
            </w:tc>
          </w:tr>
          <w:tr w:rsidR="00030DDF" w14:paraId="560EBE1B" w14:textId="77777777" w:rsidTr="00030DDF">
            <w:trPr>
              <w:trHeight w:val="720"/>
              <w:jc w:val="center"/>
            </w:trPr>
            <w:tc>
              <w:tcPr>
                <w:tcW w:w="5000" w:type="pct"/>
                <w:vAlign w:val="center"/>
              </w:tcPr>
              <w:p w14:paraId="560EBE1A" w14:textId="77777777" w:rsidR="00030DDF" w:rsidRDefault="00030DDF" w:rsidP="00241BAF">
                <w:pPr>
                  <w:pStyle w:val="NoSpacing"/>
                  <w:rPr>
                    <w:rFonts w:asciiTheme="majorHAnsi" w:eastAsiaTheme="majorEastAsia" w:hAnsiTheme="majorHAnsi" w:cstheme="majorBidi"/>
                    <w:sz w:val="44"/>
                    <w:szCs w:val="44"/>
                  </w:rPr>
                </w:pPr>
              </w:p>
            </w:tc>
          </w:tr>
          <w:tr w:rsidR="00030DDF" w14:paraId="560EBE1D" w14:textId="77777777">
            <w:trPr>
              <w:trHeight w:val="360"/>
              <w:jc w:val="center"/>
            </w:trPr>
            <w:sdt>
              <w:sdtPr>
                <w:rPr>
                  <w:b/>
                  <w:bCs/>
                </w:rPr>
                <w:alias w:val="Author"/>
                <w:id w:val="15524260"/>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14:paraId="560EBE1C" w14:textId="529B6ECD" w:rsidR="00030DDF" w:rsidRDefault="00F81AFF" w:rsidP="00127113">
                    <w:pPr>
                      <w:pStyle w:val="NoSpacing"/>
                      <w:jc w:val="center"/>
                    </w:pPr>
                    <w:r>
                      <w:rPr>
                        <w:b/>
                        <w:bCs/>
                      </w:rPr>
                      <w:t>ICE Lab LabVIEW Programming</w:t>
                    </w:r>
                  </w:p>
                </w:tc>
              </w:sdtContent>
            </w:sdt>
          </w:tr>
          <w:tr w:rsidR="00030DDF" w14:paraId="560EBE1F" w14:textId="77777777">
            <w:trPr>
              <w:trHeight w:val="360"/>
              <w:jc w:val="center"/>
            </w:trPr>
            <w:sdt>
              <w:sdtPr>
                <w:rPr>
                  <w:b/>
                  <w:bCs/>
                </w:rPr>
                <w:alias w:val="Date"/>
                <w:id w:val="516659546"/>
                <w:dataBinding w:prefixMappings="xmlns:ns0='http://schemas.microsoft.com/office/2006/coverPageProps'" w:xpath="/ns0:CoverPageProperties[1]/ns0:PublishDate[1]" w:storeItemID="{55AF091B-3C7A-41E3-B477-F2FDAA23CFDA}"/>
                <w:date w:fullDate="2026-07-01T00:00:00Z">
                  <w:dateFormat w:val="M/d/yyyy"/>
                  <w:lid w:val="en-US"/>
                  <w:storeMappedDataAs w:val="dateTime"/>
                  <w:calendar w:val="gregorian"/>
                </w:date>
              </w:sdtPr>
              <w:sdtContent>
                <w:tc>
                  <w:tcPr>
                    <w:tcW w:w="5000" w:type="pct"/>
                    <w:vAlign w:val="center"/>
                  </w:tcPr>
                  <w:p w14:paraId="560EBE1E" w14:textId="381EC980" w:rsidR="00030DDF" w:rsidRPr="007B1950" w:rsidRDefault="00F81AFF" w:rsidP="00127113">
                    <w:pPr>
                      <w:pStyle w:val="NoSpacing"/>
                      <w:jc w:val="center"/>
                      <w:rPr>
                        <w:b/>
                        <w:bCs/>
                      </w:rPr>
                    </w:pPr>
                    <w:r>
                      <w:rPr>
                        <w:b/>
                        <w:bCs/>
                        <w:lang w:val="en-US"/>
                      </w:rPr>
                      <w:t>7/1/2026</w:t>
                    </w:r>
                  </w:p>
                </w:tc>
              </w:sdtContent>
            </w:sdt>
          </w:tr>
          <w:tr w:rsidR="00030DDF" w14:paraId="560EBE23" w14:textId="77777777">
            <w:trPr>
              <w:trHeight w:val="360"/>
              <w:jc w:val="center"/>
            </w:trPr>
            <w:tc>
              <w:tcPr>
                <w:tcW w:w="5000" w:type="pct"/>
                <w:vAlign w:val="center"/>
              </w:tcPr>
              <w:p w14:paraId="560EBE20" w14:textId="4075E010" w:rsidR="006C3E63" w:rsidRPr="007B1950" w:rsidRDefault="00B775E5" w:rsidP="006C3E63">
                <w:pPr>
                  <w:pStyle w:val="NoSpacing"/>
                  <w:jc w:val="center"/>
                  <w:rPr>
                    <w:b/>
                    <w:bCs/>
                  </w:rPr>
                </w:pPr>
                <w:r w:rsidRPr="004F7A40">
                  <w:rPr>
                    <w:b/>
                    <w:bCs/>
                    <w:i/>
                    <w:iCs/>
                  </w:rPr>
                  <w:t>Rev.</w:t>
                </w:r>
                <w:r w:rsidR="004F7A40">
                  <w:rPr>
                    <w:b/>
                    <w:bCs/>
                  </w:rPr>
                  <w:t xml:space="preserve"> </w:t>
                </w:r>
                <w:r w:rsidRPr="007B1950">
                  <w:rPr>
                    <w:b/>
                    <w:bCs/>
                  </w:rPr>
                  <w:t>1</w:t>
                </w:r>
              </w:p>
              <w:p w14:paraId="560EBE21" w14:textId="77777777" w:rsidR="006C3E63" w:rsidRPr="007B1950" w:rsidRDefault="006C3E63">
                <w:pPr>
                  <w:pStyle w:val="NoSpacing"/>
                  <w:jc w:val="center"/>
                  <w:rPr>
                    <w:b/>
                    <w:bCs/>
                  </w:rPr>
                </w:pPr>
              </w:p>
              <w:p w14:paraId="560EBE22" w14:textId="051DCA56" w:rsidR="006C3E63" w:rsidRPr="00AD5F4D" w:rsidRDefault="00AD5F4D" w:rsidP="00BA6EC6">
                <w:pPr>
                  <w:pStyle w:val="NoSpacing"/>
                  <w:ind w:left="-106"/>
                  <w:rPr>
                    <w:b/>
                    <w:bCs/>
                  </w:rPr>
                </w:pPr>
                <w:r>
                  <w:rPr>
                    <w:b/>
                    <w:bCs/>
                  </w:rPr>
                  <w:t>ABSTRACT:</w:t>
                </w:r>
              </w:p>
            </w:tc>
          </w:tr>
        </w:tbl>
        <w:p w14:paraId="560EBE25" w14:textId="12323FDE" w:rsidR="00030DDF" w:rsidRDefault="00000000" w:rsidP="00E93C7A">
          <w:sdt>
            <w:sdtPr>
              <w:alias w:val="Abstract"/>
              <w:id w:val="8276291"/>
              <w:dataBinding w:prefixMappings="xmlns:ns0='http://schemas.microsoft.com/office/2006/coverPageProps'" w:xpath="/ns0:CoverPageProperties[1]/ns0:Abstract[1]" w:storeItemID="{55AF091B-3C7A-41E3-B477-F2FDAA23CFDA}"/>
              <w:text/>
            </w:sdtPr>
            <w:sdtContent>
              <w:r w:rsidR="00E35ACF">
                <w:t xml:space="preserve">This document describes the LabView </w:t>
              </w:r>
              <w:r w:rsidR="00871589">
                <w:t>Client Template project</w:t>
              </w:r>
              <w:r w:rsidR="00D84383">
                <w:t xml:space="preserve"> (“Client_Template_MODBUS.lvproj")</w:t>
              </w:r>
              <w:r w:rsidR="00871589">
                <w:t>, programmed to support the Instrumentation and Control Laboratory at Murdoch University as part of the School of Engineering and Energy. The document gives full coverage of client-side communication enabling full use of engineering stations ES1-ES8 and is intended to serve as an all-encompassing description of all programming function for the purposes of technical understanding, troubleshooting, and future development.</w:t>
              </w:r>
            </w:sdtContent>
          </w:sdt>
        </w:p>
        <w:tbl>
          <w:tblPr>
            <w:tblpPr w:leftFromText="187" w:rightFromText="187" w:horzAnchor="margin" w:tblpXSpec="center" w:tblpYSpec="bottom"/>
            <w:tblW w:w="5000" w:type="pct"/>
            <w:tblLook w:val="04A0" w:firstRow="1" w:lastRow="0" w:firstColumn="1" w:lastColumn="0" w:noHBand="0" w:noVBand="1"/>
          </w:tblPr>
          <w:tblGrid>
            <w:gridCol w:w="9360"/>
          </w:tblGrid>
          <w:tr w:rsidR="00030DDF" w14:paraId="560EBE27" w14:textId="77777777">
            <w:tc>
              <w:tcPr>
                <w:tcW w:w="5000" w:type="pct"/>
              </w:tcPr>
              <w:p w14:paraId="560EBE26" w14:textId="77777777" w:rsidR="00030DDF" w:rsidRDefault="00030DDF">
                <w:pPr>
                  <w:pStyle w:val="NoSpacing"/>
                </w:pPr>
              </w:p>
            </w:tc>
          </w:tr>
        </w:tbl>
        <w:p w14:paraId="560EBE2D" w14:textId="7F2A96A6" w:rsidR="00973DA5" w:rsidRDefault="00E75E05" w:rsidP="00E93C7A">
          <w:pPr>
            <w:rPr>
              <w:noProof/>
            </w:rPr>
          </w:pPr>
          <w:r>
            <w:tab/>
          </w:r>
          <w:r>
            <w:tab/>
          </w:r>
        </w:p>
        <w:p w14:paraId="560EBE2E" w14:textId="17BEEA6F" w:rsidR="007663B3" w:rsidRDefault="00030DDF" w:rsidP="00E93C7A">
          <w:pPr>
            <w:rPr>
              <w:noProof/>
            </w:rPr>
          </w:pPr>
          <w:r>
            <w:rPr>
              <w:noProof/>
            </w:rPr>
            <w:br w:type="page"/>
          </w:r>
        </w:p>
        <w:sdt>
          <w:sdtPr>
            <w:rPr>
              <w:rFonts w:asciiTheme="minorHAnsi" w:eastAsiaTheme="minorHAnsi" w:hAnsiTheme="minorHAnsi" w:cstheme="minorBidi"/>
              <w:b w:val="0"/>
              <w:bCs w:val="0"/>
              <w:sz w:val="18"/>
              <w:szCs w:val="18"/>
            </w:rPr>
            <w:id w:val="213644637"/>
            <w:docPartObj>
              <w:docPartGallery w:val="Table of Contents"/>
              <w:docPartUnique/>
            </w:docPartObj>
          </w:sdtPr>
          <w:sdtEndPr>
            <w:rPr>
              <w:rFonts w:eastAsiaTheme="minorEastAsia"/>
              <w:sz w:val="22"/>
              <w:szCs w:val="22"/>
            </w:rPr>
          </w:sdtEndPr>
          <w:sdtContent>
            <w:p w14:paraId="560EBE2F" w14:textId="77777777" w:rsidR="007663B3" w:rsidRPr="008F1D21" w:rsidRDefault="007663B3" w:rsidP="000C1DF0">
              <w:pPr>
                <w:pStyle w:val="TOCHeading"/>
                <w:numPr>
                  <w:ilvl w:val="0"/>
                  <w:numId w:val="0"/>
                </w:numPr>
                <w:ind w:left="720" w:hanging="720"/>
              </w:pPr>
              <w:r w:rsidRPr="008F1D21">
                <w:t>Contents</w:t>
              </w:r>
            </w:p>
            <w:p w14:paraId="410BCC59" w14:textId="77777777" w:rsidR="008F1D21" w:rsidRPr="008F1D21" w:rsidRDefault="008F1D21" w:rsidP="008F1D21"/>
            <w:p w14:paraId="7B8AC1CD" w14:textId="0BEDB05C" w:rsidR="008F1D21" w:rsidRDefault="00160114">
              <w:pPr>
                <w:pStyle w:val="TOC1"/>
                <w:tabs>
                  <w:tab w:val="right" w:leader="dot" w:pos="9350"/>
                </w:tabs>
                <w:rPr>
                  <w:noProof/>
                  <w:kern w:val="2"/>
                  <w:sz w:val="24"/>
                  <w:szCs w:val="24"/>
                  <w:lang w:eastAsia="en-GB"/>
                  <w14:ligatures w14:val="standardContextual"/>
                </w:rPr>
              </w:pPr>
              <w:r w:rsidRPr="00C85D44">
                <w:rPr>
                  <w:sz w:val="4"/>
                  <w:szCs w:val="4"/>
                </w:rPr>
                <w:fldChar w:fldCharType="begin"/>
              </w:r>
              <w:r w:rsidR="007663B3" w:rsidRPr="00C85D44">
                <w:rPr>
                  <w:sz w:val="4"/>
                  <w:szCs w:val="4"/>
                </w:rPr>
                <w:instrText xml:space="preserve"> TOC \o "1-3" \h \z \u </w:instrText>
              </w:r>
              <w:r w:rsidRPr="00C85D44">
                <w:rPr>
                  <w:sz w:val="4"/>
                  <w:szCs w:val="4"/>
                </w:rPr>
                <w:fldChar w:fldCharType="separate"/>
              </w:r>
              <w:hyperlink w:anchor="_Toc233900631" w:history="1">
                <w:r w:rsidR="008F1D21" w:rsidRPr="0073218A">
                  <w:rPr>
                    <w:rStyle w:val="Hyperlink"/>
                    <w:noProof/>
                  </w:rPr>
                  <w:t>List of Figures</w:t>
                </w:r>
                <w:r w:rsidR="008F1D21">
                  <w:rPr>
                    <w:noProof/>
                    <w:webHidden/>
                  </w:rPr>
                  <w:tab/>
                </w:r>
                <w:r w:rsidR="008F1D21">
                  <w:rPr>
                    <w:noProof/>
                    <w:webHidden/>
                  </w:rPr>
                  <w:fldChar w:fldCharType="begin"/>
                </w:r>
                <w:r w:rsidR="008F1D21">
                  <w:rPr>
                    <w:noProof/>
                    <w:webHidden/>
                  </w:rPr>
                  <w:instrText xml:space="preserve"> PAGEREF _Toc233900631 \h </w:instrText>
                </w:r>
                <w:r w:rsidR="008F1D21">
                  <w:rPr>
                    <w:noProof/>
                    <w:webHidden/>
                  </w:rPr>
                </w:r>
                <w:r w:rsidR="008F1D21">
                  <w:rPr>
                    <w:noProof/>
                    <w:webHidden/>
                  </w:rPr>
                  <w:fldChar w:fldCharType="separate"/>
                </w:r>
                <w:r w:rsidR="0023470B">
                  <w:rPr>
                    <w:noProof/>
                    <w:webHidden/>
                  </w:rPr>
                  <w:t>4</w:t>
                </w:r>
                <w:r w:rsidR="008F1D21">
                  <w:rPr>
                    <w:noProof/>
                    <w:webHidden/>
                  </w:rPr>
                  <w:fldChar w:fldCharType="end"/>
                </w:r>
              </w:hyperlink>
            </w:p>
            <w:p w14:paraId="1539DE72" w14:textId="2EFBE800" w:rsidR="008F1D21" w:rsidRDefault="008F1D21">
              <w:pPr>
                <w:pStyle w:val="TOC1"/>
                <w:tabs>
                  <w:tab w:val="right" w:leader="dot" w:pos="9350"/>
                </w:tabs>
                <w:rPr>
                  <w:noProof/>
                  <w:kern w:val="2"/>
                  <w:sz w:val="24"/>
                  <w:szCs w:val="24"/>
                  <w:lang w:eastAsia="en-GB"/>
                  <w14:ligatures w14:val="standardContextual"/>
                </w:rPr>
              </w:pPr>
              <w:hyperlink w:anchor="_Toc233900632" w:history="1">
                <w:r w:rsidRPr="0073218A">
                  <w:rPr>
                    <w:rStyle w:val="Hyperlink"/>
                    <w:noProof/>
                  </w:rPr>
                  <w:t>List of Tables</w:t>
                </w:r>
                <w:r>
                  <w:rPr>
                    <w:noProof/>
                    <w:webHidden/>
                  </w:rPr>
                  <w:tab/>
                </w:r>
                <w:r>
                  <w:rPr>
                    <w:noProof/>
                    <w:webHidden/>
                  </w:rPr>
                  <w:fldChar w:fldCharType="begin"/>
                </w:r>
                <w:r>
                  <w:rPr>
                    <w:noProof/>
                    <w:webHidden/>
                  </w:rPr>
                  <w:instrText xml:space="preserve"> PAGEREF _Toc233900632 \h </w:instrText>
                </w:r>
                <w:r>
                  <w:rPr>
                    <w:noProof/>
                    <w:webHidden/>
                  </w:rPr>
                </w:r>
                <w:r>
                  <w:rPr>
                    <w:noProof/>
                    <w:webHidden/>
                  </w:rPr>
                  <w:fldChar w:fldCharType="separate"/>
                </w:r>
                <w:r w:rsidR="0023470B">
                  <w:rPr>
                    <w:noProof/>
                    <w:webHidden/>
                  </w:rPr>
                  <w:t>4</w:t>
                </w:r>
                <w:r>
                  <w:rPr>
                    <w:noProof/>
                    <w:webHidden/>
                  </w:rPr>
                  <w:fldChar w:fldCharType="end"/>
                </w:r>
              </w:hyperlink>
            </w:p>
            <w:p w14:paraId="68177063" w14:textId="48C978B2" w:rsidR="008F1D21" w:rsidRDefault="008F1D21">
              <w:pPr>
                <w:pStyle w:val="TOC1"/>
                <w:tabs>
                  <w:tab w:val="right" w:leader="dot" w:pos="9350"/>
                </w:tabs>
                <w:rPr>
                  <w:noProof/>
                  <w:kern w:val="2"/>
                  <w:sz w:val="24"/>
                  <w:szCs w:val="24"/>
                  <w:lang w:eastAsia="en-GB"/>
                  <w14:ligatures w14:val="standardContextual"/>
                </w:rPr>
              </w:pPr>
              <w:hyperlink w:anchor="_Toc233900633" w:history="1">
                <w:r w:rsidRPr="0073218A">
                  <w:rPr>
                    <w:rStyle w:val="Hyperlink"/>
                    <w:noProof/>
                  </w:rPr>
                  <w:t>Document Control and Revision History</w:t>
                </w:r>
                <w:r>
                  <w:rPr>
                    <w:noProof/>
                    <w:webHidden/>
                  </w:rPr>
                  <w:tab/>
                </w:r>
                <w:r>
                  <w:rPr>
                    <w:noProof/>
                    <w:webHidden/>
                  </w:rPr>
                  <w:fldChar w:fldCharType="begin"/>
                </w:r>
                <w:r>
                  <w:rPr>
                    <w:noProof/>
                    <w:webHidden/>
                  </w:rPr>
                  <w:instrText xml:space="preserve"> PAGEREF _Toc233900633 \h </w:instrText>
                </w:r>
                <w:r>
                  <w:rPr>
                    <w:noProof/>
                    <w:webHidden/>
                  </w:rPr>
                </w:r>
                <w:r>
                  <w:rPr>
                    <w:noProof/>
                    <w:webHidden/>
                  </w:rPr>
                  <w:fldChar w:fldCharType="separate"/>
                </w:r>
                <w:r w:rsidR="0023470B">
                  <w:rPr>
                    <w:noProof/>
                    <w:webHidden/>
                  </w:rPr>
                  <w:t>5</w:t>
                </w:r>
                <w:r>
                  <w:rPr>
                    <w:noProof/>
                    <w:webHidden/>
                  </w:rPr>
                  <w:fldChar w:fldCharType="end"/>
                </w:r>
              </w:hyperlink>
            </w:p>
            <w:p w14:paraId="663F6FE9" w14:textId="44C1EE88" w:rsidR="008F1D21" w:rsidRDefault="008F1D21">
              <w:pPr>
                <w:pStyle w:val="TOC1"/>
                <w:tabs>
                  <w:tab w:val="left" w:pos="720"/>
                  <w:tab w:val="right" w:leader="dot" w:pos="9350"/>
                </w:tabs>
                <w:rPr>
                  <w:noProof/>
                  <w:kern w:val="2"/>
                  <w:sz w:val="24"/>
                  <w:szCs w:val="24"/>
                  <w:lang w:eastAsia="en-GB"/>
                  <w14:ligatures w14:val="standardContextual"/>
                </w:rPr>
              </w:pPr>
              <w:hyperlink w:anchor="_Toc233900634" w:history="1">
                <w:r w:rsidRPr="0073218A">
                  <w:rPr>
                    <w:rStyle w:val="Hyperlink"/>
                    <w:noProof/>
                  </w:rPr>
                  <w:t>1.0</w:t>
                </w:r>
                <w:r>
                  <w:rPr>
                    <w:noProof/>
                    <w:kern w:val="2"/>
                    <w:sz w:val="24"/>
                    <w:szCs w:val="24"/>
                    <w:lang w:eastAsia="en-GB"/>
                    <w14:ligatures w14:val="standardContextual"/>
                  </w:rPr>
                  <w:tab/>
                </w:r>
                <w:r w:rsidRPr="0073218A">
                  <w:rPr>
                    <w:rStyle w:val="Hyperlink"/>
                    <w:noProof/>
                  </w:rPr>
                  <w:t>Purpose &amp; Scope</w:t>
                </w:r>
                <w:r>
                  <w:rPr>
                    <w:noProof/>
                    <w:webHidden/>
                  </w:rPr>
                  <w:tab/>
                </w:r>
                <w:r>
                  <w:rPr>
                    <w:noProof/>
                    <w:webHidden/>
                  </w:rPr>
                  <w:fldChar w:fldCharType="begin"/>
                </w:r>
                <w:r>
                  <w:rPr>
                    <w:noProof/>
                    <w:webHidden/>
                  </w:rPr>
                  <w:instrText xml:space="preserve"> PAGEREF _Toc233900634 \h </w:instrText>
                </w:r>
                <w:r>
                  <w:rPr>
                    <w:noProof/>
                    <w:webHidden/>
                  </w:rPr>
                </w:r>
                <w:r>
                  <w:rPr>
                    <w:noProof/>
                    <w:webHidden/>
                  </w:rPr>
                  <w:fldChar w:fldCharType="separate"/>
                </w:r>
                <w:r w:rsidR="0023470B">
                  <w:rPr>
                    <w:noProof/>
                    <w:webHidden/>
                  </w:rPr>
                  <w:t>6</w:t>
                </w:r>
                <w:r>
                  <w:rPr>
                    <w:noProof/>
                    <w:webHidden/>
                  </w:rPr>
                  <w:fldChar w:fldCharType="end"/>
                </w:r>
              </w:hyperlink>
            </w:p>
            <w:p w14:paraId="2AB537B4" w14:textId="20464B2A" w:rsidR="008F1D21" w:rsidRDefault="008F1D21">
              <w:pPr>
                <w:pStyle w:val="TOC1"/>
                <w:tabs>
                  <w:tab w:val="left" w:pos="720"/>
                  <w:tab w:val="right" w:leader="dot" w:pos="9350"/>
                </w:tabs>
                <w:rPr>
                  <w:noProof/>
                  <w:kern w:val="2"/>
                  <w:sz w:val="24"/>
                  <w:szCs w:val="24"/>
                  <w:lang w:eastAsia="en-GB"/>
                  <w14:ligatures w14:val="standardContextual"/>
                </w:rPr>
              </w:pPr>
              <w:hyperlink w:anchor="_Toc233900635" w:history="1">
                <w:r w:rsidRPr="0073218A">
                  <w:rPr>
                    <w:rStyle w:val="Hyperlink"/>
                    <w:noProof/>
                  </w:rPr>
                  <w:t>2.0</w:t>
                </w:r>
                <w:r>
                  <w:rPr>
                    <w:noProof/>
                    <w:kern w:val="2"/>
                    <w:sz w:val="24"/>
                    <w:szCs w:val="24"/>
                    <w:lang w:eastAsia="en-GB"/>
                    <w14:ligatures w14:val="standardContextual"/>
                  </w:rPr>
                  <w:tab/>
                </w:r>
                <w:r w:rsidRPr="0073218A">
                  <w:rPr>
                    <w:rStyle w:val="Hyperlink"/>
                    <w:noProof/>
                  </w:rPr>
                  <w:t>Programming Philosophy</w:t>
                </w:r>
                <w:r>
                  <w:rPr>
                    <w:noProof/>
                    <w:webHidden/>
                  </w:rPr>
                  <w:tab/>
                </w:r>
                <w:r>
                  <w:rPr>
                    <w:noProof/>
                    <w:webHidden/>
                  </w:rPr>
                  <w:fldChar w:fldCharType="begin"/>
                </w:r>
                <w:r>
                  <w:rPr>
                    <w:noProof/>
                    <w:webHidden/>
                  </w:rPr>
                  <w:instrText xml:space="preserve"> PAGEREF _Toc233900635 \h </w:instrText>
                </w:r>
                <w:r>
                  <w:rPr>
                    <w:noProof/>
                    <w:webHidden/>
                  </w:rPr>
                </w:r>
                <w:r>
                  <w:rPr>
                    <w:noProof/>
                    <w:webHidden/>
                  </w:rPr>
                  <w:fldChar w:fldCharType="separate"/>
                </w:r>
                <w:r w:rsidR="0023470B">
                  <w:rPr>
                    <w:noProof/>
                    <w:webHidden/>
                  </w:rPr>
                  <w:t>7</w:t>
                </w:r>
                <w:r>
                  <w:rPr>
                    <w:noProof/>
                    <w:webHidden/>
                  </w:rPr>
                  <w:fldChar w:fldCharType="end"/>
                </w:r>
              </w:hyperlink>
            </w:p>
            <w:p w14:paraId="0526CA1D" w14:textId="764190B9" w:rsidR="008F1D21" w:rsidRDefault="008F1D21">
              <w:pPr>
                <w:pStyle w:val="TOC1"/>
                <w:tabs>
                  <w:tab w:val="left" w:pos="720"/>
                  <w:tab w:val="right" w:leader="dot" w:pos="9350"/>
                </w:tabs>
                <w:rPr>
                  <w:noProof/>
                  <w:kern w:val="2"/>
                  <w:sz w:val="24"/>
                  <w:szCs w:val="24"/>
                  <w:lang w:eastAsia="en-GB"/>
                  <w14:ligatures w14:val="standardContextual"/>
                </w:rPr>
              </w:pPr>
              <w:hyperlink w:anchor="_Toc233900636" w:history="1">
                <w:r w:rsidRPr="0073218A">
                  <w:rPr>
                    <w:rStyle w:val="Hyperlink"/>
                    <w:noProof/>
                  </w:rPr>
                  <w:t>3.0</w:t>
                </w:r>
                <w:r>
                  <w:rPr>
                    <w:noProof/>
                    <w:kern w:val="2"/>
                    <w:sz w:val="24"/>
                    <w:szCs w:val="24"/>
                    <w:lang w:eastAsia="en-GB"/>
                    <w14:ligatures w14:val="standardContextual"/>
                  </w:rPr>
                  <w:tab/>
                </w:r>
                <w:r w:rsidRPr="0073218A">
                  <w:rPr>
                    <w:rStyle w:val="Hyperlink"/>
                    <w:noProof/>
                  </w:rPr>
                  <w:t>Programming</w:t>
                </w:r>
                <w:r>
                  <w:rPr>
                    <w:noProof/>
                    <w:webHidden/>
                  </w:rPr>
                  <w:tab/>
                </w:r>
                <w:r>
                  <w:rPr>
                    <w:noProof/>
                    <w:webHidden/>
                  </w:rPr>
                  <w:fldChar w:fldCharType="begin"/>
                </w:r>
                <w:r>
                  <w:rPr>
                    <w:noProof/>
                    <w:webHidden/>
                  </w:rPr>
                  <w:instrText xml:space="preserve"> PAGEREF _Toc233900636 \h </w:instrText>
                </w:r>
                <w:r>
                  <w:rPr>
                    <w:noProof/>
                    <w:webHidden/>
                  </w:rPr>
                </w:r>
                <w:r>
                  <w:rPr>
                    <w:noProof/>
                    <w:webHidden/>
                  </w:rPr>
                  <w:fldChar w:fldCharType="separate"/>
                </w:r>
                <w:r w:rsidR="0023470B">
                  <w:rPr>
                    <w:noProof/>
                    <w:webHidden/>
                  </w:rPr>
                  <w:t>8</w:t>
                </w:r>
                <w:r>
                  <w:rPr>
                    <w:noProof/>
                    <w:webHidden/>
                  </w:rPr>
                  <w:fldChar w:fldCharType="end"/>
                </w:r>
              </w:hyperlink>
            </w:p>
            <w:p w14:paraId="3C246638" w14:textId="32593339" w:rsidR="008F1D21" w:rsidRDefault="008F1D21">
              <w:pPr>
                <w:pStyle w:val="TOC2"/>
                <w:tabs>
                  <w:tab w:val="left" w:pos="960"/>
                  <w:tab w:val="right" w:leader="dot" w:pos="9350"/>
                </w:tabs>
                <w:rPr>
                  <w:noProof/>
                  <w:kern w:val="2"/>
                  <w:sz w:val="24"/>
                  <w:szCs w:val="24"/>
                  <w:lang w:eastAsia="en-GB"/>
                  <w14:ligatures w14:val="standardContextual"/>
                </w:rPr>
              </w:pPr>
              <w:hyperlink w:anchor="_Toc233900637" w:history="1">
                <w:r w:rsidRPr="0073218A">
                  <w:rPr>
                    <w:rStyle w:val="Hyperlink"/>
                    <w:noProof/>
                  </w:rPr>
                  <w:t>3.1</w:t>
                </w:r>
                <w:r>
                  <w:rPr>
                    <w:noProof/>
                    <w:kern w:val="2"/>
                    <w:sz w:val="24"/>
                    <w:szCs w:val="24"/>
                    <w:lang w:eastAsia="en-GB"/>
                    <w14:ligatures w14:val="standardContextual"/>
                  </w:rPr>
                  <w:tab/>
                </w:r>
                <w:r w:rsidRPr="0073218A">
                  <w:rPr>
                    <w:rStyle w:val="Hyperlink"/>
                    <w:noProof/>
                  </w:rPr>
                  <w:t>User Interface</w:t>
                </w:r>
                <w:r>
                  <w:rPr>
                    <w:noProof/>
                    <w:webHidden/>
                  </w:rPr>
                  <w:tab/>
                </w:r>
                <w:r>
                  <w:rPr>
                    <w:noProof/>
                    <w:webHidden/>
                  </w:rPr>
                  <w:fldChar w:fldCharType="begin"/>
                </w:r>
                <w:r>
                  <w:rPr>
                    <w:noProof/>
                    <w:webHidden/>
                  </w:rPr>
                  <w:instrText xml:space="preserve"> PAGEREF _Toc233900637 \h </w:instrText>
                </w:r>
                <w:r>
                  <w:rPr>
                    <w:noProof/>
                    <w:webHidden/>
                  </w:rPr>
                </w:r>
                <w:r>
                  <w:rPr>
                    <w:noProof/>
                    <w:webHidden/>
                  </w:rPr>
                  <w:fldChar w:fldCharType="separate"/>
                </w:r>
                <w:r w:rsidR="0023470B">
                  <w:rPr>
                    <w:noProof/>
                    <w:webHidden/>
                  </w:rPr>
                  <w:t>8</w:t>
                </w:r>
                <w:r>
                  <w:rPr>
                    <w:noProof/>
                    <w:webHidden/>
                  </w:rPr>
                  <w:fldChar w:fldCharType="end"/>
                </w:r>
              </w:hyperlink>
            </w:p>
            <w:p w14:paraId="5B724836" w14:textId="0E9489DA" w:rsidR="008F1D21" w:rsidRDefault="008F1D21">
              <w:pPr>
                <w:pStyle w:val="TOC2"/>
                <w:tabs>
                  <w:tab w:val="left" w:pos="960"/>
                  <w:tab w:val="right" w:leader="dot" w:pos="9350"/>
                </w:tabs>
                <w:rPr>
                  <w:noProof/>
                  <w:kern w:val="2"/>
                  <w:sz w:val="24"/>
                  <w:szCs w:val="24"/>
                  <w:lang w:eastAsia="en-GB"/>
                  <w14:ligatures w14:val="standardContextual"/>
                </w:rPr>
              </w:pPr>
              <w:hyperlink w:anchor="_Toc233900638" w:history="1">
                <w:r w:rsidRPr="0073218A">
                  <w:rPr>
                    <w:rStyle w:val="Hyperlink"/>
                    <w:noProof/>
                  </w:rPr>
                  <w:t>3.2</w:t>
                </w:r>
                <w:r>
                  <w:rPr>
                    <w:noProof/>
                    <w:kern w:val="2"/>
                    <w:sz w:val="24"/>
                    <w:szCs w:val="24"/>
                    <w:lang w:eastAsia="en-GB"/>
                    <w14:ligatures w14:val="standardContextual"/>
                  </w:rPr>
                  <w:tab/>
                </w:r>
                <w:r w:rsidRPr="0073218A">
                  <w:rPr>
                    <w:rStyle w:val="Hyperlink"/>
                    <w:noProof/>
                  </w:rPr>
                  <w:t>Project File</w:t>
                </w:r>
                <w:r>
                  <w:rPr>
                    <w:noProof/>
                    <w:webHidden/>
                  </w:rPr>
                  <w:tab/>
                </w:r>
                <w:r>
                  <w:rPr>
                    <w:noProof/>
                    <w:webHidden/>
                  </w:rPr>
                  <w:fldChar w:fldCharType="begin"/>
                </w:r>
                <w:r>
                  <w:rPr>
                    <w:noProof/>
                    <w:webHidden/>
                  </w:rPr>
                  <w:instrText xml:space="preserve"> PAGEREF _Toc233900638 \h </w:instrText>
                </w:r>
                <w:r>
                  <w:rPr>
                    <w:noProof/>
                    <w:webHidden/>
                  </w:rPr>
                </w:r>
                <w:r>
                  <w:rPr>
                    <w:noProof/>
                    <w:webHidden/>
                  </w:rPr>
                  <w:fldChar w:fldCharType="separate"/>
                </w:r>
                <w:r w:rsidR="0023470B">
                  <w:rPr>
                    <w:noProof/>
                    <w:webHidden/>
                  </w:rPr>
                  <w:t>13</w:t>
                </w:r>
                <w:r>
                  <w:rPr>
                    <w:noProof/>
                    <w:webHidden/>
                  </w:rPr>
                  <w:fldChar w:fldCharType="end"/>
                </w:r>
              </w:hyperlink>
            </w:p>
            <w:p w14:paraId="4A491F9A" w14:textId="0CC147F9" w:rsidR="008F1D21" w:rsidRDefault="008F1D21">
              <w:pPr>
                <w:pStyle w:val="TOC2"/>
                <w:tabs>
                  <w:tab w:val="left" w:pos="960"/>
                  <w:tab w:val="right" w:leader="dot" w:pos="9350"/>
                </w:tabs>
                <w:rPr>
                  <w:noProof/>
                  <w:kern w:val="2"/>
                  <w:sz w:val="24"/>
                  <w:szCs w:val="24"/>
                  <w:lang w:eastAsia="en-GB"/>
                  <w14:ligatures w14:val="standardContextual"/>
                </w:rPr>
              </w:pPr>
              <w:hyperlink w:anchor="_Toc233900639" w:history="1">
                <w:r w:rsidRPr="0073218A">
                  <w:rPr>
                    <w:rStyle w:val="Hyperlink"/>
                    <w:noProof/>
                  </w:rPr>
                  <w:t>3.3</w:t>
                </w:r>
                <w:r>
                  <w:rPr>
                    <w:noProof/>
                    <w:kern w:val="2"/>
                    <w:sz w:val="24"/>
                    <w:szCs w:val="24"/>
                    <w:lang w:eastAsia="en-GB"/>
                    <w14:ligatures w14:val="standardContextual"/>
                  </w:rPr>
                  <w:tab/>
                </w:r>
                <w:r w:rsidRPr="0073218A">
                  <w:rPr>
                    <w:rStyle w:val="Hyperlink"/>
                    <w:noProof/>
                  </w:rPr>
                  <w:t>Overall Programming Flow</w:t>
                </w:r>
                <w:r>
                  <w:rPr>
                    <w:noProof/>
                    <w:webHidden/>
                  </w:rPr>
                  <w:tab/>
                </w:r>
                <w:r>
                  <w:rPr>
                    <w:noProof/>
                    <w:webHidden/>
                  </w:rPr>
                  <w:fldChar w:fldCharType="begin"/>
                </w:r>
                <w:r>
                  <w:rPr>
                    <w:noProof/>
                    <w:webHidden/>
                  </w:rPr>
                  <w:instrText xml:space="preserve"> PAGEREF _Toc233900639 \h </w:instrText>
                </w:r>
                <w:r>
                  <w:rPr>
                    <w:noProof/>
                    <w:webHidden/>
                  </w:rPr>
                </w:r>
                <w:r>
                  <w:rPr>
                    <w:noProof/>
                    <w:webHidden/>
                  </w:rPr>
                  <w:fldChar w:fldCharType="separate"/>
                </w:r>
                <w:r w:rsidR="0023470B">
                  <w:rPr>
                    <w:noProof/>
                    <w:webHidden/>
                  </w:rPr>
                  <w:t>13</w:t>
                </w:r>
                <w:r>
                  <w:rPr>
                    <w:noProof/>
                    <w:webHidden/>
                  </w:rPr>
                  <w:fldChar w:fldCharType="end"/>
                </w:r>
              </w:hyperlink>
            </w:p>
            <w:p w14:paraId="724E2491" w14:textId="19831B45" w:rsidR="008F1D21" w:rsidRDefault="008F1D21">
              <w:pPr>
                <w:pStyle w:val="TOC2"/>
                <w:tabs>
                  <w:tab w:val="left" w:pos="960"/>
                  <w:tab w:val="right" w:leader="dot" w:pos="9350"/>
                </w:tabs>
                <w:rPr>
                  <w:noProof/>
                  <w:kern w:val="2"/>
                  <w:sz w:val="24"/>
                  <w:szCs w:val="24"/>
                  <w:lang w:eastAsia="en-GB"/>
                  <w14:ligatures w14:val="standardContextual"/>
                </w:rPr>
              </w:pPr>
              <w:hyperlink w:anchor="_Toc233900640" w:history="1">
                <w:r w:rsidRPr="0073218A">
                  <w:rPr>
                    <w:rStyle w:val="Hyperlink"/>
                    <w:noProof/>
                  </w:rPr>
                  <w:t>3.4</w:t>
                </w:r>
                <w:r>
                  <w:rPr>
                    <w:noProof/>
                    <w:kern w:val="2"/>
                    <w:sz w:val="24"/>
                    <w:szCs w:val="24"/>
                    <w:lang w:eastAsia="en-GB"/>
                    <w14:ligatures w14:val="standardContextual"/>
                  </w:rPr>
                  <w:tab/>
                </w:r>
                <w:r w:rsidRPr="0073218A">
                  <w:rPr>
                    <w:rStyle w:val="Hyperlink"/>
                    <w:noProof/>
                  </w:rPr>
                  <w:t>Supporting Functionality</w:t>
                </w:r>
                <w:r>
                  <w:rPr>
                    <w:noProof/>
                    <w:webHidden/>
                  </w:rPr>
                  <w:tab/>
                </w:r>
                <w:r>
                  <w:rPr>
                    <w:noProof/>
                    <w:webHidden/>
                  </w:rPr>
                  <w:fldChar w:fldCharType="begin"/>
                </w:r>
                <w:r>
                  <w:rPr>
                    <w:noProof/>
                    <w:webHidden/>
                  </w:rPr>
                  <w:instrText xml:space="preserve"> PAGEREF _Toc233900640 \h </w:instrText>
                </w:r>
                <w:r>
                  <w:rPr>
                    <w:noProof/>
                    <w:webHidden/>
                  </w:rPr>
                </w:r>
                <w:r>
                  <w:rPr>
                    <w:noProof/>
                    <w:webHidden/>
                  </w:rPr>
                  <w:fldChar w:fldCharType="separate"/>
                </w:r>
                <w:r w:rsidR="0023470B">
                  <w:rPr>
                    <w:noProof/>
                    <w:webHidden/>
                  </w:rPr>
                  <w:t>16</w:t>
                </w:r>
                <w:r>
                  <w:rPr>
                    <w:noProof/>
                    <w:webHidden/>
                  </w:rPr>
                  <w:fldChar w:fldCharType="end"/>
                </w:r>
              </w:hyperlink>
            </w:p>
            <w:p w14:paraId="3ADDD5C6" w14:textId="59F1CC18" w:rsidR="008F1D21" w:rsidRDefault="008F1D21">
              <w:pPr>
                <w:pStyle w:val="TOC3"/>
                <w:tabs>
                  <w:tab w:val="left" w:pos="1200"/>
                  <w:tab w:val="right" w:leader="dot" w:pos="9350"/>
                </w:tabs>
                <w:rPr>
                  <w:noProof/>
                  <w:kern w:val="2"/>
                  <w:sz w:val="24"/>
                  <w:szCs w:val="24"/>
                  <w:lang w:eastAsia="en-GB"/>
                  <w14:ligatures w14:val="standardContextual"/>
                </w:rPr>
              </w:pPr>
              <w:hyperlink w:anchor="_Toc233900641" w:history="1">
                <w:r w:rsidRPr="0073218A">
                  <w:rPr>
                    <w:rStyle w:val="Hyperlink"/>
                    <w:noProof/>
                  </w:rPr>
                  <w:t>3.4.1</w:t>
                </w:r>
                <w:r>
                  <w:rPr>
                    <w:noProof/>
                    <w:kern w:val="2"/>
                    <w:sz w:val="24"/>
                    <w:szCs w:val="24"/>
                    <w:lang w:eastAsia="en-GB"/>
                    <w14:ligatures w14:val="standardContextual"/>
                  </w:rPr>
                  <w:tab/>
                </w:r>
                <w:r w:rsidRPr="0073218A">
                  <w:rPr>
                    <w:rStyle w:val="Hyperlink"/>
                    <w:noProof/>
                  </w:rPr>
                  <w:t>Communication With 3</w:t>
                </w:r>
                <w:r w:rsidRPr="0073218A">
                  <w:rPr>
                    <w:rStyle w:val="Hyperlink"/>
                    <w:noProof/>
                    <w:vertAlign w:val="superscript"/>
                  </w:rPr>
                  <w:t>rd</w:t>
                </w:r>
                <w:r w:rsidRPr="0073218A">
                  <w:rPr>
                    <w:rStyle w:val="Hyperlink"/>
                    <w:noProof/>
                  </w:rPr>
                  <w:t xml:space="preserve"> Party Applications</w:t>
                </w:r>
                <w:r>
                  <w:rPr>
                    <w:noProof/>
                    <w:webHidden/>
                  </w:rPr>
                  <w:tab/>
                </w:r>
                <w:r>
                  <w:rPr>
                    <w:noProof/>
                    <w:webHidden/>
                  </w:rPr>
                  <w:fldChar w:fldCharType="begin"/>
                </w:r>
                <w:r>
                  <w:rPr>
                    <w:noProof/>
                    <w:webHidden/>
                  </w:rPr>
                  <w:instrText xml:space="preserve"> PAGEREF _Toc233900641 \h </w:instrText>
                </w:r>
                <w:r>
                  <w:rPr>
                    <w:noProof/>
                    <w:webHidden/>
                  </w:rPr>
                </w:r>
                <w:r>
                  <w:rPr>
                    <w:noProof/>
                    <w:webHidden/>
                  </w:rPr>
                  <w:fldChar w:fldCharType="separate"/>
                </w:r>
                <w:r w:rsidR="0023470B">
                  <w:rPr>
                    <w:noProof/>
                    <w:webHidden/>
                  </w:rPr>
                  <w:t>16</w:t>
                </w:r>
                <w:r>
                  <w:rPr>
                    <w:noProof/>
                    <w:webHidden/>
                  </w:rPr>
                  <w:fldChar w:fldCharType="end"/>
                </w:r>
              </w:hyperlink>
            </w:p>
            <w:p w14:paraId="6B5ED396" w14:textId="36D61D1F" w:rsidR="008F1D21" w:rsidRDefault="008F1D21">
              <w:pPr>
                <w:pStyle w:val="TOC3"/>
                <w:tabs>
                  <w:tab w:val="left" w:pos="1200"/>
                  <w:tab w:val="right" w:leader="dot" w:pos="9350"/>
                </w:tabs>
                <w:rPr>
                  <w:noProof/>
                  <w:kern w:val="2"/>
                  <w:sz w:val="24"/>
                  <w:szCs w:val="24"/>
                  <w:lang w:eastAsia="en-GB"/>
                  <w14:ligatures w14:val="standardContextual"/>
                </w:rPr>
              </w:pPr>
              <w:hyperlink w:anchor="_Toc233900642" w:history="1">
                <w:r w:rsidRPr="0073218A">
                  <w:rPr>
                    <w:rStyle w:val="Hyperlink"/>
                    <w:noProof/>
                  </w:rPr>
                  <w:t>3.4.2</w:t>
                </w:r>
                <w:r>
                  <w:rPr>
                    <w:noProof/>
                    <w:kern w:val="2"/>
                    <w:sz w:val="24"/>
                    <w:szCs w:val="24"/>
                    <w:lang w:eastAsia="en-GB"/>
                    <w14:ligatures w14:val="standardContextual"/>
                  </w:rPr>
                  <w:tab/>
                </w:r>
                <w:r w:rsidRPr="0073218A">
                  <w:rPr>
                    <w:rStyle w:val="Hyperlink"/>
                    <w:noProof/>
                  </w:rPr>
                  <w:t>Native Inbuilt Logging</w:t>
                </w:r>
                <w:r>
                  <w:rPr>
                    <w:noProof/>
                    <w:webHidden/>
                  </w:rPr>
                  <w:tab/>
                </w:r>
                <w:r>
                  <w:rPr>
                    <w:noProof/>
                    <w:webHidden/>
                  </w:rPr>
                  <w:fldChar w:fldCharType="begin"/>
                </w:r>
                <w:r>
                  <w:rPr>
                    <w:noProof/>
                    <w:webHidden/>
                  </w:rPr>
                  <w:instrText xml:space="preserve"> PAGEREF _Toc233900642 \h </w:instrText>
                </w:r>
                <w:r>
                  <w:rPr>
                    <w:noProof/>
                    <w:webHidden/>
                  </w:rPr>
                </w:r>
                <w:r>
                  <w:rPr>
                    <w:noProof/>
                    <w:webHidden/>
                  </w:rPr>
                  <w:fldChar w:fldCharType="separate"/>
                </w:r>
                <w:r w:rsidR="0023470B">
                  <w:rPr>
                    <w:noProof/>
                    <w:webHidden/>
                  </w:rPr>
                  <w:t>16</w:t>
                </w:r>
                <w:r>
                  <w:rPr>
                    <w:noProof/>
                    <w:webHidden/>
                  </w:rPr>
                  <w:fldChar w:fldCharType="end"/>
                </w:r>
              </w:hyperlink>
            </w:p>
            <w:p w14:paraId="2FE80659" w14:textId="4F0D90A2" w:rsidR="008F1D21" w:rsidRDefault="008F1D21">
              <w:pPr>
                <w:pStyle w:val="TOC2"/>
                <w:tabs>
                  <w:tab w:val="left" w:pos="960"/>
                  <w:tab w:val="right" w:leader="dot" w:pos="9350"/>
                </w:tabs>
                <w:rPr>
                  <w:noProof/>
                  <w:kern w:val="2"/>
                  <w:sz w:val="24"/>
                  <w:szCs w:val="24"/>
                  <w:lang w:eastAsia="en-GB"/>
                  <w14:ligatures w14:val="standardContextual"/>
                </w:rPr>
              </w:pPr>
              <w:hyperlink w:anchor="_Toc233900643" w:history="1">
                <w:r w:rsidRPr="0073218A">
                  <w:rPr>
                    <w:rStyle w:val="Hyperlink"/>
                    <w:noProof/>
                  </w:rPr>
                  <w:t>3.5</w:t>
                </w:r>
                <w:r>
                  <w:rPr>
                    <w:noProof/>
                    <w:kern w:val="2"/>
                    <w:sz w:val="24"/>
                    <w:szCs w:val="24"/>
                    <w:lang w:eastAsia="en-GB"/>
                    <w14:ligatures w14:val="standardContextual"/>
                  </w:rPr>
                  <w:tab/>
                </w:r>
                <w:r w:rsidRPr="0073218A">
                  <w:rPr>
                    <w:rStyle w:val="Hyperlink"/>
                    <w:noProof/>
                  </w:rPr>
                  <w:t>SubVI’s</w:t>
                </w:r>
                <w:r>
                  <w:rPr>
                    <w:noProof/>
                    <w:webHidden/>
                  </w:rPr>
                  <w:tab/>
                </w:r>
                <w:r>
                  <w:rPr>
                    <w:noProof/>
                    <w:webHidden/>
                  </w:rPr>
                  <w:fldChar w:fldCharType="begin"/>
                </w:r>
                <w:r>
                  <w:rPr>
                    <w:noProof/>
                    <w:webHidden/>
                  </w:rPr>
                  <w:instrText xml:space="preserve"> PAGEREF _Toc233900643 \h </w:instrText>
                </w:r>
                <w:r>
                  <w:rPr>
                    <w:noProof/>
                    <w:webHidden/>
                  </w:rPr>
                </w:r>
                <w:r>
                  <w:rPr>
                    <w:noProof/>
                    <w:webHidden/>
                  </w:rPr>
                  <w:fldChar w:fldCharType="separate"/>
                </w:r>
                <w:r w:rsidR="0023470B">
                  <w:rPr>
                    <w:noProof/>
                    <w:webHidden/>
                  </w:rPr>
                  <w:t>17</w:t>
                </w:r>
                <w:r>
                  <w:rPr>
                    <w:noProof/>
                    <w:webHidden/>
                  </w:rPr>
                  <w:fldChar w:fldCharType="end"/>
                </w:r>
              </w:hyperlink>
            </w:p>
            <w:p w14:paraId="73484A89" w14:textId="7F1ACAD0" w:rsidR="008F1D21" w:rsidRDefault="008F1D21">
              <w:pPr>
                <w:pStyle w:val="TOC3"/>
                <w:tabs>
                  <w:tab w:val="left" w:pos="1200"/>
                  <w:tab w:val="right" w:leader="dot" w:pos="9350"/>
                </w:tabs>
                <w:rPr>
                  <w:noProof/>
                  <w:kern w:val="2"/>
                  <w:sz w:val="24"/>
                  <w:szCs w:val="24"/>
                  <w:lang w:eastAsia="en-GB"/>
                  <w14:ligatures w14:val="standardContextual"/>
                </w:rPr>
              </w:pPr>
              <w:hyperlink w:anchor="_Toc233900644" w:history="1">
                <w:r w:rsidRPr="0073218A">
                  <w:rPr>
                    <w:rStyle w:val="Hyperlink"/>
                    <w:noProof/>
                  </w:rPr>
                  <w:t>3.5.1</w:t>
                </w:r>
                <w:r>
                  <w:rPr>
                    <w:noProof/>
                    <w:kern w:val="2"/>
                    <w:sz w:val="24"/>
                    <w:szCs w:val="24"/>
                    <w:lang w:eastAsia="en-GB"/>
                    <w14:ligatures w14:val="standardContextual"/>
                  </w:rPr>
                  <w:tab/>
                </w:r>
                <w:r w:rsidRPr="0073218A">
                  <w:rPr>
                    <w:rStyle w:val="Hyperlink"/>
                    <w:noProof/>
                  </w:rPr>
                  <w:t>“AnalogInput.vi”</w:t>
                </w:r>
                <w:r>
                  <w:rPr>
                    <w:noProof/>
                    <w:webHidden/>
                  </w:rPr>
                  <w:tab/>
                </w:r>
                <w:r>
                  <w:rPr>
                    <w:noProof/>
                    <w:webHidden/>
                  </w:rPr>
                  <w:fldChar w:fldCharType="begin"/>
                </w:r>
                <w:r>
                  <w:rPr>
                    <w:noProof/>
                    <w:webHidden/>
                  </w:rPr>
                  <w:instrText xml:space="preserve"> PAGEREF _Toc233900644 \h </w:instrText>
                </w:r>
                <w:r>
                  <w:rPr>
                    <w:noProof/>
                    <w:webHidden/>
                  </w:rPr>
                </w:r>
                <w:r>
                  <w:rPr>
                    <w:noProof/>
                    <w:webHidden/>
                  </w:rPr>
                  <w:fldChar w:fldCharType="separate"/>
                </w:r>
                <w:r w:rsidR="0023470B">
                  <w:rPr>
                    <w:noProof/>
                    <w:webHidden/>
                  </w:rPr>
                  <w:t>17</w:t>
                </w:r>
                <w:r>
                  <w:rPr>
                    <w:noProof/>
                    <w:webHidden/>
                  </w:rPr>
                  <w:fldChar w:fldCharType="end"/>
                </w:r>
              </w:hyperlink>
            </w:p>
            <w:p w14:paraId="3760718A" w14:textId="53C7D2AC" w:rsidR="008F1D21" w:rsidRDefault="008F1D21">
              <w:pPr>
                <w:pStyle w:val="TOC3"/>
                <w:tabs>
                  <w:tab w:val="left" w:pos="1200"/>
                  <w:tab w:val="right" w:leader="dot" w:pos="9350"/>
                </w:tabs>
                <w:rPr>
                  <w:noProof/>
                  <w:kern w:val="2"/>
                  <w:sz w:val="24"/>
                  <w:szCs w:val="24"/>
                  <w:lang w:eastAsia="en-GB"/>
                  <w14:ligatures w14:val="standardContextual"/>
                </w:rPr>
              </w:pPr>
              <w:hyperlink w:anchor="_Toc233900645" w:history="1">
                <w:r w:rsidRPr="0073218A">
                  <w:rPr>
                    <w:rStyle w:val="Hyperlink"/>
                    <w:noProof/>
                  </w:rPr>
                  <w:t>3.5.2</w:t>
                </w:r>
                <w:r>
                  <w:rPr>
                    <w:noProof/>
                    <w:kern w:val="2"/>
                    <w:sz w:val="24"/>
                    <w:szCs w:val="24"/>
                    <w:lang w:eastAsia="en-GB"/>
                    <w14:ligatures w14:val="standardContextual"/>
                  </w:rPr>
                  <w:tab/>
                </w:r>
                <w:r w:rsidRPr="0073218A">
                  <w:rPr>
                    <w:rStyle w:val="Hyperlink"/>
                    <w:noProof/>
                  </w:rPr>
                  <w:t>“AnalogOutput.vi”</w:t>
                </w:r>
                <w:r>
                  <w:rPr>
                    <w:noProof/>
                    <w:webHidden/>
                  </w:rPr>
                  <w:tab/>
                </w:r>
                <w:r>
                  <w:rPr>
                    <w:noProof/>
                    <w:webHidden/>
                  </w:rPr>
                  <w:fldChar w:fldCharType="begin"/>
                </w:r>
                <w:r>
                  <w:rPr>
                    <w:noProof/>
                    <w:webHidden/>
                  </w:rPr>
                  <w:instrText xml:space="preserve"> PAGEREF _Toc233900645 \h </w:instrText>
                </w:r>
                <w:r>
                  <w:rPr>
                    <w:noProof/>
                    <w:webHidden/>
                  </w:rPr>
                </w:r>
                <w:r>
                  <w:rPr>
                    <w:noProof/>
                    <w:webHidden/>
                  </w:rPr>
                  <w:fldChar w:fldCharType="separate"/>
                </w:r>
                <w:r w:rsidR="0023470B">
                  <w:rPr>
                    <w:noProof/>
                    <w:webHidden/>
                  </w:rPr>
                  <w:t>18</w:t>
                </w:r>
                <w:r>
                  <w:rPr>
                    <w:noProof/>
                    <w:webHidden/>
                  </w:rPr>
                  <w:fldChar w:fldCharType="end"/>
                </w:r>
              </w:hyperlink>
            </w:p>
            <w:p w14:paraId="09F09A12" w14:textId="2EDAEED1" w:rsidR="008F1D21" w:rsidRDefault="008F1D21">
              <w:pPr>
                <w:pStyle w:val="TOC3"/>
                <w:tabs>
                  <w:tab w:val="left" w:pos="1200"/>
                  <w:tab w:val="right" w:leader="dot" w:pos="9350"/>
                </w:tabs>
                <w:rPr>
                  <w:noProof/>
                  <w:kern w:val="2"/>
                  <w:sz w:val="24"/>
                  <w:szCs w:val="24"/>
                  <w:lang w:eastAsia="en-GB"/>
                  <w14:ligatures w14:val="standardContextual"/>
                </w:rPr>
              </w:pPr>
              <w:hyperlink w:anchor="_Toc233900646" w:history="1">
                <w:r w:rsidRPr="0073218A">
                  <w:rPr>
                    <w:rStyle w:val="Hyperlink"/>
                    <w:noProof/>
                  </w:rPr>
                  <w:t>3.5.3</w:t>
                </w:r>
                <w:r>
                  <w:rPr>
                    <w:noProof/>
                    <w:kern w:val="2"/>
                    <w:sz w:val="24"/>
                    <w:szCs w:val="24"/>
                    <w:lang w:eastAsia="en-GB"/>
                    <w14:ligatures w14:val="standardContextual"/>
                  </w:rPr>
                  <w:tab/>
                </w:r>
                <w:r w:rsidRPr="0073218A">
                  <w:rPr>
                    <w:rStyle w:val="Hyperlink"/>
                    <w:noProof/>
                  </w:rPr>
                  <w:t>“arbitrarySessionLog.vi”</w:t>
                </w:r>
                <w:r>
                  <w:rPr>
                    <w:noProof/>
                    <w:webHidden/>
                  </w:rPr>
                  <w:tab/>
                </w:r>
                <w:r>
                  <w:rPr>
                    <w:noProof/>
                    <w:webHidden/>
                  </w:rPr>
                  <w:fldChar w:fldCharType="begin"/>
                </w:r>
                <w:r>
                  <w:rPr>
                    <w:noProof/>
                    <w:webHidden/>
                  </w:rPr>
                  <w:instrText xml:space="preserve"> PAGEREF _Toc233900646 \h </w:instrText>
                </w:r>
                <w:r>
                  <w:rPr>
                    <w:noProof/>
                    <w:webHidden/>
                  </w:rPr>
                </w:r>
                <w:r>
                  <w:rPr>
                    <w:noProof/>
                    <w:webHidden/>
                  </w:rPr>
                  <w:fldChar w:fldCharType="separate"/>
                </w:r>
                <w:r w:rsidR="0023470B">
                  <w:rPr>
                    <w:noProof/>
                    <w:webHidden/>
                  </w:rPr>
                  <w:t>18</w:t>
                </w:r>
                <w:r>
                  <w:rPr>
                    <w:noProof/>
                    <w:webHidden/>
                  </w:rPr>
                  <w:fldChar w:fldCharType="end"/>
                </w:r>
              </w:hyperlink>
            </w:p>
            <w:p w14:paraId="6E535D55" w14:textId="06E205FD" w:rsidR="008F1D21" w:rsidRDefault="008F1D21">
              <w:pPr>
                <w:pStyle w:val="TOC3"/>
                <w:tabs>
                  <w:tab w:val="left" w:pos="1200"/>
                  <w:tab w:val="right" w:leader="dot" w:pos="9350"/>
                </w:tabs>
                <w:rPr>
                  <w:noProof/>
                  <w:kern w:val="2"/>
                  <w:sz w:val="24"/>
                  <w:szCs w:val="24"/>
                  <w:lang w:eastAsia="en-GB"/>
                  <w14:ligatures w14:val="standardContextual"/>
                </w:rPr>
              </w:pPr>
              <w:hyperlink w:anchor="_Toc233900647" w:history="1">
                <w:r w:rsidRPr="0073218A">
                  <w:rPr>
                    <w:rStyle w:val="Hyperlink"/>
                    <w:noProof/>
                  </w:rPr>
                  <w:t>3.5.4</w:t>
                </w:r>
                <w:r>
                  <w:rPr>
                    <w:noProof/>
                    <w:kern w:val="2"/>
                    <w:sz w:val="24"/>
                    <w:szCs w:val="24"/>
                    <w:lang w:eastAsia="en-GB"/>
                    <w14:ligatures w14:val="standardContextual"/>
                  </w:rPr>
                  <w:tab/>
                </w:r>
                <w:r w:rsidRPr="0073218A">
                  <w:rPr>
                    <w:rStyle w:val="Hyperlink"/>
                    <w:noProof/>
                  </w:rPr>
                  <w:t>“ConnectToPannelAddressSpace.vi”</w:t>
                </w:r>
                <w:r>
                  <w:rPr>
                    <w:noProof/>
                    <w:webHidden/>
                  </w:rPr>
                  <w:tab/>
                </w:r>
                <w:r>
                  <w:rPr>
                    <w:noProof/>
                    <w:webHidden/>
                  </w:rPr>
                  <w:fldChar w:fldCharType="begin"/>
                </w:r>
                <w:r>
                  <w:rPr>
                    <w:noProof/>
                    <w:webHidden/>
                  </w:rPr>
                  <w:instrText xml:space="preserve"> PAGEREF _Toc233900647 \h </w:instrText>
                </w:r>
                <w:r>
                  <w:rPr>
                    <w:noProof/>
                    <w:webHidden/>
                  </w:rPr>
                </w:r>
                <w:r>
                  <w:rPr>
                    <w:noProof/>
                    <w:webHidden/>
                  </w:rPr>
                  <w:fldChar w:fldCharType="separate"/>
                </w:r>
                <w:r w:rsidR="0023470B">
                  <w:rPr>
                    <w:noProof/>
                    <w:webHidden/>
                  </w:rPr>
                  <w:t>19</w:t>
                </w:r>
                <w:r>
                  <w:rPr>
                    <w:noProof/>
                    <w:webHidden/>
                  </w:rPr>
                  <w:fldChar w:fldCharType="end"/>
                </w:r>
              </w:hyperlink>
            </w:p>
            <w:p w14:paraId="0F3079F2" w14:textId="0274A0CD" w:rsidR="008F1D21" w:rsidRDefault="008F1D21">
              <w:pPr>
                <w:pStyle w:val="TOC3"/>
                <w:tabs>
                  <w:tab w:val="left" w:pos="1200"/>
                  <w:tab w:val="right" w:leader="dot" w:pos="9350"/>
                </w:tabs>
                <w:rPr>
                  <w:noProof/>
                  <w:kern w:val="2"/>
                  <w:sz w:val="24"/>
                  <w:szCs w:val="24"/>
                  <w:lang w:eastAsia="en-GB"/>
                  <w14:ligatures w14:val="standardContextual"/>
                </w:rPr>
              </w:pPr>
              <w:hyperlink w:anchor="_Toc233900648" w:history="1">
                <w:r w:rsidRPr="0073218A">
                  <w:rPr>
                    <w:rStyle w:val="Hyperlink"/>
                    <w:noProof/>
                  </w:rPr>
                  <w:t>3.5.5</w:t>
                </w:r>
                <w:r>
                  <w:rPr>
                    <w:noProof/>
                    <w:kern w:val="2"/>
                    <w:sz w:val="24"/>
                    <w:szCs w:val="24"/>
                    <w:lang w:eastAsia="en-GB"/>
                    <w14:ligatures w14:val="standardContextual"/>
                  </w:rPr>
                  <w:tab/>
                </w:r>
                <w:r w:rsidRPr="0073218A">
                  <w:rPr>
                    <w:rStyle w:val="Hyperlink"/>
                    <w:noProof/>
                  </w:rPr>
                  <w:t>“DigitalInput.vi”</w:t>
                </w:r>
                <w:r>
                  <w:rPr>
                    <w:noProof/>
                    <w:webHidden/>
                  </w:rPr>
                  <w:tab/>
                </w:r>
                <w:r>
                  <w:rPr>
                    <w:noProof/>
                    <w:webHidden/>
                  </w:rPr>
                  <w:fldChar w:fldCharType="begin"/>
                </w:r>
                <w:r>
                  <w:rPr>
                    <w:noProof/>
                    <w:webHidden/>
                  </w:rPr>
                  <w:instrText xml:space="preserve"> PAGEREF _Toc233900648 \h </w:instrText>
                </w:r>
                <w:r>
                  <w:rPr>
                    <w:noProof/>
                    <w:webHidden/>
                  </w:rPr>
                </w:r>
                <w:r>
                  <w:rPr>
                    <w:noProof/>
                    <w:webHidden/>
                  </w:rPr>
                  <w:fldChar w:fldCharType="separate"/>
                </w:r>
                <w:r w:rsidR="0023470B">
                  <w:rPr>
                    <w:noProof/>
                    <w:webHidden/>
                  </w:rPr>
                  <w:t>20</w:t>
                </w:r>
                <w:r>
                  <w:rPr>
                    <w:noProof/>
                    <w:webHidden/>
                  </w:rPr>
                  <w:fldChar w:fldCharType="end"/>
                </w:r>
              </w:hyperlink>
            </w:p>
            <w:p w14:paraId="51C2FA53" w14:textId="53BB98C1" w:rsidR="008F1D21" w:rsidRDefault="008F1D21">
              <w:pPr>
                <w:pStyle w:val="TOC3"/>
                <w:tabs>
                  <w:tab w:val="left" w:pos="1200"/>
                  <w:tab w:val="right" w:leader="dot" w:pos="9350"/>
                </w:tabs>
                <w:rPr>
                  <w:noProof/>
                  <w:kern w:val="2"/>
                  <w:sz w:val="24"/>
                  <w:szCs w:val="24"/>
                  <w:lang w:eastAsia="en-GB"/>
                  <w14:ligatures w14:val="standardContextual"/>
                </w:rPr>
              </w:pPr>
              <w:hyperlink w:anchor="_Toc233900649" w:history="1">
                <w:r w:rsidRPr="0073218A">
                  <w:rPr>
                    <w:rStyle w:val="Hyperlink"/>
                    <w:noProof/>
                  </w:rPr>
                  <w:t>3.5.6</w:t>
                </w:r>
                <w:r>
                  <w:rPr>
                    <w:noProof/>
                    <w:kern w:val="2"/>
                    <w:sz w:val="24"/>
                    <w:szCs w:val="24"/>
                    <w:lang w:eastAsia="en-GB"/>
                    <w14:ligatures w14:val="standardContextual"/>
                  </w:rPr>
                  <w:tab/>
                </w:r>
                <w:r w:rsidRPr="0073218A">
                  <w:rPr>
                    <w:rStyle w:val="Hyperlink"/>
                    <w:noProof/>
                  </w:rPr>
                  <w:t>“DigitalOutput.vi”</w:t>
                </w:r>
                <w:r>
                  <w:rPr>
                    <w:noProof/>
                    <w:webHidden/>
                  </w:rPr>
                  <w:tab/>
                </w:r>
                <w:r>
                  <w:rPr>
                    <w:noProof/>
                    <w:webHidden/>
                  </w:rPr>
                  <w:fldChar w:fldCharType="begin"/>
                </w:r>
                <w:r>
                  <w:rPr>
                    <w:noProof/>
                    <w:webHidden/>
                  </w:rPr>
                  <w:instrText xml:space="preserve"> PAGEREF _Toc233900649 \h </w:instrText>
                </w:r>
                <w:r>
                  <w:rPr>
                    <w:noProof/>
                    <w:webHidden/>
                  </w:rPr>
                </w:r>
                <w:r>
                  <w:rPr>
                    <w:noProof/>
                    <w:webHidden/>
                  </w:rPr>
                  <w:fldChar w:fldCharType="separate"/>
                </w:r>
                <w:r w:rsidR="0023470B">
                  <w:rPr>
                    <w:noProof/>
                    <w:webHidden/>
                  </w:rPr>
                  <w:t>21</w:t>
                </w:r>
                <w:r>
                  <w:rPr>
                    <w:noProof/>
                    <w:webHidden/>
                  </w:rPr>
                  <w:fldChar w:fldCharType="end"/>
                </w:r>
              </w:hyperlink>
            </w:p>
            <w:p w14:paraId="400A31F2" w14:textId="50BF9B17" w:rsidR="008F1D21" w:rsidRDefault="008F1D21">
              <w:pPr>
                <w:pStyle w:val="TOC3"/>
                <w:tabs>
                  <w:tab w:val="left" w:pos="1200"/>
                  <w:tab w:val="right" w:leader="dot" w:pos="9350"/>
                </w:tabs>
                <w:rPr>
                  <w:noProof/>
                  <w:kern w:val="2"/>
                  <w:sz w:val="24"/>
                  <w:szCs w:val="24"/>
                  <w:lang w:eastAsia="en-GB"/>
                  <w14:ligatures w14:val="standardContextual"/>
                </w:rPr>
              </w:pPr>
              <w:hyperlink w:anchor="_Toc233900650" w:history="1">
                <w:r w:rsidRPr="0073218A">
                  <w:rPr>
                    <w:rStyle w:val="Hyperlink"/>
                    <w:noProof/>
                  </w:rPr>
                  <w:t>3.5.7</w:t>
                </w:r>
                <w:r>
                  <w:rPr>
                    <w:noProof/>
                    <w:kern w:val="2"/>
                    <w:sz w:val="24"/>
                    <w:szCs w:val="24"/>
                    <w:lang w:eastAsia="en-GB"/>
                    <w14:ligatures w14:val="standardContextual"/>
                  </w:rPr>
                  <w:tab/>
                </w:r>
                <w:r w:rsidRPr="0073218A">
                  <w:rPr>
                    <w:rStyle w:val="Hyperlink"/>
                    <w:noProof/>
                  </w:rPr>
                  <w:t>“DisconnectFromPannelAddressSpace.vi”</w:t>
                </w:r>
                <w:r>
                  <w:rPr>
                    <w:noProof/>
                    <w:webHidden/>
                  </w:rPr>
                  <w:tab/>
                </w:r>
                <w:r>
                  <w:rPr>
                    <w:noProof/>
                    <w:webHidden/>
                  </w:rPr>
                  <w:fldChar w:fldCharType="begin"/>
                </w:r>
                <w:r>
                  <w:rPr>
                    <w:noProof/>
                    <w:webHidden/>
                  </w:rPr>
                  <w:instrText xml:space="preserve"> PAGEREF _Toc233900650 \h </w:instrText>
                </w:r>
                <w:r>
                  <w:rPr>
                    <w:noProof/>
                    <w:webHidden/>
                  </w:rPr>
                </w:r>
                <w:r>
                  <w:rPr>
                    <w:noProof/>
                    <w:webHidden/>
                  </w:rPr>
                  <w:fldChar w:fldCharType="separate"/>
                </w:r>
                <w:r w:rsidR="0023470B">
                  <w:rPr>
                    <w:noProof/>
                    <w:webHidden/>
                  </w:rPr>
                  <w:t>21</w:t>
                </w:r>
                <w:r>
                  <w:rPr>
                    <w:noProof/>
                    <w:webHidden/>
                  </w:rPr>
                  <w:fldChar w:fldCharType="end"/>
                </w:r>
              </w:hyperlink>
            </w:p>
            <w:p w14:paraId="622AEB0D" w14:textId="5CB198A0" w:rsidR="008F1D21" w:rsidRDefault="008F1D21">
              <w:pPr>
                <w:pStyle w:val="TOC3"/>
                <w:tabs>
                  <w:tab w:val="left" w:pos="1200"/>
                  <w:tab w:val="right" w:leader="dot" w:pos="9350"/>
                </w:tabs>
                <w:rPr>
                  <w:noProof/>
                  <w:kern w:val="2"/>
                  <w:sz w:val="24"/>
                  <w:szCs w:val="24"/>
                  <w:lang w:eastAsia="en-GB"/>
                  <w14:ligatures w14:val="standardContextual"/>
                </w:rPr>
              </w:pPr>
              <w:hyperlink w:anchor="_Toc233900651" w:history="1">
                <w:r w:rsidRPr="0073218A">
                  <w:rPr>
                    <w:rStyle w:val="Hyperlink"/>
                    <w:noProof/>
                  </w:rPr>
                  <w:t>3.5.8</w:t>
                </w:r>
                <w:r>
                  <w:rPr>
                    <w:noProof/>
                    <w:kern w:val="2"/>
                    <w:sz w:val="24"/>
                    <w:szCs w:val="24"/>
                    <w:lang w:eastAsia="en-GB"/>
                    <w14:ligatures w14:val="standardContextual"/>
                  </w:rPr>
                  <w:tab/>
                </w:r>
                <w:r w:rsidRPr="0073218A">
                  <w:rPr>
                    <w:rStyle w:val="Hyperlink"/>
                    <w:noProof/>
                  </w:rPr>
                  <w:t>“MaintainConnectionToPannelAddressSpace.vi”</w:t>
                </w:r>
                <w:r>
                  <w:rPr>
                    <w:noProof/>
                    <w:webHidden/>
                  </w:rPr>
                  <w:tab/>
                </w:r>
                <w:r>
                  <w:rPr>
                    <w:noProof/>
                    <w:webHidden/>
                  </w:rPr>
                  <w:fldChar w:fldCharType="begin"/>
                </w:r>
                <w:r>
                  <w:rPr>
                    <w:noProof/>
                    <w:webHidden/>
                  </w:rPr>
                  <w:instrText xml:space="preserve"> PAGEREF _Toc233900651 \h </w:instrText>
                </w:r>
                <w:r>
                  <w:rPr>
                    <w:noProof/>
                    <w:webHidden/>
                  </w:rPr>
                </w:r>
                <w:r>
                  <w:rPr>
                    <w:noProof/>
                    <w:webHidden/>
                  </w:rPr>
                  <w:fldChar w:fldCharType="separate"/>
                </w:r>
                <w:r w:rsidR="0023470B">
                  <w:rPr>
                    <w:noProof/>
                    <w:webHidden/>
                  </w:rPr>
                  <w:t>23</w:t>
                </w:r>
                <w:r>
                  <w:rPr>
                    <w:noProof/>
                    <w:webHidden/>
                  </w:rPr>
                  <w:fldChar w:fldCharType="end"/>
                </w:r>
              </w:hyperlink>
            </w:p>
            <w:p w14:paraId="23883F45" w14:textId="40555D4F" w:rsidR="008F1D21" w:rsidRDefault="008F1D21">
              <w:pPr>
                <w:pStyle w:val="TOC3"/>
                <w:tabs>
                  <w:tab w:val="left" w:pos="1200"/>
                  <w:tab w:val="right" w:leader="dot" w:pos="9350"/>
                </w:tabs>
                <w:rPr>
                  <w:noProof/>
                  <w:kern w:val="2"/>
                  <w:sz w:val="24"/>
                  <w:szCs w:val="24"/>
                  <w:lang w:eastAsia="en-GB"/>
                  <w14:ligatures w14:val="standardContextual"/>
                </w:rPr>
              </w:pPr>
              <w:hyperlink w:anchor="_Toc233900652" w:history="1">
                <w:r w:rsidRPr="0073218A">
                  <w:rPr>
                    <w:rStyle w:val="Hyperlink"/>
                    <w:noProof/>
                  </w:rPr>
                  <w:t>3.5.9</w:t>
                </w:r>
                <w:r>
                  <w:rPr>
                    <w:noProof/>
                    <w:kern w:val="2"/>
                    <w:sz w:val="24"/>
                    <w:szCs w:val="24"/>
                    <w:lang w:eastAsia="en-GB"/>
                    <w14:ligatures w14:val="standardContextual"/>
                  </w:rPr>
                  <w:tab/>
                </w:r>
                <w:r w:rsidRPr="0073218A">
                  <w:rPr>
                    <w:rStyle w:val="Hyperlink"/>
                    <w:noProof/>
                  </w:rPr>
                  <w:t>“ReadFromPannelAddressSpace.vi”</w:t>
                </w:r>
                <w:r>
                  <w:rPr>
                    <w:noProof/>
                    <w:webHidden/>
                  </w:rPr>
                  <w:tab/>
                </w:r>
                <w:r>
                  <w:rPr>
                    <w:noProof/>
                    <w:webHidden/>
                  </w:rPr>
                  <w:fldChar w:fldCharType="begin"/>
                </w:r>
                <w:r>
                  <w:rPr>
                    <w:noProof/>
                    <w:webHidden/>
                  </w:rPr>
                  <w:instrText xml:space="preserve"> PAGEREF _Toc233900652 \h </w:instrText>
                </w:r>
                <w:r>
                  <w:rPr>
                    <w:noProof/>
                    <w:webHidden/>
                  </w:rPr>
                </w:r>
                <w:r>
                  <w:rPr>
                    <w:noProof/>
                    <w:webHidden/>
                  </w:rPr>
                  <w:fldChar w:fldCharType="separate"/>
                </w:r>
                <w:r w:rsidR="0023470B">
                  <w:rPr>
                    <w:noProof/>
                    <w:webHidden/>
                  </w:rPr>
                  <w:t>23</w:t>
                </w:r>
                <w:r>
                  <w:rPr>
                    <w:noProof/>
                    <w:webHidden/>
                  </w:rPr>
                  <w:fldChar w:fldCharType="end"/>
                </w:r>
              </w:hyperlink>
            </w:p>
            <w:p w14:paraId="3CF002F9" w14:textId="0A35E5CE" w:rsidR="008F1D21" w:rsidRDefault="008F1D21">
              <w:pPr>
                <w:pStyle w:val="TOC3"/>
                <w:tabs>
                  <w:tab w:val="left" w:pos="1440"/>
                  <w:tab w:val="right" w:leader="dot" w:pos="9350"/>
                </w:tabs>
                <w:rPr>
                  <w:noProof/>
                  <w:kern w:val="2"/>
                  <w:sz w:val="24"/>
                  <w:szCs w:val="24"/>
                  <w:lang w:eastAsia="en-GB"/>
                  <w14:ligatures w14:val="standardContextual"/>
                </w:rPr>
              </w:pPr>
              <w:hyperlink w:anchor="_Toc233900653" w:history="1">
                <w:r w:rsidRPr="0073218A">
                  <w:rPr>
                    <w:rStyle w:val="Hyperlink"/>
                    <w:noProof/>
                  </w:rPr>
                  <w:t>3.5.10</w:t>
                </w:r>
                <w:r>
                  <w:rPr>
                    <w:noProof/>
                    <w:kern w:val="2"/>
                    <w:sz w:val="24"/>
                    <w:szCs w:val="24"/>
                    <w:lang w:eastAsia="en-GB"/>
                    <w14:ligatures w14:val="standardContextual"/>
                  </w:rPr>
                  <w:tab/>
                </w:r>
                <w:r w:rsidRPr="0073218A">
                  <w:rPr>
                    <w:rStyle w:val="Hyperlink"/>
                    <w:noProof/>
                  </w:rPr>
                  <w:t>“TimeKeeping.vi”</w:t>
                </w:r>
                <w:r>
                  <w:rPr>
                    <w:noProof/>
                    <w:webHidden/>
                  </w:rPr>
                  <w:tab/>
                </w:r>
                <w:r>
                  <w:rPr>
                    <w:noProof/>
                    <w:webHidden/>
                  </w:rPr>
                  <w:fldChar w:fldCharType="begin"/>
                </w:r>
                <w:r>
                  <w:rPr>
                    <w:noProof/>
                    <w:webHidden/>
                  </w:rPr>
                  <w:instrText xml:space="preserve"> PAGEREF _Toc233900653 \h </w:instrText>
                </w:r>
                <w:r>
                  <w:rPr>
                    <w:noProof/>
                    <w:webHidden/>
                  </w:rPr>
                </w:r>
                <w:r>
                  <w:rPr>
                    <w:noProof/>
                    <w:webHidden/>
                  </w:rPr>
                  <w:fldChar w:fldCharType="separate"/>
                </w:r>
                <w:r w:rsidR="0023470B">
                  <w:rPr>
                    <w:noProof/>
                    <w:webHidden/>
                  </w:rPr>
                  <w:t>24</w:t>
                </w:r>
                <w:r>
                  <w:rPr>
                    <w:noProof/>
                    <w:webHidden/>
                  </w:rPr>
                  <w:fldChar w:fldCharType="end"/>
                </w:r>
              </w:hyperlink>
            </w:p>
            <w:p w14:paraId="5EAEDA2E" w14:textId="1E02C2D2" w:rsidR="008F1D21" w:rsidRDefault="008F1D21">
              <w:pPr>
                <w:pStyle w:val="TOC3"/>
                <w:tabs>
                  <w:tab w:val="left" w:pos="1440"/>
                  <w:tab w:val="right" w:leader="dot" w:pos="9350"/>
                </w:tabs>
                <w:rPr>
                  <w:noProof/>
                  <w:kern w:val="2"/>
                  <w:sz w:val="24"/>
                  <w:szCs w:val="24"/>
                  <w:lang w:eastAsia="en-GB"/>
                  <w14:ligatures w14:val="standardContextual"/>
                </w:rPr>
              </w:pPr>
              <w:hyperlink w:anchor="_Toc233900654" w:history="1">
                <w:r w:rsidRPr="0073218A">
                  <w:rPr>
                    <w:rStyle w:val="Hyperlink"/>
                    <w:noProof/>
                  </w:rPr>
                  <w:t>3.5.11</w:t>
                </w:r>
                <w:r>
                  <w:rPr>
                    <w:noProof/>
                    <w:kern w:val="2"/>
                    <w:sz w:val="24"/>
                    <w:szCs w:val="24"/>
                    <w:lang w:eastAsia="en-GB"/>
                    <w14:ligatures w14:val="standardContextual"/>
                  </w:rPr>
                  <w:tab/>
                </w:r>
                <w:r w:rsidRPr="0073218A">
                  <w:rPr>
                    <w:rStyle w:val="Hyperlink"/>
                    <w:noProof/>
                  </w:rPr>
                  <w:t>WriteToPannelAddressSpace.vi”</w:t>
                </w:r>
                <w:r>
                  <w:rPr>
                    <w:noProof/>
                    <w:webHidden/>
                  </w:rPr>
                  <w:tab/>
                </w:r>
                <w:r>
                  <w:rPr>
                    <w:noProof/>
                    <w:webHidden/>
                  </w:rPr>
                  <w:fldChar w:fldCharType="begin"/>
                </w:r>
                <w:r>
                  <w:rPr>
                    <w:noProof/>
                    <w:webHidden/>
                  </w:rPr>
                  <w:instrText xml:space="preserve"> PAGEREF _Toc233900654 \h </w:instrText>
                </w:r>
                <w:r>
                  <w:rPr>
                    <w:noProof/>
                    <w:webHidden/>
                  </w:rPr>
                </w:r>
                <w:r>
                  <w:rPr>
                    <w:noProof/>
                    <w:webHidden/>
                  </w:rPr>
                  <w:fldChar w:fldCharType="separate"/>
                </w:r>
                <w:r w:rsidR="0023470B">
                  <w:rPr>
                    <w:noProof/>
                    <w:webHidden/>
                  </w:rPr>
                  <w:t>25</w:t>
                </w:r>
                <w:r>
                  <w:rPr>
                    <w:noProof/>
                    <w:webHidden/>
                  </w:rPr>
                  <w:fldChar w:fldCharType="end"/>
                </w:r>
              </w:hyperlink>
            </w:p>
            <w:p w14:paraId="74F4FABD" w14:textId="5FE522E8" w:rsidR="008F1D21" w:rsidRDefault="008F1D21">
              <w:pPr>
                <w:pStyle w:val="TOC1"/>
                <w:tabs>
                  <w:tab w:val="right" w:leader="dot" w:pos="9350"/>
                </w:tabs>
                <w:rPr>
                  <w:noProof/>
                  <w:kern w:val="2"/>
                  <w:sz w:val="24"/>
                  <w:szCs w:val="24"/>
                  <w:lang w:eastAsia="en-GB"/>
                  <w14:ligatures w14:val="standardContextual"/>
                </w:rPr>
              </w:pPr>
              <w:hyperlink w:anchor="_Toc233900655" w:history="1">
                <w:r w:rsidRPr="0073218A">
                  <w:rPr>
                    <w:rStyle w:val="Hyperlink"/>
                    <w:noProof/>
                  </w:rPr>
                  <w:t>APPENDIX A.</w:t>
                </w:r>
                <w:r>
                  <w:rPr>
                    <w:noProof/>
                    <w:webHidden/>
                  </w:rPr>
                  <w:tab/>
                </w:r>
                <w:r>
                  <w:rPr>
                    <w:noProof/>
                    <w:webHidden/>
                  </w:rPr>
                  <w:fldChar w:fldCharType="begin"/>
                </w:r>
                <w:r>
                  <w:rPr>
                    <w:noProof/>
                    <w:webHidden/>
                  </w:rPr>
                  <w:instrText xml:space="preserve"> PAGEREF _Toc233900655 \h </w:instrText>
                </w:r>
                <w:r>
                  <w:rPr>
                    <w:noProof/>
                    <w:webHidden/>
                  </w:rPr>
                </w:r>
                <w:r>
                  <w:rPr>
                    <w:noProof/>
                    <w:webHidden/>
                  </w:rPr>
                  <w:fldChar w:fldCharType="separate"/>
                </w:r>
                <w:r w:rsidR="0023470B">
                  <w:rPr>
                    <w:noProof/>
                    <w:webHidden/>
                  </w:rPr>
                  <w:t>26</w:t>
                </w:r>
                <w:r>
                  <w:rPr>
                    <w:noProof/>
                    <w:webHidden/>
                  </w:rPr>
                  <w:fldChar w:fldCharType="end"/>
                </w:r>
              </w:hyperlink>
            </w:p>
            <w:p w14:paraId="7544114E" w14:textId="64B316CE" w:rsidR="008F1D21" w:rsidRDefault="008F1D21">
              <w:pPr>
                <w:pStyle w:val="TOC2"/>
                <w:tabs>
                  <w:tab w:val="right" w:leader="dot" w:pos="9350"/>
                </w:tabs>
                <w:rPr>
                  <w:noProof/>
                  <w:kern w:val="2"/>
                  <w:sz w:val="24"/>
                  <w:szCs w:val="24"/>
                  <w:lang w:eastAsia="en-GB"/>
                  <w14:ligatures w14:val="standardContextual"/>
                </w:rPr>
              </w:pPr>
              <w:hyperlink w:anchor="_Toc233900656" w:history="1">
                <w:r w:rsidRPr="0073218A">
                  <w:rPr>
                    <w:rStyle w:val="Hyperlink"/>
                    <w:noProof/>
                  </w:rPr>
                  <w:t>A1. “AnalogInput.vi”</w:t>
                </w:r>
                <w:r>
                  <w:rPr>
                    <w:noProof/>
                    <w:webHidden/>
                  </w:rPr>
                  <w:tab/>
                </w:r>
                <w:r>
                  <w:rPr>
                    <w:noProof/>
                    <w:webHidden/>
                  </w:rPr>
                  <w:fldChar w:fldCharType="begin"/>
                </w:r>
                <w:r>
                  <w:rPr>
                    <w:noProof/>
                    <w:webHidden/>
                  </w:rPr>
                  <w:instrText xml:space="preserve"> PAGEREF _Toc233900656 \h </w:instrText>
                </w:r>
                <w:r>
                  <w:rPr>
                    <w:noProof/>
                    <w:webHidden/>
                  </w:rPr>
                </w:r>
                <w:r>
                  <w:rPr>
                    <w:noProof/>
                    <w:webHidden/>
                  </w:rPr>
                  <w:fldChar w:fldCharType="separate"/>
                </w:r>
                <w:r w:rsidR="0023470B">
                  <w:rPr>
                    <w:noProof/>
                    <w:webHidden/>
                  </w:rPr>
                  <w:t>27</w:t>
                </w:r>
                <w:r>
                  <w:rPr>
                    <w:noProof/>
                    <w:webHidden/>
                  </w:rPr>
                  <w:fldChar w:fldCharType="end"/>
                </w:r>
              </w:hyperlink>
            </w:p>
            <w:p w14:paraId="4F58C5B6" w14:textId="2B4F4435" w:rsidR="008F1D21" w:rsidRDefault="008F1D21">
              <w:pPr>
                <w:pStyle w:val="TOC2"/>
                <w:tabs>
                  <w:tab w:val="right" w:leader="dot" w:pos="9350"/>
                </w:tabs>
                <w:rPr>
                  <w:noProof/>
                  <w:kern w:val="2"/>
                  <w:sz w:val="24"/>
                  <w:szCs w:val="24"/>
                  <w:lang w:eastAsia="en-GB"/>
                  <w14:ligatures w14:val="standardContextual"/>
                </w:rPr>
              </w:pPr>
              <w:hyperlink w:anchor="_Toc233900657" w:history="1">
                <w:r w:rsidRPr="0073218A">
                  <w:rPr>
                    <w:rStyle w:val="Hyperlink"/>
                    <w:noProof/>
                  </w:rPr>
                  <w:t>A2. “AnalogOutput.vi”</w:t>
                </w:r>
                <w:r>
                  <w:rPr>
                    <w:noProof/>
                    <w:webHidden/>
                  </w:rPr>
                  <w:tab/>
                </w:r>
                <w:r>
                  <w:rPr>
                    <w:noProof/>
                    <w:webHidden/>
                  </w:rPr>
                  <w:fldChar w:fldCharType="begin"/>
                </w:r>
                <w:r>
                  <w:rPr>
                    <w:noProof/>
                    <w:webHidden/>
                  </w:rPr>
                  <w:instrText xml:space="preserve"> PAGEREF _Toc233900657 \h </w:instrText>
                </w:r>
                <w:r>
                  <w:rPr>
                    <w:noProof/>
                    <w:webHidden/>
                  </w:rPr>
                </w:r>
                <w:r>
                  <w:rPr>
                    <w:noProof/>
                    <w:webHidden/>
                  </w:rPr>
                  <w:fldChar w:fldCharType="separate"/>
                </w:r>
                <w:r w:rsidR="0023470B">
                  <w:rPr>
                    <w:noProof/>
                    <w:webHidden/>
                  </w:rPr>
                  <w:t>28</w:t>
                </w:r>
                <w:r>
                  <w:rPr>
                    <w:noProof/>
                    <w:webHidden/>
                  </w:rPr>
                  <w:fldChar w:fldCharType="end"/>
                </w:r>
              </w:hyperlink>
            </w:p>
            <w:p w14:paraId="1BA5B202" w14:textId="48FFDB19" w:rsidR="008F1D21" w:rsidRDefault="008F1D21">
              <w:pPr>
                <w:pStyle w:val="TOC2"/>
                <w:tabs>
                  <w:tab w:val="right" w:leader="dot" w:pos="9350"/>
                </w:tabs>
                <w:rPr>
                  <w:noProof/>
                  <w:kern w:val="2"/>
                  <w:sz w:val="24"/>
                  <w:szCs w:val="24"/>
                  <w:lang w:eastAsia="en-GB"/>
                  <w14:ligatures w14:val="standardContextual"/>
                </w:rPr>
              </w:pPr>
              <w:hyperlink w:anchor="_Toc233900658" w:history="1">
                <w:r w:rsidRPr="0073218A">
                  <w:rPr>
                    <w:rStyle w:val="Hyperlink"/>
                    <w:noProof/>
                  </w:rPr>
                  <w:t>A3. “arbitrarySessionLog.vi”</w:t>
                </w:r>
                <w:r>
                  <w:rPr>
                    <w:noProof/>
                    <w:webHidden/>
                  </w:rPr>
                  <w:tab/>
                </w:r>
                <w:r>
                  <w:rPr>
                    <w:noProof/>
                    <w:webHidden/>
                  </w:rPr>
                  <w:fldChar w:fldCharType="begin"/>
                </w:r>
                <w:r>
                  <w:rPr>
                    <w:noProof/>
                    <w:webHidden/>
                  </w:rPr>
                  <w:instrText xml:space="preserve"> PAGEREF _Toc233900658 \h </w:instrText>
                </w:r>
                <w:r>
                  <w:rPr>
                    <w:noProof/>
                    <w:webHidden/>
                  </w:rPr>
                </w:r>
                <w:r>
                  <w:rPr>
                    <w:noProof/>
                    <w:webHidden/>
                  </w:rPr>
                  <w:fldChar w:fldCharType="separate"/>
                </w:r>
                <w:r w:rsidR="0023470B">
                  <w:rPr>
                    <w:noProof/>
                    <w:webHidden/>
                  </w:rPr>
                  <w:t>29</w:t>
                </w:r>
                <w:r>
                  <w:rPr>
                    <w:noProof/>
                    <w:webHidden/>
                  </w:rPr>
                  <w:fldChar w:fldCharType="end"/>
                </w:r>
              </w:hyperlink>
            </w:p>
            <w:p w14:paraId="3EAAB6DE" w14:textId="03814194" w:rsidR="008F1D21" w:rsidRDefault="008F1D21">
              <w:pPr>
                <w:pStyle w:val="TOC2"/>
                <w:tabs>
                  <w:tab w:val="right" w:leader="dot" w:pos="9350"/>
                </w:tabs>
                <w:rPr>
                  <w:noProof/>
                  <w:kern w:val="2"/>
                  <w:sz w:val="24"/>
                  <w:szCs w:val="24"/>
                  <w:lang w:eastAsia="en-GB"/>
                  <w14:ligatures w14:val="standardContextual"/>
                </w:rPr>
              </w:pPr>
              <w:hyperlink w:anchor="_Toc233900659" w:history="1">
                <w:r w:rsidRPr="0073218A">
                  <w:rPr>
                    <w:rStyle w:val="Hyperlink"/>
                    <w:noProof/>
                  </w:rPr>
                  <w:t>A4. “ConnectToPannelAddressSpace.vi”</w:t>
                </w:r>
                <w:r>
                  <w:rPr>
                    <w:noProof/>
                    <w:webHidden/>
                  </w:rPr>
                  <w:tab/>
                </w:r>
                <w:r>
                  <w:rPr>
                    <w:noProof/>
                    <w:webHidden/>
                  </w:rPr>
                  <w:fldChar w:fldCharType="begin"/>
                </w:r>
                <w:r>
                  <w:rPr>
                    <w:noProof/>
                    <w:webHidden/>
                  </w:rPr>
                  <w:instrText xml:space="preserve"> PAGEREF _Toc233900659 \h </w:instrText>
                </w:r>
                <w:r>
                  <w:rPr>
                    <w:noProof/>
                    <w:webHidden/>
                  </w:rPr>
                </w:r>
                <w:r>
                  <w:rPr>
                    <w:noProof/>
                    <w:webHidden/>
                  </w:rPr>
                  <w:fldChar w:fldCharType="separate"/>
                </w:r>
                <w:r w:rsidR="0023470B">
                  <w:rPr>
                    <w:noProof/>
                    <w:webHidden/>
                  </w:rPr>
                  <w:t>30</w:t>
                </w:r>
                <w:r>
                  <w:rPr>
                    <w:noProof/>
                    <w:webHidden/>
                  </w:rPr>
                  <w:fldChar w:fldCharType="end"/>
                </w:r>
              </w:hyperlink>
            </w:p>
            <w:p w14:paraId="363628B5" w14:textId="52B78A24" w:rsidR="008F1D21" w:rsidRDefault="008F1D21">
              <w:pPr>
                <w:pStyle w:val="TOC2"/>
                <w:tabs>
                  <w:tab w:val="right" w:leader="dot" w:pos="9350"/>
                </w:tabs>
                <w:rPr>
                  <w:noProof/>
                  <w:kern w:val="2"/>
                  <w:sz w:val="24"/>
                  <w:szCs w:val="24"/>
                  <w:lang w:eastAsia="en-GB"/>
                  <w14:ligatures w14:val="standardContextual"/>
                </w:rPr>
              </w:pPr>
              <w:hyperlink w:anchor="_Toc233900660" w:history="1">
                <w:r w:rsidRPr="0073218A">
                  <w:rPr>
                    <w:rStyle w:val="Hyperlink"/>
                    <w:noProof/>
                  </w:rPr>
                  <w:t>A5. “DigitalInput.vi”</w:t>
                </w:r>
                <w:r>
                  <w:rPr>
                    <w:noProof/>
                    <w:webHidden/>
                  </w:rPr>
                  <w:tab/>
                </w:r>
                <w:r>
                  <w:rPr>
                    <w:noProof/>
                    <w:webHidden/>
                  </w:rPr>
                  <w:fldChar w:fldCharType="begin"/>
                </w:r>
                <w:r>
                  <w:rPr>
                    <w:noProof/>
                    <w:webHidden/>
                  </w:rPr>
                  <w:instrText xml:space="preserve"> PAGEREF _Toc233900660 \h </w:instrText>
                </w:r>
                <w:r>
                  <w:rPr>
                    <w:noProof/>
                    <w:webHidden/>
                  </w:rPr>
                </w:r>
                <w:r>
                  <w:rPr>
                    <w:noProof/>
                    <w:webHidden/>
                  </w:rPr>
                  <w:fldChar w:fldCharType="separate"/>
                </w:r>
                <w:r w:rsidR="0023470B">
                  <w:rPr>
                    <w:noProof/>
                    <w:webHidden/>
                  </w:rPr>
                  <w:t>31</w:t>
                </w:r>
                <w:r>
                  <w:rPr>
                    <w:noProof/>
                    <w:webHidden/>
                  </w:rPr>
                  <w:fldChar w:fldCharType="end"/>
                </w:r>
              </w:hyperlink>
            </w:p>
            <w:p w14:paraId="56C47B39" w14:textId="0F0D6887" w:rsidR="008F1D21" w:rsidRDefault="008F1D21">
              <w:pPr>
                <w:pStyle w:val="TOC2"/>
                <w:tabs>
                  <w:tab w:val="right" w:leader="dot" w:pos="9350"/>
                </w:tabs>
                <w:rPr>
                  <w:noProof/>
                  <w:kern w:val="2"/>
                  <w:sz w:val="24"/>
                  <w:szCs w:val="24"/>
                  <w:lang w:eastAsia="en-GB"/>
                  <w14:ligatures w14:val="standardContextual"/>
                </w:rPr>
              </w:pPr>
              <w:hyperlink w:anchor="_Toc233900661" w:history="1">
                <w:r w:rsidRPr="0073218A">
                  <w:rPr>
                    <w:rStyle w:val="Hyperlink"/>
                    <w:noProof/>
                  </w:rPr>
                  <w:t>A6. “DigitalOutput.vi”</w:t>
                </w:r>
                <w:r>
                  <w:rPr>
                    <w:noProof/>
                    <w:webHidden/>
                  </w:rPr>
                  <w:tab/>
                </w:r>
                <w:r>
                  <w:rPr>
                    <w:noProof/>
                    <w:webHidden/>
                  </w:rPr>
                  <w:fldChar w:fldCharType="begin"/>
                </w:r>
                <w:r>
                  <w:rPr>
                    <w:noProof/>
                    <w:webHidden/>
                  </w:rPr>
                  <w:instrText xml:space="preserve"> PAGEREF _Toc233900661 \h </w:instrText>
                </w:r>
                <w:r>
                  <w:rPr>
                    <w:noProof/>
                    <w:webHidden/>
                  </w:rPr>
                </w:r>
                <w:r>
                  <w:rPr>
                    <w:noProof/>
                    <w:webHidden/>
                  </w:rPr>
                  <w:fldChar w:fldCharType="separate"/>
                </w:r>
                <w:r w:rsidR="0023470B">
                  <w:rPr>
                    <w:noProof/>
                    <w:webHidden/>
                  </w:rPr>
                  <w:t>32</w:t>
                </w:r>
                <w:r>
                  <w:rPr>
                    <w:noProof/>
                    <w:webHidden/>
                  </w:rPr>
                  <w:fldChar w:fldCharType="end"/>
                </w:r>
              </w:hyperlink>
            </w:p>
            <w:p w14:paraId="4AB820E2" w14:textId="2BEFF901" w:rsidR="008F1D21" w:rsidRDefault="008F1D21">
              <w:pPr>
                <w:pStyle w:val="TOC2"/>
                <w:tabs>
                  <w:tab w:val="right" w:leader="dot" w:pos="9350"/>
                </w:tabs>
                <w:rPr>
                  <w:noProof/>
                  <w:kern w:val="2"/>
                  <w:sz w:val="24"/>
                  <w:szCs w:val="24"/>
                  <w:lang w:eastAsia="en-GB"/>
                  <w14:ligatures w14:val="standardContextual"/>
                </w:rPr>
              </w:pPr>
              <w:hyperlink w:anchor="_Toc233900662" w:history="1">
                <w:r w:rsidRPr="0073218A">
                  <w:rPr>
                    <w:rStyle w:val="Hyperlink"/>
                    <w:noProof/>
                  </w:rPr>
                  <w:t>A7. “DisconnectFromPannelAddressSpace.vi”</w:t>
                </w:r>
                <w:r>
                  <w:rPr>
                    <w:noProof/>
                    <w:webHidden/>
                  </w:rPr>
                  <w:tab/>
                </w:r>
                <w:r>
                  <w:rPr>
                    <w:noProof/>
                    <w:webHidden/>
                  </w:rPr>
                  <w:fldChar w:fldCharType="begin"/>
                </w:r>
                <w:r>
                  <w:rPr>
                    <w:noProof/>
                    <w:webHidden/>
                  </w:rPr>
                  <w:instrText xml:space="preserve"> PAGEREF _Toc233900662 \h </w:instrText>
                </w:r>
                <w:r>
                  <w:rPr>
                    <w:noProof/>
                    <w:webHidden/>
                  </w:rPr>
                </w:r>
                <w:r>
                  <w:rPr>
                    <w:noProof/>
                    <w:webHidden/>
                  </w:rPr>
                  <w:fldChar w:fldCharType="separate"/>
                </w:r>
                <w:r w:rsidR="0023470B">
                  <w:rPr>
                    <w:noProof/>
                    <w:webHidden/>
                  </w:rPr>
                  <w:t>33</w:t>
                </w:r>
                <w:r>
                  <w:rPr>
                    <w:noProof/>
                    <w:webHidden/>
                  </w:rPr>
                  <w:fldChar w:fldCharType="end"/>
                </w:r>
              </w:hyperlink>
            </w:p>
            <w:p w14:paraId="14D25C84" w14:textId="49D44E30" w:rsidR="008F1D21" w:rsidRDefault="008F1D21">
              <w:pPr>
                <w:pStyle w:val="TOC2"/>
                <w:tabs>
                  <w:tab w:val="right" w:leader="dot" w:pos="9350"/>
                </w:tabs>
                <w:rPr>
                  <w:noProof/>
                  <w:kern w:val="2"/>
                  <w:sz w:val="24"/>
                  <w:szCs w:val="24"/>
                  <w:lang w:eastAsia="en-GB"/>
                  <w14:ligatures w14:val="standardContextual"/>
                </w:rPr>
              </w:pPr>
              <w:hyperlink w:anchor="_Toc233900663" w:history="1">
                <w:r w:rsidRPr="0073218A">
                  <w:rPr>
                    <w:rStyle w:val="Hyperlink"/>
                    <w:noProof/>
                  </w:rPr>
                  <w:t>A8. “MaintainConnectionToPannelAddressSpace.vi”</w:t>
                </w:r>
                <w:r>
                  <w:rPr>
                    <w:noProof/>
                    <w:webHidden/>
                  </w:rPr>
                  <w:tab/>
                </w:r>
                <w:r>
                  <w:rPr>
                    <w:noProof/>
                    <w:webHidden/>
                  </w:rPr>
                  <w:fldChar w:fldCharType="begin"/>
                </w:r>
                <w:r>
                  <w:rPr>
                    <w:noProof/>
                    <w:webHidden/>
                  </w:rPr>
                  <w:instrText xml:space="preserve"> PAGEREF _Toc233900663 \h </w:instrText>
                </w:r>
                <w:r>
                  <w:rPr>
                    <w:noProof/>
                    <w:webHidden/>
                  </w:rPr>
                </w:r>
                <w:r>
                  <w:rPr>
                    <w:noProof/>
                    <w:webHidden/>
                  </w:rPr>
                  <w:fldChar w:fldCharType="separate"/>
                </w:r>
                <w:r w:rsidR="0023470B">
                  <w:rPr>
                    <w:noProof/>
                    <w:webHidden/>
                  </w:rPr>
                  <w:t>35</w:t>
                </w:r>
                <w:r>
                  <w:rPr>
                    <w:noProof/>
                    <w:webHidden/>
                  </w:rPr>
                  <w:fldChar w:fldCharType="end"/>
                </w:r>
              </w:hyperlink>
            </w:p>
            <w:p w14:paraId="6533E255" w14:textId="54765960" w:rsidR="008F1D21" w:rsidRDefault="008F1D21">
              <w:pPr>
                <w:pStyle w:val="TOC2"/>
                <w:tabs>
                  <w:tab w:val="right" w:leader="dot" w:pos="9350"/>
                </w:tabs>
                <w:rPr>
                  <w:noProof/>
                  <w:kern w:val="2"/>
                  <w:sz w:val="24"/>
                  <w:szCs w:val="24"/>
                  <w:lang w:eastAsia="en-GB"/>
                  <w14:ligatures w14:val="standardContextual"/>
                </w:rPr>
              </w:pPr>
              <w:hyperlink w:anchor="_Toc233900664" w:history="1">
                <w:r w:rsidRPr="0073218A">
                  <w:rPr>
                    <w:rStyle w:val="Hyperlink"/>
                    <w:noProof/>
                  </w:rPr>
                  <w:t>A9. “ReadFromPannelAddressSpace.vi”</w:t>
                </w:r>
                <w:r>
                  <w:rPr>
                    <w:noProof/>
                    <w:webHidden/>
                  </w:rPr>
                  <w:tab/>
                </w:r>
                <w:r>
                  <w:rPr>
                    <w:noProof/>
                    <w:webHidden/>
                  </w:rPr>
                  <w:fldChar w:fldCharType="begin"/>
                </w:r>
                <w:r>
                  <w:rPr>
                    <w:noProof/>
                    <w:webHidden/>
                  </w:rPr>
                  <w:instrText xml:space="preserve"> PAGEREF _Toc233900664 \h </w:instrText>
                </w:r>
                <w:r>
                  <w:rPr>
                    <w:noProof/>
                    <w:webHidden/>
                  </w:rPr>
                </w:r>
                <w:r>
                  <w:rPr>
                    <w:noProof/>
                    <w:webHidden/>
                  </w:rPr>
                  <w:fldChar w:fldCharType="separate"/>
                </w:r>
                <w:r w:rsidR="0023470B">
                  <w:rPr>
                    <w:noProof/>
                    <w:webHidden/>
                  </w:rPr>
                  <w:t>36</w:t>
                </w:r>
                <w:r>
                  <w:rPr>
                    <w:noProof/>
                    <w:webHidden/>
                  </w:rPr>
                  <w:fldChar w:fldCharType="end"/>
                </w:r>
              </w:hyperlink>
            </w:p>
            <w:p w14:paraId="127EC16E" w14:textId="17706154" w:rsidR="008F1D21" w:rsidRDefault="008F1D21">
              <w:pPr>
                <w:pStyle w:val="TOC2"/>
                <w:tabs>
                  <w:tab w:val="right" w:leader="dot" w:pos="9350"/>
                </w:tabs>
                <w:rPr>
                  <w:noProof/>
                  <w:kern w:val="2"/>
                  <w:sz w:val="24"/>
                  <w:szCs w:val="24"/>
                  <w:lang w:eastAsia="en-GB"/>
                  <w14:ligatures w14:val="standardContextual"/>
                </w:rPr>
              </w:pPr>
              <w:hyperlink w:anchor="_Toc233900665" w:history="1">
                <w:r w:rsidRPr="0073218A">
                  <w:rPr>
                    <w:rStyle w:val="Hyperlink"/>
                    <w:noProof/>
                  </w:rPr>
                  <w:t>A10. “TimeKeeping.vi”</w:t>
                </w:r>
                <w:r>
                  <w:rPr>
                    <w:noProof/>
                    <w:webHidden/>
                  </w:rPr>
                  <w:tab/>
                </w:r>
                <w:r>
                  <w:rPr>
                    <w:noProof/>
                    <w:webHidden/>
                  </w:rPr>
                  <w:fldChar w:fldCharType="begin"/>
                </w:r>
                <w:r>
                  <w:rPr>
                    <w:noProof/>
                    <w:webHidden/>
                  </w:rPr>
                  <w:instrText xml:space="preserve"> PAGEREF _Toc233900665 \h </w:instrText>
                </w:r>
                <w:r>
                  <w:rPr>
                    <w:noProof/>
                    <w:webHidden/>
                  </w:rPr>
                </w:r>
                <w:r>
                  <w:rPr>
                    <w:noProof/>
                    <w:webHidden/>
                  </w:rPr>
                  <w:fldChar w:fldCharType="separate"/>
                </w:r>
                <w:r w:rsidR="0023470B">
                  <w:rPr>
                    <w:noProof/>
                    <w:webHidden/>
                  </w:rPr>
                  <w:t>37</w:t>
                </w:r>
                <w:r>
                  <w:rPr>
                    <w:noProof/>
                    <w:webHidden/>
                  </w:rPr>
                  <w:fldChar w:fldCharType="end"/>
                </w:r>
              </w:hyperlink>
            </w:p>
            <w:p w14:paraId="23CF57AE" w14:textId="710EDB95" w:rsidR="008F1D21" w:rsidRDefault="008F1D21">
              <w:pPr>
                <w:pStyle w:val="TOC2"/>
                <w:tabs>
                  <w:tab w:val="right" w:leader="dot" w:pos="9350"/>
                </w:tabs>
                <w:rPr>
                  <w:noProof/>
                  <w:kern w:val="2"/>
                  <w:sz w:val="24"/>
                  <w:szCs w:val="24"/>
                  <w:lang w:eastAsia="en-GB"/>
                  <w14:ligatures w14:val="standardContextual"/>
                </w:rPr>
              </w:pPr>
              <w:hyperlink w:anchor="_Toc233900666" w:history="1">
                <w:r w:rsidRPr="0073218A">
                  <w:rPr>
                    <w:rStyle w:val="Hyperlink"/>
                    <w:noProof/>
                  </w:rPr>
                  <w:t>A11. “WriteToPannelAddressSpace.vi”</w:t>
                </w:r>
                <w:r>
                  <w:rPr>
                    <w:noProof/>
                    <w:webHidden/>
                  </w:rPr>
                  <w:tab/>
                </w:r>
                <w:r>
                  <w:rPr>
                    <w:noProof/>
                    <w:webHidden/>
                  </w:rPr>
                  <w:fldChar w:fldCharType="begin"/>
                </w:r>
                <w:r>
                  <w:rPr>
                    <w:noProof/>
                    <w:webHidden/>
                  </w:rPr>
                  <w:instrText xml:space="preserve"> PAGEREF _Toc233900666 \h </w:instrText>
                </w:r>
                <w:r>
                  <w:rPr>
                    <w:noProof/>
                    <w:webHidden/>
                  </w:rPr>
                </w:r>
                <w:r>
                  <w:rPr>
                    <w:noProof/>
                    <w:webHidden/>
                  </w:rPr>
                  <w:fldChar w:fldCharType="separate"/>
                </w:r>
                <w:r w:rsidR="0023470B">
                  <w:rPr>
                    <w:noProof/>
                    <w:webHidden/>
                  </w:rPr>
                  <w:t>38</w:t>
                </w:r>
                <w:r>
                  <w:rPr>
                    <w:noProof/>
                    <w:webHidden/>
                  </w:rPr>
                  <w:fldChar w:fldCharType="end"/>
                </w:r>
              </w:hyperlink>
            </w:p>
            <w:p w14:paraId="646362F5" w14:textId="54C61C63" w:rsidR="008F1D21" w:rsidRDefault="008F1D21">
              <w:pPr>
                <w:pStyle w:val="TOC1"/>
                <w:tabs>
                  <w:tab w:val="right" w:leader="dot" w:pos="9350"/>
                </w:tabs>
                <w:rPr>
                  <w:noProof/>
                  <w:kern w:val="2"/>
                  <w:sz w:val="24"/>
                  <w:szCs w:val="24"/>
                  <w:lang w:eastAsia="en-GB"/>
                  <w14:ligatures w14:val="standardContextual"/>
                </w:rPr>
              </w:pPr>
              <w:hyperlink w:anchor="_Toc233900667" w:history="1">
                <w:r w:rsidRPr="0073218A">
                  <w:rPr>
                    <w:rStyle w:val="Hyperlink"/>
                    <w:noProof/>
                  </w:rPr>
                  <w:t>Appendix B</w:t>
                </w:r>
                <w:r>
                  <w:rPr>
                    <w:noProof/>
                    <w:webHidden/>
                  </w:rPr>
                  <w:tab/>
                </w:r>
                <w:r>
                  <w:rPr>
                    <w:noProof/>
                    <w:webHidden/>
                  </w:rPr>
                  <w:fldChar w:fldCharType="begin"/>
                </w:r>
                <w:r>
                  <w:rPr>
                    <w:noProof/>
                    <w:webHidden/>
                  </w:rPr>
                  <w:instrText xml:space="preserve"> PAGEREF _Toc233900667 \h </w:instrText>
                </w:r>
                <w:r>
                  <w:rPr>
                    <w:noProof/>
                    <w:webHidden/>
                  </w:rPr>
                </w:r>
                <w:r>
                  <w:rPr>
                    <w:noProof/>
                    <w:webHidden/>
                  </w:rPr>
                  <w:fldChar w:fldCharType="separate"/>
                </w:r>
                <w:r w:rsidR="0023470B">
                  <w:rPr>
                    <w:noProof/>
                    <w:webHidden/>
                  </w:rPr>
                  <w:t>39</w:t>
                </w:r>
                <w:r>
                  <w:rPr>
                    <w:noProof/>
                    <w:webHidden/>
                  </w:rPr>
                  <w:fldChar w:fldCharType="end"/>
                </w:r>
              </w:hyperlink>
            </w:p>
            <w:p w14:paraId="60A4A1AA" w14:textId="53D84C69" w:rsidR="00E4170A" w:rsidRPr="00E4170A" w:rsidRDefault="00160114" w:rsidP="00E93C7A">
              <w:pPr>
                <w:rPr>
                  <w:rStyle w:val="Heading1Char"/>
                  <w:rFonts w:asciiTheme="minorHAnsi" w:eastAsiaTheme="minorEastAsia" w:hAnsiTheme="minorHAnsi" w:cstheme="minorBidi"/>
                  <w:b w:val="0"/>
                  <w:bCs w:val="0"/>
                  <w:sz w:val="22"/>
                  <w:szCs w:val="22"/>
                </w:rPr>
              </w:pPr>
              <w:r w:rsidRPr="00C85D44">
                <w:rPr>
                  <w:sz w:val="4"/>
                  <w:szCs w:val="4"/>
                </w:rPr>
                <w:fldChar w:fldCharType="end"/>
              </w:r>
            </w:p>
          </w:sdtContent>
        </w:sdt>
        <w:p w14:paraId="0FCE729E" w14:textId="77777777" w:rsidR="008F1D21" w:rsidRDefault="008F1D21">
          <w:pPr>
            <w:jc w:val="left"/>
            <w:rPr>
              <w:rStyle w:val="Heading1Char"/>
            </w:rPr>
          </w:pPr>
          <w:bookmarkStart w:id="0" w:name="_Toc233900631"/>
          <w:r>
            <w:rPr>
              <w:rStyle w:val="Heading1Char"/>
            </w:rPr>
            <w:br w:type="page"/>
          </w:r>
        </w:p>
        <w:p w14:paraId="35477AD2" w14:textId="0B567B8C" w:rsidR="00E4170A" w:rsidRDefault="00E4170A" w:rsidP="00E93C7A">
          <w:pPr>
            <w:rPr>
              <w:rStyle w:val="Heading1Char"/>
            </w:rPr>
          </w:pPr>
          <w:r>
            <w:rPr>
              <w:rStyle w:val="Heading1Char"/>
            </w:rPr>
            <w:lastRenderedPageBreak/>
            <w:t>List of Figures</w:t>
          </w:r>
          <w:bookmarkEnd w:id="0"/>
        </w:p>
        <w:p w14:paraId="10F1F5EF" w14:textId="07C70202" w:rsidR="00D9545B" w:rsidRDefault="00E4170A">
          <w:pPr>
            <w:pStyle w:val="TableofFigures"/>
            <w:tabs>
              <w:tab w:val="right" w:leader="dot" w:pos="9350"/>
            </w:tabs>
            <w:rPr>
              <w:noProof/>
              <w:kern w:val="2"/>
              <w:sz w:val="24"/>
              <w:szCs w:val="24"/>
              <w:lang w:eastAsia="en-GB"/>
              <w14:ligatures w14:val="standardContextual"/>
            </w:rPr>
          </w:pPr>
          <w:r>
            <w:rPr>
              <w:rStyle w:val="Heading1Char"/>
            </w:rPr>
            <w:fldChar w:fldCharType="begin"/>
          </w:r>
          <w:r>
            <w:rPr>
              <w:rStyle w:val="Heading1Char"/>
            </w:rPr>
            <w:instrText xml:space="preserve"> TOC \h \z \c "Figure" </w:instrText>
          </w:r>
          <w:r>
            <w:rPr>
              <w:rStyle w:val="Heading1Char"/>
            </w:rPr>
            <w:fldChar w:fldCharType="separate"/>
          </w:r>
          <w:hyperlink w:anchor="_Toc233898607" w:history="1">
            <w:r w:rsidR="00D9545B" w:rsidRPr="00CB56C4">
              <w:rPr>
                <w:rStyle w:val="Hyperlink"/>
                <w:noProof/>
              </w:rPr>
              <w:t xml:space="preserve">Figure 1: The overall program flow of main client template program. </w:t>
            </w:r>
            <w:r w:rsidR="00D9545B" w:rsidRPr="00CB56C4">
              <w:rPr>
                <w:rStyle w:val="Hyperlink"/>
                <w:i/>
                <w:iCs/>
                <w:noProof/>
              </w:rPr>
              <w:t>Note: Diagram is simplified, and only broad steps are presented.</w:t>
            </w:r>
            <w:r w:rsidR="00D9545B">
              <w:rPr>
                <w:noProof/>
                <w:webHidden/>
              </w:rPr>
              <w:tab/>
            </w:r>
            <w:r w:rsidR="00D9545B">
              <w:rPr>
                <w:noProof/>
                <w:webHidden/>
              </w:rPr>
              <w:fldChar w:fldCharType="begin"/>
            </w:r>
            <w:r w:rsidR="00D9545B">
              <w:rPr>
                <w:noProof/>
                <w:webHidden/>
              </w:rPr>
              <w:instrText xml:space="preserve"> PAGEREF _Toc233898607 \h </w:instrText>
            </w:r>
            <w:r w:rsidR="00D9545B">
              <w:rPr>
                <w:noProof/>
                <w:webHidden/>
              </w:rPr>
            </w:r>
            <w:r w:rsidR="00D9545B">
              <w:rPr>
                <w:noProof/>
                <w:webHidden/>
              </w:rPr>
              <w:fldChar w:fldCharType="separate"/>
            </w:r>
            <w:r w:rsidR="0023470B">
              <w:rPr>
                <w:noProof/>
                <w:webHidden/>
              </w:rPr>
              <w:t>15</w:t>
            </w:r>
            <w:r w:rsidR="00D9545B">
              <w:rPr>
                <w:noProof/>
                <w:webHidden/>
              </w:rPr>
              <w:fldChar w:fldCharType="end"/>
            </w:r>
          </w:hyperlink>
        </w:p>
        <w:p w14:paraId="2D748D65" w14:textId="612C5E36" w:rsidR="00D9545B" w:rsidRDefault="00D9545B">
          <w:pPr>
            <w:pStyle w:val="TableofFigures"/>
            <w:tabs>
              <w:tab w:val="right" w:leader="dot" w:pos="9350"/>
            </w:tabs>
            <w:rPr>
              <w:noProof/>
              <w:kern w:val="2"/>
              <w:sz w:val="24"/>
              <w:szCs w:val="24"/>
              <w:lang w:eastAsia="en-GB"/>
              <w14:ligatures w14:val="standardContextual"/>
            </w:rPr>
          </w:pPr>
          <w:hyperlink w:anchor="_Toc233898608" w:history="1">
            <w:r w:rsidRPr="00CB56C4">
              <w:rPr>
                <w:rStyle w:val="Hyperlink"/>
                <w:noProof/>
              </w:rPr>
              <w:t>Figure 2: The primary communication loop for client-side engineering station control and monitoring of ICE lab physical processes.</w:t>
            </w:r>
            <w:r>
              <w:rPr>
                <w:noProof/>
                <w:webHidden/>
              </w:rPr>
              <w:tab/>
            </w:r>
            <w:r>
              <w:rPr>
                <w:noProof/>
                <w:webHidden/>
              </w:rPr>
              <w:fldChar w:fldCharType="begin"/>
            </w:r>
            <w:r>
              <w:rPr>
                <w:noProof/>
                <w:webHidden/>
              </w:rPr>
              <w:instrText xml:space="preserve"> PAGEREF _Toc233898608 \h </w:instrText>
            </w:r>
            <w:r>
              <w:rPr>
                <w:noProof/>
                <w:webHidden/>
              </w:rPr>
            </w:r>
            <w:r>
              <w:rPr>
                <w:noProof/>
                <w:webHidden/>
              </w:rPr>
              <w:fldChar w:fldCharType="separate"/>
            </w:r>
            <w:r w:rsidR="0023470B">
              <w:rPr>
                <w:noProof/>
                <w:webHidden/>
              </w:rPr>
              <w:t>16</w:t>
            </w:r>
            <w:r>
              <w:rPr>
                <w:noProof/>
                <w:webHidden/>
              </w:rPr>
              <w:fldChar w:fldCharType="end"/>
            </w:r>
          </w:hyperlink>
        </w:p>
        <w:p w14:paraId="6B611EAD" w14:textId="3CAA75F4" w:rsidR="00D9545B" w:rsidRDefault="00D9545B">
          <w:pPr>
            <w:pStyle w:val="TableofFigures"/>
            <w:tabs>
              <w:tab w:val="right" w:leader="dot" w:pos="9350"/>
            </w:tabs>
            <w:rPr>
              <w:rStyle w:val="Hyperlink"/>
              <w:noProof/>
            </w:rPr>
          </w:pPr>
          <w:hyperlink w:anchor="_Toc233898609" w:history="1">
            <w:r w:rsidRPr="00CB56C4">
              <w:rPr>
                <w:rStyle w:val="Hyperlink"/>
                <w:noProof/>
              </w:rPr>
              <w:t>Figure 3: User logging loop. Activated by Boolean control on front-facing interface, system auto-creates “.csv” file based on user selected document title and time stamp.</w:t>
            </w:r>
            <w:r>
              <w:rPr>
                <w:noProof/>
                <w:webHidden/>
              </w:rPr>
              <w:tab/>
            </w:r>
            <w:r>
              <w:rPr>
                <w:noProof/>
                <w:webHidden/>
              </w:rPr>
              <w:fldChar w:fldCharType="begin"/>
            </w:r>
            <w:r>
              <w:rPr>
                <w:noProof/>
                <w:webHidden/>
              </w:rPr>
              <w:instrText xml:space="preserve"> PAGEREF _Toc233898609 \h </w:instrText>
            </w:r>
            <w:r>
              <w:rPr>
                <w:noProof/>
                <w:webHidden/>
              </w:rPr>
            </w:r>
            <w:r>
              <w:rPr>
                <w:noProof/>
                <w:webHidden/>
              </w:rPr>
              <w:fldChar w:fldCharType="separate"/>
            </w:r>
            <w:r w:rsidR="0023470B">
              <w:rPr>
                <w:noProof/>
                <w:webHidden/>
              </w:rPr>
              <w:t>16</w:t>
            </w:r>
            <w:r>
              <w:rPr>
                <w:noProof/>
                <w:webHidden/>
              </w:rPr>
              <w:fldChar w:fldCharType="end"/>
            </w:r>
          </w:hyperlink>
        </w:p>
        <w:p w14:paraId="4FCA3BB6" w14:textId="0CD26A8D" w:rsidR="00E4170A" w:rsidRDefault="00E4170A" w:rsidP="00E93C7A">
          <w:pPr>
            <w:rPr>
              <w:rStyle w:val="Heading1Char"/>
            </w:rPr>
          </w:pPr>
          <w:r>
            <w:rPr>
              <w:rStyle w:val="Heading1Char"/>
            </w:rPr>
            <w:fldChar w:fldCharType="end"/>
          </w:r>
        </w:p>
        <w:p w14:paraId="0F2143FD" w14:textId="14E937AC" w:rsidR="008F1D21" w:rsidRDefault="00D9545B">
          <w:pPr>
            <w:pStyle w:val="TableofFigures"/>
            <w:tabs>
              <w:tab w:val="right" w:leader="dot" w:pos="9350"/>
            </w:tabs>
            <w:rPr>
              <w:noProof/>
              <w:kern w:val="2"/>
              <w:sz w:val="24"/>
              <w:szCs w:val="24"/>
              <w:lang w:eastAsia="en-GB"/>
              <w14:ligatures w14:val="standardContextual"/>
            </w:rPr>
          </w:pPr>
          <w:r>
            <w:rPr>
              <w:rStyle w:val="Heading1Char"/>
            </w:rPr>
            <w:fldChar w:fldCharType="begin"/>
          </w:r>
          <w:r>
            <w:rPr>
              <w:rStyle w:val="Heading1Char"/>
            </w:rPr>
            <w:instrText xml:space="preserve"> TOC \h \z \c "Figure APX" </w:instrText>
          </w:r>
          <w:r>
            <w:rPr>
              <w:rStyle w:val="Heading1Char"/>
            </w:rPr>
            <w:fldChar w:fldCharType="separate"/>
          </w:r>
          <w:hyperlink w:anchor="_Toc233900575" w:history="1">
            <w:r w:rsidR="008F1D21" w:rsidRPr="00640BCA">
              <w:rPr>
                <w:rStyle w:val="Hyperlink"/>
                <w:noProof/>
              </w:rPr>
              <w:t>Figure APX 1: “AnalogInput.vi” LabVIEW front panel.</w:t>
            </w:r>
            <w:r w:rsidR="008F1D21">
              <w:rPr>
                <w:noProof/>
                <w:webHidden/>
              </w:rPr>
              <w:tab/>
            </w:r>
            <w:r w:rsidR="008F1D21">
              <w:rPr>
                <w:noProof/>
                <w:webHidden/>
              </w:rPr>
              <w:fldChar w:fldCharType="begin"/>
            </w:r>
            <w:r w:rsidR="008F1D21">
              <w:rPr>
                <w:noProof/>
                <w:webHidden/>
              </w:rPr>
              <w:instrText xml:space="preserve"> PAGEREF _Toc233900575 \h </w:instrText>
            </w:r>
            <w:r w:rsidR="008F1D21">
              <w:rPr>
                <w:noProof/>
                <w:webHidden/>
              </w:rPr>
            </w:r>
            <w:r w:rsidR="008F1D21">
              <w:rPr>
                <w:noProof/>
                <w:webHidden/>
              </w:rPr>
              <w:fldChar w:fldCharType="separate"/>
            </w:r>
            <w:r w:rsidR="0023470B">
              <w:rPr>
                <w:noProof/>
                <w:webHidden/>
              </w:rPr>
              <w:t>27</w:t>
            </w:r>
            <w:r w:rsidR="008F1D21">
              <w:rPr>
                <w:noProof/>
                <w:webHidden/>
              </w:rPr>
              <w:fldChar w:fldCharType="end"/>
            </w:r>
          </w:hyperlink>
        </w:p>
        <w:p w14:paraId="0A39E721" w14:textId="50E706E2" w:rsidR="008F1D21" w:rsidRDefault="008F1D21">
          <w:pPr>
            <w:pStyle w:val="TableofFigures"/>
            <w:tabs>
              <w:tab w:val="right" w:leader="dot" w:pos="9350"/>
            </w:tabs>
            <w:rPr>
              <w:noProof/>
              <w:kern w:val="2"/>
              <w:sz w:val="24"/>
              <w:szCs w:val="24"/>
              <w:lang w:eastAsia="en-GB"/>
              <w14:ligatures w14:val="standardContextual"/>
            </w:rPr>
          </w:pPr>
          <w:hyperlink w:anchor="_Toc233900576" w:history="1">
            <w:r w:rsidRPr="00640BCA">
              <w:rPr>
                <w:rStyle w:val="Hyperlink"/>
                <w:noProof/>
              </w:rPr>
              <w:t>Figure APX 2: “AnalogInput.vi” LabVIEW back panel.</w:t>
            </w:r>
            <w:r>
              <w:rPr>
                <w:noProof/>
                <w:webHidden/>
              </w:rPr>
              <w:tab/>
            </w:r>
            <w:r>
              <w:rPr>
                <w:noProof/>
                <w:webHidden/>
              </w:rPr>
              <w:fldChar w:fldCharType="begin"/>
            </w:r>
            <w:r>
              <w:rPr>
                <w:noProof/>
                <w:webHidden/>
              </w:rPr>
              <w:instrText xml:space="preserve"> PAGEREF _Toc233900576 \h </w:instrText>
            </w:r>
            <w:r>
              <w:rPr>
                <w:noProof/>
                <w:webHidden/>
              </w:rPr>
            </w:r>
            <w:r>
              <w:rPr>
                <w:noProof/>
                <w:webHidden/>
              </w:rPr>
              <w:fldChar w:fldCharType="separate"/>
            </w:r>
            <w:r w:rsidR="0023470B">
              <w:rPr>
                <w:noProof/>
                <w:webHidden/>
              </w:rPr>
              <w:t>27</w:t>
            </w:r>
            <w:r>
              <w:rPr>
                <w:noProof/>
                <w:webHidden/>
              </w:rPr>
              <w:fldChar w:fldCharType="end"/>
            </w:r>
          </w:hyperlink>
        </w:p>
        <w:p w14:paraId="6A648286" w14:textId="78842776" w:rsidR="008F1D21" w:rsidRDefault="008F1D21">
          <w:pPr>
            <w:pStyle w:val="TableofFigures"/>
            <w:tabs>
              <w:tab w:val="right" w:leader="dot" w:pos="9350"/>
            </w:tabs>
            <w:rPr>
              <w:noProof/>
              <w:kern w:val="2"/>
              <w:sz w:val="24"/>
              <w:szCs w:val="24"/>
              <w:lang w:eastAsia="en-GB"/>
              <w14:ligatures w14:val="standardContextual"/>
            </w:rPr>
          </w:pPr>
          <w:hyperlink w:anchor="_Toc233900577" w:history="1">
            <w:r w:rsidRPr="00640BCA">
              <w:rPr>
                <w:rStyle w:val="Hyperlink"/>
                <w:noProof/>
              </w:rPr>
              <w:t>Figure APX 3: “AnalogOutput.vi” LabVIEW front panel.</w:t>
            </w:r>
            <w:r>
              <w:rPr>
                <w:noProof/>
                <w:webHidden/>
              </w:rPr>
              <w:tab/>
            </w:r>
            <w:r>
              <w:rPr>
                <w:noProof/>
                <w:webHidden/>
              </w:rPr>
              <w:fldChar w:fldCharType="begin"/>
            </w:r>
            <w:r>
              <w:rPr>
                <w:noProof/>
                <w:webHidden/>
              </w:rPr>
              <w:instrText xml:space="preserve"> PAGEREF _Toc233900577 \h </w:instrText>
            </w:r>
            <w:r>
              <w:rPr>
                <w:noProof/>
                <w:webHidden/>
              </w:rPr>
            </w:r>
            <w:r>
              <w:rPr>
                <w:noProof/>
                <w:webHidden/>
              </w:rPr>
              <w:fldChar w:fldCharType="separate"/>
            </w:r>
            <w:r w:rsidR="0023470B">
              <w:rPr>
                <w:noProof/>
                <w:webHidden/>
              </w:rPr>
              <w:t>28</w:t>
            </w:r>
            <w:r>
              <w:rPr>
                <w:noProof/>
                <w:webHidden/>
              </w:rPr>
              <w:fldChar w:fldCharType="end"/>
            </w:r>
          </w:hyperlink>
        </w:p>
        <w:p w14:paraId="2CF04EF5" w14:textId="4CC27607" w:rsidR="008F1D21" w:rsidRDefault="008F1D21">
          <w:pPr>
            <w:pStyle w:val="TableofFigures"/>
            <w:tabs>
              <w:tab w:val="right" w:leader="dot" w:pos="9350"/>
            </w:tabs>
            <w:rPr>
              <w:noProof/>
              <w:kern w:val="2"/>
              <w:sz w:val="24"/>
              <w:szCs w:val="24"/>
              <w:lang w:eastAsia="en-GB"/>
              <w14:ligatures w14:val="standardContextual"/>
            </w:rPr>
          </w:pPr>
          <w:hyperlink w:anchor="_Toc233900578" w:history="1">
            <w:r w:rsidRPr="00640BCA">
              <w:rPr>
                <w:rStyle w:val="Hyperlink"/>
                <w:noProof/>
              </w:rPr>
              <w:t>Figure APX 4: “AnalogOutput.vi” LabVIEW back panel.</w:t>
            </w:r>
            <w:r>
              <w:rPr>
                <w:noProof/>
                <w:webHidden/>
              </w:rPr>
              <w:tab/>
            </w:r>
            <w:r>
              <w:rPr>
                <w:noProof/>
                <w:webHidden/>
              </w:rPr>
              <w:fldChar w:fldCharType="begin"/>
            </w:r>
            <w:r>
              <w:rPr>
                <w:noProof/>
                <w:webHidden/>
              </w:rPr>
              <w:instrText xml:space="preserve"> PAGEREF _Toc233900578 \h </w:instrText>
            </w:r>
            <w:r>
              <w:rPr>
                <w:noProof/>
                <w:webHidden/>
              </w:rPr>
            </w:r>
            <w:r>
              <w:rPr>
                <w:noProof/>
                <w:webHidden/>
              </w:rPr>
              <w:fldChar w:fldCharType="separate"/>
            </w:r>
            <w:r w:rsidR="0023470B">
              <w:rPr>
                <w:noProof/>
                <w:webHidden/>
              </w:rPr>
              <w:t>28</w:t>
            </w:r>
            <w:r>
              <w:rPr>
                <w:noProof/>
                <w:webHidden/>
              </w:rPr>
              <w:fldChar w:fldCharType="end"/>
            </w:r>
          </w:hyperlink>
        </w:p>
        <w:p w14:paraId="1A11E5A6" w14:textId="5ED6A3B6" w:rsidR="008F1D21" w:rsidRDefault="008F1D21">
          <w:pPr>
            <w:pStyle w:val="TableofFigures"/>
            <w:tabs>
              <w:tab w:val="right" w:leader="dot" w:pos="9350"/>
            </w:tabs>
            <w:rPr>
              <w:noProof/>
              <w:kern w:val="2"/>
              <w:sz w:val="24"/>
              <w:szCs w:val="24"/>
              <w:lang w:eastAsia="en-GB"/>
              <w14:ligatures w14:val="standardContextual"/>
            </w:rPr>
          </w:pPr>
          <w:hyperlink w:anchor="_Toc233900579" w:history="1">
            <w:r w:rsidRPr="00640BCA">
              <w:rPr>
                <w:rStyle w:val="Hyperlink"/>
                <w:noProof/>
              </w:rPr>
              <w:t>Figure APX 5: “arbitrarySessionLog.vi” LabVIEW front panel.</w:t>
            </w:r>
            <w:r>
              <w:rPr>
                <w:noProof/>
                <w:webHidden/>
              </w:rPr>
              <w:tab/>
            </w:r>
            <w:r>
              <w:rPr>
                <w:noProof/>
                <w:webHidden/>
              </w:rPr>
              <w:fldChar w:fldCharType="begin"/>
            </w:r>
            <w:r>
              <w:rPr>
                <w:noProof/>
                <w:webHidden/>
              </w:rPr>
              <w:instrText xml:space="preserve"> PAGEREF _Toc233900579 \h </w:instrText>
            </w:r>
            <w:r>
              <w:rPr>
                <w:noProof/>
                <w:webHidden/>
              </w:rPr>
            </w:r>
            <w:r>
              <w:rPr>
                <w:noProof/>
                <w:webHidden/>
              </w:rPr>
              <w:fldChar w:fldCharType="separate"/>
            </w:r>
            <w:r w:rsidR="0023470B">
              <w:rPr>
                <w:noProof/>
                <w:webHidden/>
              </w:rPr>
              <w:t>29</w:t>
            </w:r>
            <w:r>
              <w:rPr>
                <w:noProof/>
                <w:webHidden/>
              </w:rPr>
              <w:fldChar w:fldCharType="end"/>
            </w:r>
          </w:hyperlink>
        </w:p>
        <w:p w14:paraId="3BA3C036" w14:textId="78ABB61E" w:rsidR="008F1D21" w:rsidRDefault="008F1D21">
          <w:pPr>
            <w:pStyle w:val="TableofFigures"/>
            <w:tabs>
              <w:tab w:val="right" w:leader="dot" w:pos="9350"/>
            </w:tabs>
            <w:rPr>
              <w:noProof/>
              <w:kern w:val="2"/>
              <w:sz w:val="24"/>
              <w:szCs w:val="24"/>
              <w:lang w:eastAsia="en-GB"/>
              <w14:ligatures w14:val="standardContextual"/>
            </w:rPr>
          </w:pPr>
          <w:hyperlink w:anchor="_Toc233900580" w:history="1">
            <w:r w:rsidRPr="00640BCA">
              <w:rPr>
                <w:rStyle w:val="Hyperlink"/>
                <w:noProof/>
              </w:rPr>
              <w:t>Figure APX 6: “arbitrarySessionLog.vi” LabView back panel.</w:t>
            </w:r>
            <w:r>
              <w:rPr>
                <w:noProof/>
                <w:webHidden/>
              </w:rPr>
              <w:tab/>
            </w:r>
            <w:r>
              <w:rPr>
                <w:noProof/>
                <w:webHidden/>
              </w:rPr>
              <w:fldChar w:fldCharType="begin"/>
            </w:r>
            <w:r>
              <w:rPr>
                <w:noProof/>
                <w:webHidden/>
              </w:rPr>
              <w:instrText xml:space="preserve"> PAGEREF _Toc233900580 \h </w:instrText>
            </w:r>
            <w:r>
              <w:rPr>
                <w:noProof/>
                <w:webHidden/>
              </w:rPr>
            </w:r>
            <w:r>
              <w:rPr>
                <w:noProof/>
                <w:webHidden/>
              </w:rPr>
              <w:fldChar w:fldCharType="separate"/>
            </w:r>
            <w:r w:rsidR="0023470B">
              <w:rPr>
                <w:noProof/>
                <w:webHidden/>
              </w:rPr>
              <w:t>29</w:t>
            </w:r>
            <w:r>
              <w:rPr>
                <w:noProof/>
                <w:webHidden/>
              </w:rPr>
              <w:fldChar w:fldCharType="end"/>
            </w:r>
          </w:hyperlink>
        </w:p>
        <w:p w14:paraId="1411A638" w14:textId="58D4706A" w:rsidR="008F1D21" w:rsidRDefault="008F1D21">
          <w:pPr>
            <w:pStyle w:val="TableofFigures"/>
            <w:tabs>
              <w:tab w:val="right" w:leader="dot" w:pos="9350"/>
            </w:tabs>
            <w:rPr>
              <w:noProof/>
              <w:kern w:val="2"/>
              <w:sz w:val="24"/>
              <w:szCs w:val="24"/>
              <w:lang w:eastAsia="en-GB"/>
              <w14:ligatures w14:val="standardContextual"/>
            </w:rPr>
          </w:pPr>
          <w:hyperlink w:anchor="_Toc233900581" w:history="1">
            <w:r w:rsidRPr="00640BCA">
              <w:rPr>
                <w:rStyle w:val="Hyperlink"/>
                <w:noProof/>
              </w:rPr>
              <w:t>Figure APX 7: “ConnectToPannelAddressSpace.vi” LabVIEW front panel.</w:t>
            </w:r>
            <w:r>
              <w:rPr>
                <w:noProof/>
                <w:webHidden/>
              </w:rPr>
              <w:tab/>
            </w:r>
            <w:r>
              <w:rPr>
                <w:noProof/>
                <w:webHidden/>
              </w:rPr>
              <w:fldChar w:fldCharType="begin"/>
            </w:r>
            <w:r>
              <w:rPr>
                <w:noProof/>
                <w:webHidden/>
              </w:rPr>
              <w:instrText xml:space="preserve"> PAGEREF _Toc233900581 \h </w:instrText>
            </w:r>
            <w:r>
              <w:rPr>
                <w:noProof/>
                <w:webHidden/>
              </w:rPr>
            </w:r>
            <w:r>
              <w:rPr>
                <w:noProof/>
                <w:webHidden/>
              </w:rPr>
              <w:fldChar w:fldCharType="separate"/>
            </w:r>
            <w:r w:rsidR="0023470B">
              <w:rPr>
                <w:noProof/>
                <w:webHidden/>
              </w:rPr>
              <w:t>30</w:t>
            </w:r>
            <w:r>
              <w:rPr>
                <w:noProof/>
                <w:webHidden/>
              </w:rPr>
              <w:fldChar w:fldCharType="end"/>
            </w:r>
          </w:hyperlink>
        </w:p>
        <w:p w14:paraId="04227A94" w14:textId="5E501F9B" w:rsidR="008F1D21" w:rsidRDefault="008F1D21">
          <w:pPr>
            <w:pStyle w:val="TableofFigures"/>
            <w:tabs>
              <w:tab w:val="right" w:leader="dot" w:pos="9350"/>
            </w:tabs>
            <w:rPr>
              <w:noProof/>
              <w:kern w:val="2"/>
              <w:sz w:val="24"/>
              <w:szCs w:val="24"/>
              <w:lang w:eastAsia="en-GB"/>
              <w14:ligatures w14:val="standardContextual"/>
            </w:rPr>
          </w:pPr>
          <w:hyperlink w:anchor="_Toc233900582" w:history="1">
            <w:r w:rsidRPr="00640BCA">
              <w:rPr>
                <w:rStyle w:val="Hyperlink"/>
                <w:noProof/>
              </w:rPr>
              <w:t>Figure APX 8: “ConnectToPannelAddressSpace.vi” LabVIEW back panel.</w:t>
            </w:r>
            <w:r>
              <w:rPr>
                <w:noProof/>
                <w:webHidden/>
              </w:rPr>
              <w:tab/>
            </w:r>
            <w:r>
              <w:rPr>
                <w:noProof/>
                <w:webHidden/>
              </w:rPr>
              <w:fldChar w:fldCharType="begin"/>
            </w:r>
            <w:r>
              <w:rPr>
                <w:noProof/>
                <w:webHidden/>
              </w:rPr>
              <w:instrText xml:space="preserve"> PAGEREF _Toc233900582 \h </w:instrText>
            </w:r>
            <w:r>
              <w:rPr>
                <w:noProof/>
                <w:webHidden/>
              </w:rPr>
            </w:r>
            <w:r>
              <w:rPr>
                <w:noProof/>
                <w:webHidden/>
              </w:rPr>
              <w:fldChar w:fldCharType="separate"/>
            </w:r>
            <w:r w:rsidR="0023470B">
              <w:rPr>
                <w:noProof/>
                <w:webHidden/>
              </w:rPr>
              <w:t>30</w:t>
            </w:r>
            <w:r>
              <w:rPr>
                <w:noProof/>
                <w:webHidden/>
              </w:rPr>
              <w:fldChar w:fldCharType="end"/>
            </w:r>
          </w:hyperlink>
        </w:p>
        <w:p w14:paraId="39C53723" w14:textId="28DF883C" w:rsidR="008F1D21" w:rsidRDefault="008F1D21">
          <w:pPr>
            <w:pStyle w:val="TableofFigures"/>
            <w:tabs>
              <w:tab w:val="right" w:leader="dot" w:pos="9350"/>
            </w:tabs>
            <w:rPr>
              <w:noProof/>
              <w:kern w:val="2"/>
              <w:sz w:val="24"/>
              <w:szCs w:val="24"/>
              <w:lang w:eastAsia="en-GB"/>
              <w14:ligatures w14:val="standardContextual"/>
            </w:rPr>
          </w:pPr>
          <w:hyperlink w:anchor="_Toc233900583" w:history="1">
            <w:r w:rsidRPr="00640BCA">
              <w:rPr>
                <w:rStyle w:val="Hyperlink"/>
                <w:noProof/>
              </w:rPr>
              <w:t>Figure APX 9: “DigitalInput.vi” LabVIEW front panel.</w:t>
            </w:r>
            <w:r>
              <w:rPr>
                <w:noProof/>
                <w:webHidden/>
              </w:rPr>
              <w:tab/>
            </w:r>
            <w:r>
              <w:rPr>
                <w:noProof/>
                <w:webHidden/>
              </w:rPr>
              <w:fldChar w:fldCharType="begin"/>
            </w:r>
            <w:r>
              <w:rPr>
                <w:noProof/>
                <w:webHidden/>
              </w:rPr>
              <w:instrText xml:space="preserve"> PAGEREF _Toc233900583 \h </w:instrText>
            </w:r>
            <w:r>
              <w:rPr>
                <w:noProof/>
                <w:webHidden/>
              </w:rPr>
            </w:r>
            <w:r>
              <w:rPr>
                <w:noProof/>
                <w:webHidden/>
              </w:rPr>
              <w:fldChar w:fldCharType="separate"/>
            </w:r>
            <w:r w:rsidR="0023470B">
              <w:rPr>
                <w:noProof/>
                <w:webHidden/>
              </w:rPr>
              <w:t>31</w:t>
            </w:r>
            <w:r>
              <w:rPr>
                <w:noProof/>
                <w:webHidden/>
              </w:rPr>
              <w:fldChar w:fldCharType="end"/>
            </w:r>
          </w:hyperlink>
        </w:p>
        <w:p w14:paraId="5DE11C78" w14:textId="44198238" w:rsidR="008F1D21" w:rsidRDefault="008F1D21">
          <w:pPr>
            <w:pStyle w:val="TableofFigures"/>
            <w:tabs>
              <w:tab w:val="right" w:leader="dot" w:pos="9350"/>
            </w:tabs>
            <w:rPr>
              <w:noProof/>
              <w:kern w:val="2"/>
              <w:sz w:val="24"/>
              <w:szCs w:val="24"/>
              <w:lang w:eastAsia="en-GB"/>
              <w14:ligatures w14:val="standardContextual"/>
            </w:rPr>
          </w:pPr>
          <w:hyperlink w:anchor="_Toc233900584" w:history="1">
            <w:r w:rsidRPr="00640BCA">
              <w:rPr>
                <w:rStyle w:val="Hyperlink"/>
                <w:noProof/>
              </w:rPr>
              <w:t>Figure APX 10: “DigitalInput.vi” LabVIEW front panel.</w:t>
            </w:r>
            <w:r>
              <w:rPr>
                <w:noProof/>
                <w:webHidden/>
              </w:rPr>
              <w:tab/>
            </w:r>
            <w:r>
              <w:rPr>
                <w:noProof/>
                <w:webHidden/>
              </w:rPr>
              <w:fldChar w:fldCharType="begin"/>
            </w:r>
            <w:r>
              <w:rPr>
                <w:noProof/>
                <w:webHidden/>
              </w:rPr>
              <w:instrText xml:space="preserve"> PAGEREF _Toc233900584 \h </w:instrText>
            </w:r>
            <w:r>
              <w:rPr>
                <w:noProof/>
                <w:webHidden/>
              </w:rPr>
            </w:r>
            <w:r>
              <w:rPr>
                <w:noProof/>
                <w:webHidden/>
              </w:rPr>
              <w:fldChar w:fldCharType="separate"/>
            </w:r>
            <w:r w:rsidR="0023470B">
              <w:rPr>
                <w:noProof/>
                <w:webHidden/>
              </w:rPr>
              <w:t>31</w:t>
            </w:r>
            <w:r>
              <w:rPr>
                <w:noProof/>
                <w:webHidden/>
              </w:rPr>
              <w:fldChar w:fldCharType="end"/>
            </w:r>
          </w:hyperlink>
        </w:p>
        <w:p w14:paraId="200E10DF" w14:textId="631A7F17" w:rsidR="008F1D21" w:rsidRDefault="008F1D21">
          <w:pPr>
            <w:pStyle w:val="TableofFigures"/>
            <w:tabs>
              <w:tab w:val="right" w:leader="dot" w:pos="9350"/>
            </w:tabs>
            <w:rPr>
              <w:noProof/>
              <w:kern w:val="2"/>
              <w:sz w:val="24"/>
              <w:szCs w:val="24"/>
              <w:lang w:eastAsia="en-GB"/>
              <w14:ligatures w14:val="standardContextual"/>
            </w:rPr>
          </w:pPr>
          <w:hyperlink w:anchor="_Toc233900585" w:history="1">
            <w:r w:rsidRPr="00640BCA">
              <w:rPr>
                <w:rStyle w:val="Hyperlink"/>
                <w:noProof/>
              </w:rPr>
              <w:t>Figure APX 11: “DigitalOutput.vi” LabVIEW front panel.</w:t>
            </w:r>
            <w:r>
              <w:rPr>
                <w:noProof/>
                <w:webHidden/>
              </w:rPr>
              <w:tab/>
            </w:r>
            <w:r>
              <w:rPr>
                <w:noProof/>
                <w:webHidden/>
              </w:rPr>
              <w:fldChar w:fldCharType="begin"/>
            </w:r>
            <w:r>
              <w:rPr>
                <w:noProof/>
                <w:webHidden/>
              </w:rPr>
              <w:instrText xml:space="preserve"> PAGEREF _Toc233900585 \h </w:instrText>
            </w:r>
            <w:r>
              <w:rPr>
                <w:noProof/>
                <w:webHidden/>
              </w:rPr>
            </w:r>
            <w:r>
              <w:rPr>
                <w:noProof/>
                <w:webHidden/>
              </w:rPr>
              <w:fldChar w:fldCharType="separate"/>
            </w:r>
            <w:r w:rsidR="0023470B">
              <w:rPr>
                <w:noProof/>
                <w:webHidden/>
              </w:rPr>
              <w:t>32</w:t>
            </w:r>
            <w:r>
              <w:rPr>
                <w:noProof/>
                <w:webHidden/>
              </w:rPr>
              <w:fldChar w:fldCharType="end"/>
            </w:r>
          </w:hyperlink>
        </w:p>
        <w:p w14:paraId="56A9F65B" w14:textId="7F313C4B" w:rsidR="008F1D21" w:rsidRDefault="008F1D21">
          <w:pPr>
            <w:pStyle w:val="TableofFigures"/>
            <w:tabs>
              <w:tab w:val="right" w:leader="dot" w:pos="9350"/>
            </w:tabs>
            <w:rPr>
              <w:noProof/>
              <w:kern w:val="2"/>
              <w:sz w:val="24"/>
              <w:szCs w:val="24"/>
              <w:lang w:eastAsia="en-GB"/>
              <w14:ligatures w14:val="standardContextual"/>
            </w:rPr>
          </w:pPr>
          <w:hyperlink w:anchor="_Toc233900586" w:history="1">
            <w:r w:rsidRPr="00640BCA">
              <w:rPr>
                <w:rStyle w:val="Hyperlink"/>
                <w:noProof/>
              </w:rPr>
              <w:t>Figure APX 12: “DigitalOutput.vi” LabVIEW back panel.</w:t>
            </w:r>
            <w:r>
              <w:rPr>
                <w:noProof/>
                <w:webHidden/>
              </w:rPr>
              <w:tab/>
            </w:r>
            <w:r>
              <w:rPr>
                <w:noProof/>
                <w:webHidden/>
              </w:rPr>
              <w:fldChar w:fldCharType="begin"/>
            </w:r>
            <w:r>
              <w:rPr>
                <w:noProof/>
                <w:webHidden/>
              </w:rPr>
              <w:instrText xml:space="preserve"> PAGEREF _Toc233900586 \h </w:instrText>
            </w:r>
            <w:r>
              <w:rPr>
                <w:noProof/>
                <w:webHidden/>
              </w:rPr>
            </w:r>
            <w:r>
              <w:rPr>
                <w:noProof/>
                <w:webHidden/>
              </w:rPr>
              <w:fldChar w:fldCharType="separate"/>
            </w:r>
            <w:r w:rsidR="0023470B">
              <w:rPr>
                <w:noProof/>
                <w:webHidden/>
              </w:rPr>
              <w:t>32</w:t>
            </w:r>
            <w:r>
              <w:rPr>
                <w:noProof/>
                <w:webHidden/>
              </w:rPr>
              <w:fldChar w:fldCharType="end"/>
            </w:r>
          </w:hyperlink>
        </w:p>
        <w:p w14:paraId="515CD581" w14:textId="06CBD414" w:rsidR="008F1D21" w:rsidRDefault="008F1D21">
          <w:pPr>
            <w:pStyle w:val="TableofFigures"/>
            <w:tabs>
              <w:tab w:val="right" w:leader="dot" w:pos="9350"/>
            </w:tabs>
            <w:rPr>
              <w:noProof/>
              <w:kern w:val="2"/>
              <w:sz w:val="24"/>
              <w:szCs w:val="24"/>
              <w:lang w:eastAsia="en-GB"/>
              <w14:ligatures w14:val="standardContextual"/>
            </w:rPr>
          </w:pPr>
          <w:hyperlink w:anchor="_Toc233900587" w:history="1">
            <w:r w:rsidRPr="00640BCA">
              <w:rPr>
                <w:rStyle w:val="Hyperlink"/>
                <w:noProof/>
              </w:rPr>
              <w:t>Figure APX 13: “DisconnectFromPannelAddressSpace.vi” LabVIEW front panel.</w:t>
            </w:r>
            <w:r>
              <w:rPr>
                <w:noProof/>
                <w:webHidden/>
              </w:rPr>
              <w:tab/>
            </w:r>
            <w:r>
              <w:rPr>
                <w:noProof/>
                <w:webHidden/>
              </w:rPr>
              <w:fldChar w:fldCharType="begin"/>
            </w:r>
            <w:r>
              <w:rPr>
                <w:noProof/>
                <w:webHidden/>
              </w:rPr>
              <w:instrText xml:space="preserve"> PAGEREF _Toc233900587 \h </w:instrText>
            </w:r>
            <w:r>
              <w:rPr>
                <w:noProof/>
                <w:webHidden/>
              </w:rPr>
            </w:r>
            <w:r>
              <w:rPr>
                <w:noProof/>
                <w:webHidden/>
              </w:rPr>
              <w:fldChar w:fldCharType="separate"/>
            </w:r>
            <w:r w:rsidR="0023470B">
              <w:rPr>
                <w:noProof/>
                <w:webHidden/>
              </w:rPr>
              <w:t>33</w:t>
            </w:r>
            <w:r>
              <w:rPr>
                <w:noProof/>
                <w:webHidden/>
              </w:rPr>
              <w:fldChar w:fldCharType="end"/>
            </w:r>
          </w:hyperlink>
        </w:p>
        <w:p w14:paraId="71778489" w14:textId="4479EA4E" w:rsidR="008F1D21" w:rsidRDefault="008F1D21">
          <w:pPr>
            <w:pStyle w:val="TableofFigures"/>
            <w:tabs>
              <w:tab w:val="right" w:leader="dot" w:pos="9350"/>
            </w:tabs>
            <w:rPr>
              <w:noProof/>
              <w:kern w:val="2"/>
              <w:sz w:val="24"/>
              <w:szCs w:val="24"/>
              <w:lang w:eastAsia="en-GB"/>
              <w14:ligatures w14:val="standardContextual"/>
            </w:rPr>
          </w:pPr>
          <w:hyperlink w:anchor="_Toc233900588" w:history="1">
            <w:r w:rsidRPr="00640BCA">
              <w:rPr>
                <w:rStyle w:val="Hyperlink"/>
                <w:noProof/>
              </w:rPr>
              <w:t>Figure APX 14: “DisconnectFromPannelAddressSpace.vi” LabVIEW back panel.</w:t>
            </w:r>
            <w:r>
              <w:rPr>
                <w:noProof/>
                <w:webHidden/>
              </w:rPr>
              <w:tab/>
            </w:r>
            <w:r>
              <w:rPr>
                <w:noProof/>
                <w:webHidden/>
              </w:rPr>
              <w:fldChar w:fldCharType="begin"/>
            </w:r>
            <w:r>
              <w:rPr>
                <w:noProof/>
                <w:webHidden/>
              </w:rPr>
              <w:instrText xml:space="preserve"> PAGEREF _Toc233900588 \h </w:instrText>
            </w:r>
            <w:r>
              <w:rPr>
                <w:noProof/>
                <w:webHidden/>
              </w:rPr>
            </w:r>
            <w:r>
              <w:rPr>
                <w:noProof/>
                <w:webHidden/>
              </w:rPr>
              <w:fldChar w:fldCharType="separate"/>
            </w:r>
            <w:r w:rsidR="0023470B">
              <w:rPr>
                <w:noProof/>
                <w:webHidden/>
              </w:rPr>
              <w:t>33</w:t>
            </w:r>
            <w:r>
              <w:rPr>
                <w:noProof/>
                <w:webHidden/>
              </w:rPr>
              <w:fldChar w:fldCharType="end"/>
            </w:r>
          </w:hyperlink>
        </w:p>
        <w:p w14:paraId="11247156" w14:textId="717BDCF5" w:rsidR="008F1D21" w:rsidRDefault="008F1D21">
          <w:pPr>
            <w:pStyle w:val="TableofFigures"/>
            <w:tabs>
              <w:tab w:val="right" w:leader="dot" w:pos="9350"/>
            </w:tabs>
            <w:rPr>
              <w:noProof/>
              <w:kern w:val="2"/>
              <w:sz w:val="24"/>
              <w:szCs w:val="24"/>
              <w:lang w:eastAsia="en-GB"/>
              <w14:ligatures w14:val="standardContextual"/>
            </w:rPr>
          </w:pPr>
          <w:hyperlink w:anchor="_Toc233900589" w:history="1">
            <w:r w:rsidRPr="00640BCA">
              <w:rPr>
                <w:rStyle w:val="Hyperlink"/>
                <w:noProof/>
              </w:rPr>
              <w:t>Figure APX 15: “MaintainConnectionToPannelAddressSpace.vi” LabVIEW front panel.</w:t>
            </w:r>
            <w:r>
              <w:rPr>
                <w:noProof/>
                <w:webHidden/>
              </w:rPr>
              <w:tab/>
            </w:r>
            <w:r>
              <w:rPr>
                <w:noProof/>
                <w:webHidden/>
              </w:rPr>
              <w:fldChar w:fldCharType="begin"/>
            </w:r>
            <w:r>
              <w:rPr>
                <w:noProof/>
                <w:webHidden/>
              </w:rPr>
              <w:instrText xml:space="preserve"> PAGEREF _Toc233900589 \h </w:instrText>
            </w:r>
            <w:r>
              <w:rPr>
                <w:noProof/>
                <w:webHidden/>
              </w:rPr>
            </w:r>
            <w:r>
              <w:rPr>
                <w:noProof/>
                <w:webHidden/>
              </w:rPr>
              <w:fldChar w:fldCharType="separate"/>
            </w:r>
            <w:r w:rsidR="0023470B">
              <w:rPr>
                <w:noProof/>
                <w:webHidden/>
              </w:rPr>
              <w:t>35</w:t>
            </w:r>
            <w:r>
              <w:rPr>
                <w:noProof/>
                <w:webHidden/>
              </w:rPr>
              <w:fldChar w:fldCharType="end"/>
            </w:r>
          </w:hyperlink>
        </w:p>
        <w:p w14:paraId="3E1CA392" w14:textId="0D5315EC" w:rsidR="008F1D21" w:rsidRDefault="008F1D21">
          <w:pPr>
            <w:pStyle w:val="TableofFigures"/>
            <w:tabs>
              <w:tab w:val="right" w:leader="dot" w:pos="9350"/>
            </w:tabs>
            <w:rPr>
              <w:noProof/>
              <w:kern w:val="2"/>
              <w:sz w:val="24"/>
              <w:szCs w:val="24"/>
              <w:lang w:eastAsia="en-GB"/>
              <w14:ligatures w14:val="standardContextual"/>
            </w:rPr>
          </w:pPr>
          <w:hyperlink w:anchor="_Toc233900590" w:history="1">
            <w:r w:rsidRPr="00640BCA">
              <w:rPr>
                <w:rStyle w:val="Hyperlink"/>
                <w:noProof/>
              </w:rPr>
              <w:t>Figure APX 16: “MaintainConnectionToPannelAddressSpace.vi” LabVIEW back panel.</w:t>
            </w:r>
            <w:r>
              <w:rPr>
                <w:noProof/>
                <w:webHidden/>
              </w:rPr>
              <w:tab/>
            </w:r>
            <w:r>
              <w:rPr>
                <w:noProof/>
                <w:webHidden/>
              </w:rPr>
              <w:fldChar w:fldCharType="begin"/>
            </w:r>
            <w:r>
              <w:rPr>
                <w:noProof/>
                <w:webHidden/>
              </w:rPr>
              <w:instrText xml:space="preserve"> PAGEREF _Toc233900590 \h </w:instrText>
            </w:r>
            <w:r>
              <w:rPr>
                <w:noProof/>
                <w:webHidden/>
              </w:rPr>
            </w:r>
            <w:r>
              <w:rPr>
                <w:noProof/>
                <w:webHidden/>
              </w:rPr>
              <w:fldChar w:fldCharType="separate"/>
            </w:r>
            <w:r w:rsidR="0023470B">
              <w:rPr>
                <w:noProof/>
                <w:webHidden/>
              </w:rPr>
              <w:t>35</w:t>
            </w:r>
            <w:r>
              <w:rPr>
                <w:noProof/>
                <w:webHidden/>
              </w:rPr>
              <w:fldChar w:fldCharType="end"/>
            </w:r>
          </w:hyperlink>
        </w:p>
        <w:p w14:paraId="6BBBDBC6" w14:textId="13D689ED" w:rsidR="008F1D21" w:rsidRDefault="008F1D21">
          <w:pPr>
            <w:pStyle w:val="TableofFigures"/>
            <w:tabs>
              <w:tab w:val="right" w:leader="dot" w:pos="9350"/>
            </w:tabs>
            <w:rPr>
              <w:noProof/>
              <w:kern w:val="2"/>
              <w:sz w:val="24"/>
              <w:szCs w:val="24"/>
              <w:lang w:eastAsia="en-GB"/>
              <w14:ligatures w14:val="standardContextual"/>
            </w:rPr>
          </w:pPr>
          <w:hyperlink w:anchor="_Toc233900591" w:history="1">
            <w:r w:rsidRPr="00640BCA">
              <w:rPr>
                <w:rStyle w:val="Hyperlink"/>
                <w:noProof/>
              </w:rPr>
              <w:t>Figure APX 17: “ReadFromPannelAddressSpace.vi” LabVIEW front panel.</w:t>
            </w:r>
            <w:r>
              <w:rPr>
                <w:noProof/>
                <w:webHidden/>
              </w:rPr>
              <w:tab/>
            </w:r>
            <w:r>
              <w:rPr>
                <w:noProof/>
                <w:webHidden/>
              </w:rPr>
              <w:fldChar w:fldCharType="begin"/>
            </w:r>
            <w:r>
              <w:rPr>
                <w:noProof/>
                <w:webHidden/>
              </w:rPr>
              <w:instrText xml:space="preserve"> PAGEREF _Toc233900591 \h </w:instrText>
            </w:r>
            <w:r>
              <w:rPr>
                <w:noProof/>
                <w:webHidden/>
              </w:rPr>
            </w:r>
            <w:r>
              <w:rPr>
                <w:noProof/>
                <w:webHidden/>
              </w:rPr>
              <w:fldChar w:fldCharType="separate"/>
            </w:r>
            <w:r w:rsidR="0023470B">
              <w:rPr>
                <w:noProof/>
                <w:webHidden/>
              </w:rPr>
              <w:t>36</w:t>
            </w:r>
            <w:r>
              <w:rPr>
                <w:noProof/>
                <w:webHidden/>
              </w:rPr>
              <w:fldChar w:fldCharType="end"/>
            </w:r>
          </w:hyperlink>
        </w:p>
        <w:p w14:paraId="20EB1C90" w14:textId="502E132C" w:rsidR="008F1D21" w:rsidRDefault="008F1D21">
          <w:pPr>
            <w:pStyle w:val="TableofFigures"/>
            <w:tabs>
              <w:tab w:val="right" w:leader="dot" w:pos="9350"/>
            </w:tabs>
            <w:rPr>
              <w:noProof/>
              <w:kern w:val="2"/>
              <w:sz w:val="24"/>
              <w:szCs w:val="24"/>
              <w:lang w:eastAsia="en-GB"/>
              <w14:ligatures w14:val="standardContextual"/>
            </w:rPr>
          </w:pPr>
          <w:hyperlink w:anchor="_Toc233900592" w:history="1">
            <w:r w:rsidRPr="00640BCA">
              <w:rPr>
                <w:rStyle w:val="Hyperlink"/>
                <w:noProof/>
              </w:rPr>
              <w:t>Figure APX 18: “ReadFromPannelAddressSpace.vi” LabVIEW back panel.</w:t>
            </w:r>
            <w:r>
              <w:rPr>
                <w:noProof/>
                <w:webHidden/>
              </w:rPr>
              <w:tab/>
            </w:r>
            <w:r>
              <w:rPr>
                <w:noProof/>
                <w:webHidden/>
              </w:rPr>
              <w:fldChar w:fldCharType="begin"/>
            </w:r>
            <w:r>
              <w:rPr>
                <w:noProof/>
                <w:webHidden/>
              </w:rPr>
              <w:instrText xml:space="preserve"> PAGEREF _Toc233900592 \h </w:instrText>
            </w:r>
            <w:r>
              <w:rPr>
                <w:noProof/>
                <w:webHidden/>
              </w:rPr>
            </w:r>
            <w:r>
              <w:rPr>
                <w:noProof/>
                <w:webHidden/>
              </w:rPr>
              <w:fldChar w:fldCharType="separate"/>
            </w:r>
            <w:r w:rsidR="0023470B">
              <w:rPr>
                <w:noProof/>
                <w:webHidden/>
              </w:rPr>
              <w:t>36</w:t>
            </w:r>
            <w:r>
              <w:rPr>
                <w:noProof/>
                <w:webHidden/>
              </w:rPr>
              <w:fldChar w:fldCharType="end"/>
            </w:r>
          </w:hyperlink>
        </w:p>
        <w:p w14:paraId="76B38DDC" w14:textId="7778DC5E" w:rsidR="008F1D21" w:rsidRDefault="008F1D21">
          <w:pPr>
            <w:pStyle w:val="TableofFigures"/>
            <w:tabs>
              <w:tab w:val="right" w:leader="dot" w:pos="9350"/>
            </w:tabs>
            <w:rPr>
              <w:noProof/>
              <w:kern w:val="2"/>
              <w:sz w:val="24"/>
              <w:szCs w:val="24"/>
              <w:lang w:eastAsia="en-GB"/>
              <w14:ligatures w14:val="standardContextual"/>
            </w:rPr>
          </w:pPr>
          <w:hyperlink w:anchor="_Toc233900593" w:history="1">
            <w:r w:rsidRPr="00640BCA">
              <w:rPr>
                <w:rStyle w:val="Hyperlink"/>
                <w:noProof/>
              </w:rPr>
              <w:t>Figure APX 19: “TimeKeeping.vi” LabVIEW front panel.</w:t>
            </w:r>
            <w:r>
              <w:rPr>
                <w:noProof/>
                <w:webHidden/>
              </w:rPr>
              <w:tab/>
            </w:r>
            <w:r>
              <w:rPr>
                <w:noProof/>
                <w:webHidden/>
              </w:rPr>
              <w:fldChar w:fldCharType="begin"/>
            </w:r>
            <w:r>
              <w:rPr>
                <w:noProof/>
                <w:webHidden/>
              </w:rPr>
              <w:instrText xml:space="preserve"> PAGEREF _Toc233900593 \h </w:instrText>
            </w:r>
            <w:r>
              <w:rPr>
                <w:noProof/>
                <w:webHidden/>
              </w:rPr>
            </w:r>
            <w:r>
              <w:rPr>
                <w:noProof/>
                <w:webHidden/>
              </w:rPr>
              <w:fldChar w:fldCharType="separate"/>
            </w:r>
            <w:r w:rsidR="0023470B">
              <w:rPr>
                <w:noProof/>
                <w:webHidden/>
              </w:rPr>
              <w:t>37</w:t>
            </w:r>
            <w:r>
              <w:rPr>
                <w:noProof/>
                <w:webHidden/>
              </w:rPr>
              <w:fldChar w:fldCharType="end"/>
            </w:r>
          </w:hyperlink>
        </w:p>
        <w:p w14:paraId="6156310C" w14:textId="2372404B" w:rsidR="008F1D21" w:rsidRDefault="008F1D21">
          <w:pPr>
            <w:pStyle w:val="TableofFigures"/>
            <w:tabs>
              <w:tab w:val="right" w:leader="dot" w:pos="9350"/>
            </w:tabs>
            <w:rPr>
              <w:noProof/>
              <w:kern w:val="2"/>
              <w:sz w:val="24"/>
              <w:szCs w:val="24"/>
              <w:lang w:eastAsia="en-GB"/>
              <w14:ligatures w14:val="standardContextual"/>
            </w:rPr>
          </w:pPr>
          <w:hyperlink w:anchor="_Toc233900594" w:history="1">
            <w:r w:rsidRPr="00640BCA">
              <w:rPr>
                <w:rStyle w:val="Hyperlink"/>
                <w:noProof/>
              </w:rPr>
              <w:t>Figure APX 20: “TimeKeeping.vi” LabVIEW back panel.</w:t>
            </w:r>
            <w:r>
              <w:rPr>
                <w:noProof/>
                <w:webHidden/>
              </w:rPr>
              <w:tab/>
            </w:r>
            <w:r>
              <w:rPr>
                <w:noProof/>
                <w:webHidden/>
              </w:rPr>
              <w:fldChar w:fldCharType="begin"/>
            </w:r>
            <w:r>
              <w:rPr>
                <w:noProof/>
                <w:webHidden/>
              </w:rPr>
              <w:instrText xml:space="preserve"> PAGEREF _Toc233900594 \h </w:instrText>
            </w:r>
            <w:r>
              <w:rPr>
                <w:noProof/>
                <w:webHidden/>
              </w:rPr>
            </w:r>
            <w:r>
              <w:rPr>
                <w:noProof/>
                <w:webHidden/>
              </w:rPr>
              <w:fldChar w:fldCharType="separate"/>
            </w:r>
            <w:r w:rsidR="0023470B">
              <w:rPr>
                <w:noProof/>
                <w:webHidden/>
              </w:rPr>
              <w:t>37</w:t>
            </w:r>
            <w:r>
              <w:rPr>
                <w:noProof/>
                <w:webHidden/>
              </w:rPr>
              <w:fldChar w:fldCharType="end"/>
            </w:r>
          </w:hyperlink>
        </w:p>
        <w:p w14:paraId="42A48A6D" w14:textId="736581B7" w:rsidR="008F1D21" w:rsidRDefault="008F1D21">
          <w:pPr>
            <w:pStyle w:val="TableofFigures"/>
            <w:tabs>
              <w:tab w:val="right" w:leader="dot" w:pos="9350"/>
            </w:tabs>
            <w:rPr>
              <w:noProof/>
              <w:kern w:val="2"/>
              <w:sz w:val="24"/>
              <w:szCs w:val="24"/>
              <w:lang w:eastAsia="en-GB"/>
              <w14:ligatures w14:val="standardContextual"/>
            </w:rPr>
          </w:pPr>
          <w:hyperlink w:anchor="_Toc233900595" w:history="1">
            <w:r w:rsidRPr="00640BCA">
              <w:rPr>
                <w:rStyle w:val="Hyperlink"/>
                <w:noProof/>
              </w:rPr>
              <w:t>Figure APX 21: “WriteToPannelAddressSpace.vi” LabVIEW front panel.</w:t>
            </w:r>
            <w:r>
              <w:rPr>
                <w:noProof/>
                <w:webHidden/>
              </w:rPr>
              <w:tab/>
            </w:r>
            <w:r>
              <w:rPr>
                <w:noProof/>
                <w:webHidden/>
              </w:rPr>
              <w:fldChar w:fldCharType="begin"/>
            </w:r>
            <w:r>
              <w:rPr>
                <w:noProof/>
                <w:webHidden/>
              </w:rPr>
              <w:instrText xml:space="preserve"> PAGEREF _Toc233900595 \h </w:instrText>
            </w:r>
            <w:r>
              <w:rPr>
                <w:noProof/>
                <w:webHidden/>
              </w:rPr>
            </w:r>
            <w:r>
              <w:rPr>
                <w:noProof/>
                <w:webHidden/>
              </w:rPr>
              <w:fldChar w:fldCharType="separate"/>
            </w:r>
            <w:r w:rsidR="0023470B">
              <w:rPr>
                <w:noProof/>
                <w:webHidden/>
              </w:rPr>
              <w:t>38</w:t>
            </w:r>
            <w:r>
              <w:rPr>
                <w:noProof/>
                <w:webHidden/>
              </w:rPr>
              <w:fldChar w:fldCharType="end"/>
            </w:r>
          </w:hyperlink>
        </w:p>
        <w:p w14:paraId="3D5F551C" w14:textId="3FF930E9" w:rsidR="008F1D21" w:rsidRDefault="008F1D21">
          <w:pPr>
            <w:pStyle w:val="TableofFigures"/>
            <w:tabs>
              <w:tab w:val="right" w:leader="dot" w:pos="9350"/>
            </w:tabs>
            <w:rPr>
              <w:noProof/>
              <w:kern w:val="2"/>
              <w:sz w:val="24"/>
              <w:szCs w:val="24"/>
              <w:lang w:eastAsia="en-GB"/>
              <w14:ligatures w14:val="standardContextual"/>
            </w:rPr>
          </w:pPr>
          <w:hyperlink w:anchor="_Toc233900596" w:history="1">
            <w:r w:rsidRPr="00640BCA">
              <w:rPr>
                <w:rStyle w:val="Hyperlink"/>
                <w:noProof/>
              </w:rPr>
              <w:t>Figure APX 22: “WriteToPannelAddressSpace.vi” LabVIEW back panel.</w:t>
            </w:r>
            <w:r>
              <w:rPr>
                <w:noProof/>
                <w:webHidden/>
              </w:rPr>
              <w:tab/>
            </w:r>
            <w:r>
              <w:rPr>
                <w:noProof/>
                <w:webHidden/>
              </w:rPr>
              <w:fldChar w:fldCharType="begin"/>
            </w:r>
            <w:r>
              <w:rPr>
                <w:noProof/>
                <w:webHidden/>
              </w:rPr>
              <w:instrText xml:space="preserve"> PAGEREF _Toc233900596 \h </w:instrText>
            </w:r>
            <w:r>
              <w:rPr>
                <w:noProof/>
                <w:webHidden/>
              </w:rPr>
            </w:r>
            <w:r>
              <w:rPr>
                <w:noProof/>
                <w:webHidden/>
              </w:rPr>
              <w:fldChar w:fldCharType="separate"/>
            </w:r>
            <w:r w:rsidR="0023470B">
              <w:rPr>
                <w:noProof/>
                <w:webHidden/>
              </w:rPr>
              <w:t>38</w:t>
            </w:r>
            <w:r>
              <w:rPr>
                <w:noProof/>
                <w:webHidden/>
              </w:rPr>
              <w:fldChar w:fldCharType="end"/>
            </w:r>
          </w:hyperlink>
        </w:p>
        <w:p w14:paraId="0D50E107" w14:textId="1709DAD1" w:rsidR="008F1D21" w:rsidRDefault="008F1D21">
          <w:pPr>
            <w:pStyle w:val="TableofFigures"/>
            <w:tabs>
              <w:tab w:val="right" w:leader="dot" w:pos="9350"/>
            </w:tabs>
            <w:rPr>
              <w:noProof/>
              <w:kern w:val="2"/>
              <w:sz w:val="24"/>
              <w:szCs w:val="24"/>
              <w:lang w:eastAsia="en-GB"/>
              <w14:ligatures w14:val="standardContextual"/>
            </w:rPr>
          </w:pPr>
          <w:hyperlink w:anchor="_Toc233900597" w:history="1">
            <w:r w:rsidRPr="00640BCA">
              <w:rPr>
                <w:rStyle w:val="Hyperlink"/>
                <w:noProof/>
              </w:rPr>
              <w:t>Figure APX 23: Portion of client template main loop responsible for coordination of communication between LabVIEW and 3</w:t>
            </w:r>
            <w:r w:rsidRPr="00640BCA">
              <w:rPr>
                <w:rStyle w:val="Hyperlink"/>
                <w:noProof/>
                <w:vertAlign w:val="superscript"/>
              </w:rPr>
              <w:t>rd</w:t>
            </w:r>
            <w:r w:rsidRPr="00640BCA">
              <w:rPr>
                <w:rStyle w:val="Hyperlink"/>
                <w:noProof/>
              </w:rPr>
              <w:t xml:space="preserve"> party applications for the purposes of offloading complex control strategies.</w:t>
            </w:r>
            <w:r>
              <w:rPr>
                <w:noProof/>
                <w:webHidden/>
              </w:rPr>
              <w:tab/>
            </w:r>
            <w:r>
              <w:rPr>
                <w:noProof/>
                <w:webHidden/>
              </w:rPr>
              <w:fldChar w:fldCharType="begin"/>
            </w:r>
            <w:r>
              <w:rPr>
                <w:noProof/>
                <w:webHidden/>
              </w:rPr>
              <w:instrText xml:space="preserve"> PAGEREF _Toc233900597 \h </w:instrText>
            </w:r>
            <w:r>
              <w:rPr>
                <w:noProof/>
                <w:webHidden/>
              </w:rPr>
            </w:r>
            <w:r>
              <w:rPr>
                <w:noProof/>
                <w:webHidden/>
              </w:rPr>
              <w:fldChar w:fldCharType="separate"/>
            </w:r>
            <w:r w:rsidR="0023470B">
              <w:rPr>
                <w:noProof/>
                <w:webHidden/>
              </w:rPr>
              <w:t>39</w:t>
            </w:r>
            <w:r>
              <w:rPr>
                <w:noProof/>
                <w:webHidden/>
              </w:rPr>
              <w:fldChar w:fldCharType="end"/>
            </w:r>
          </w:hyperlink>
        </w:p>
        <w:p w14:paraId="50405063" w14:textId="72D57273" w:rsidR="00D9545B" w:rsidRDefault="00D9545B" w:rsidP="00E93C7A">
          <w:pPr>
            <w:rPr>
              <w:rStyle w:val="Heading1Char"/>
            </w:rPr>
          </w:pPr>
          <w:r>
            <w:rPr>
              <w:rStyle w:val="Heading1Char"/>
            </w:rPr>
            <w:fldChar w:fldCharType="end"/>
          </w:r>
        </w:p>
        <w:p w14:paraId="74B904A1" w14:textId="34523176" w:rsidR="00424940" w:rsidRDefault="00424940" w:rsidP="00E93C7A">
          <w:pPr>
            <w:rPr>
              <w:rFonts w:eastAsiaTheme="minorHAnsi"/>
              <w:noProof/>
              <w:sz w:val="20"/>
              <w:szCs w:val="20"/>
            </w:rPr>
          </w:pPr>
          <w:bookmarkStart w:id="1" w:name="_Toc233900632"/>
          <w:r w:rsidRPr="00976BBF">
            <w:rPr>
              <w:rStyle w:val="Heading1Char"/>
            </w:rPr>
            <w:t>List of Tables</w:t>
          </w:r>
          <w:bookmarkEnd w:id="1"/>
        </w:p>
        <w:p w14:paraId="5AA6652F" w14:textId="043BAAF7" w:rsidR="00871589" w:rsidRDefault="00160114">
          <w:pPr>
            <w:pStyle w:val="TableofFigures"/>
            <w:tabs>
              <w:tab w:val="right" w:leader="dot" w:pos="9350"/>
            </w:tabs>
            <w:rPr>
              <w:noProof/>
              <w:kern w:val="2"/>
              <w:sz w:val="24"/>
              <w:szCs w:val="24"/>
              <w:lang w:eastAsia="en-GB"/>
              <w14:ligatures w14:val="standardContextual"/>
            </w:rPr>
          </w:pPr>
          <w:r w:rsidRPr="00976BBF">
            <w:rPr>
              <w:rFonts w:eastAsiaTheme="minorHAnsi"/>
              <w:noProof/>
              <w:sz w:val="20"/>
              <w:szCs w:val="20"/>
            </w:rPr>
            <w:fldChar w:fldCharType="begin"/>
          </w:r>
          <w:r w:rsidR="00F35BC0" w:rsidRPr="00976BBF">
            <w:rPr>
              <w:noProof/>
              <w:sz w:val="20"/>
              <w:szCs w:val="20"/>
            </w:rPr>
            <w:instrText xml:space="preserve"> TOC \h \z \c "Table" </w:instrText>
          </w:r>
          <w:r w:rsidRPr="00976BBF">
            <w:rPr>
              <w:rFonts w:eastAsiaTheme="minorHAnsi"/>
              <w:noProof/>
              <w:sz w:val="20"/>
              <w:szCs w:val="20"/>
            </w:rPr>
            <w:fldChar w:fldCharType="separate"/>
          </w:r>
          <w:hyperlink w:anchor="_Toc233813051" w:history="1">
            <w:r w:rsidR="00871589" w:rsidRPr="008B63BC">
              <w:rPr>
                <w:rStyle w:val="Hyperlink"/>
                <w:noProof/>
              </w:rPr>
              <w:t>Table 1: Document Control and Revision History</w:t>
            </w:r>
            <w:r w:rsidR="00871589">
              <w:rPr>
                <w:noProof/>
                <w:webHidden/>
              </w:rPr>
              <w:tab/>
            </w:r>
            <w:r w:rsidR="00871589">
              <w:rPr>
                <w:noProof/>
                <w:webHidden/>
              </w:rPr>
              <w:fldChar w:fldCharType="begin"/>
            </w:r>
            <w:r w:rsidR="00871589">
              <w:rPr>
                <w:noProof/>
                <w:webHidden/>
              </w:rPr>
              <w:instrText xml:space="preserve"> PAGEREF _Toc233813051 \h </w:instrText>
            </w:r>
            <w:r w:rsidR="00871589">
              <w:rPr>
                <w:noProof/>
                <w:webHidden/>
              </w:rPr>
            </w:r>
            <w:r w:rsidR="00871589">
              <w:rPr>
                <w:noProof/>
                <w:webHidden/>
              </w:rPr>
              <w:fldChar w:fldCharType="separate"/>
            </w:r>
            <w:r w:rsidR="0023470B">
              <w:rPr>
                <w:noProof/>
                <w:webHidden/>
              </w:rPr>
              <w:t>5</w:t>
            </w:r>
            <w:r w:rsidR="00871589">
              <w:rPr>
                <w:noProof/>
                <w:webHidden/>
              </w:rPr>
              <w:fldChar w:fldCharType="end"/>
            </w:r>
          </w:hyperlink>
        </w:p>
        <w:p w14:paraId="560EBE53" w14:textId="274C622D" w:rsidR="00011FC7" w:rsidRPr="001449D4" w:rsidRDefault="00160114" w:rsidP="008F1D21">
          <w:pPr>
            <w:pStyle w:val="Heading1"/>
            <w:numPr>
              <w:ilvl w:val="0"/>
              <w:numId w:val="0"/>
            </w:numPr>
          </w:pPr>
          <w:r w:rsidRPr="00976BBF">
            <w:rPr>
              <w:noProof/>
              <w:sz w:val="20"/>
              <w:szCs w:val="20"/>
            </w:rPr>
            <w:lastRenderedPageBreak/>
            <w:fldChar w:fldCharType="end"/>
          </w:r>
          <w:bookmarkStart w:id="2" w:name="_Toc287521743"/>
          <w:bookmarkStart w:id="3" w:name="_Toc233900633"/>
          <w:r w:rsidR="00011FC7" w:rsidRPr="001449D4">
            <w:t>Document Control and Revision History</w:t>
          </w:r>
          <w:bookmarkEnd w:id="2"/>
          <w:bookmarkEnd w:id="3"/>
        </w:p>
        <w:p w14:paraId="560EBE54" w14:textId="2C8933B1" w:rsidR="00011FC7" w:rsidRPr="00424940" w:rsidRDefault="00011FC7" w:rsidP="00E93C7A">
          <w:pPr>
            <w:pStyle w:val="Caption"/>
          </w:pPr>
          <w:bookmarkStart w:id="4" w:name="_Toc233813051"/>
          <w:r w:rsidRPr="00424940">
            <w:t xml:space="preserve">Table </w:t>
          </w:r>
          <w:fldSimple w:instr=" SEQ Table \* ARABIC ">
            <w:r w:rsidR="0023470B">
              <w:rPr>
                <w:noProof/>
              </w:rPr>
              <w:t>1</w:t>
            </w:r>
          </w:fldSimple>
          <w:r w:rsidRPr="00424940">
            <w:t>: Document Control and Revision History</w:t>
          </w:r>
          <w:bookmarkEnd w:id="4"/>
        </w:p>
        <w:tbl>
          <w:tblPr>
            <w:tblStyle w:val="TableGrid"/>
            <w:tblW w:w="0" w:type="auto"/>
            <w:tblInd w:w="108" w:type="dxa"/>
            <w:tblLook w:val="04A0" w:firstRow="1" w:lastRow="0" w:firstColumn="1" w:lastColumn="0" w:noHBand="0" w:noVBand="1"/>
          </w:tblPr>
          <w:tblGrid>
            <w:gridCol w:w="990"/>
            <w:gridCol w:w="1223"/>
            <w:gridCol w:w="1927"/>
            <w:gridCol w:w="1701"/>
            <w:gridCol w:w="3401"/>
          </w:tblGrid>
          <w:tr w:rsidR="00011FC7" w14:paraId="560EBE5A" w14:textId="77777777" w:rsidTr="00BF3A3E">
            <w:tc>
              <w:tcPr>
                <w:tcW w:w="990" w:type="dxa"/>
                <w:tcBorders>
                  <w:bottom w:val="double" w:sz="4" w:space="0" w:color="auto"/>
                </w:tcBorders>
                <w:vAlign w:val="center"/>
              </w:tcPr>
              <w:p w14:paraId="560EBE55" w14:textId="77777777" w:rsidR="00011FC7" w:rsidRPr="007B0450" w:rsidRDefault="00011FC7" w:rsidP="00C359FC">
                <w:pPr>
                  <w:jc w:val="center"/>
                  <w:rPr>
                    <w:noProof/>
                  </w:rPr>
                </w:pPr>
                <w:r w:rsidRPr="007B0450">
                  <w:rPr>
                    <w:noProof/>
                  </w:rPr>
                  <w:t>Revision</w:t>
                </w:r>
              </w:p>
            </w:tc>
            <w:tc>
              <w:tcPr>
                <w:tcW w:w="1223" w:type="dxa"/>
                <w:tcBorders>
                  <w:bottom w:val="double" w:sz="4" w:space="0" w:color="auto"/>
                </w:tcBorders>
                <w:vAlign w:val="center"/>
              </w:tcPr>
              <w:p w14:paraId="560EBE56" w14:textId="77777777" w:rsidR="00011FC7" w:rsidRPr="007B0450" w:rsidRDefault="00011FC7" w:rsidP="00C359FC">
                <w:pPr>
                  <w:jc w:val="center"/>
                  <w:rPr>
                    <w:noProof/>
                  </w:rPr>
                </w:pPr>
                <w:r w:rsidRPr="007B0450">
                  <w:rPr>
                    <w:noProof/>
                  </w:rPr>
                  <w:t>Date</w:t>
                </w:r>
              </w:p>
            </w:tc>
            <w:tc>
              <w:tcPr>
                <w:tcW w:w="1927" w:type="dxa"/>
                <w:tcBorders>
                  <w:bottom w:val="double" w:sz="4" w:space="0" w:color="auto"/>
                </w:tcBorders>
                <w:vAlign w:val="center"/>
              </w:tcPr>
              <w:p w14:paraId="560EBE57" w14:textId="77777777" w:rsidR="00011FC7" w:rsidRPr="007B0450" w:rsidRDefault="00011FC7" w:rsidP="00C359FC">
                <w:pPr>
                  <w:jc w:val="center"/>
                  <w:rPr>
                    <w:noProof/>
                  </w:rPr>
                </w:pPr>
                <w:r w:rsidRPr="007B0450">
                  <w:rPr>
                    <w:noProof/>
                  </w:rPr>
                  <w:t>Author</w:t>
                </w:r>
                <w:r>
                  <w:rPr>
                    <w:noProof/>
                  </w:rPr>
                  <w:t>(s)</w:t>
                </w:r>
              </w:p>
            </w:tc>
            <w:tc>
              <w:tcPr>
                <w:tcW w:w="1701" w:type="dxa"/>
                <w:tcBorders>
                  <w:bottom w:val="double" w:sz="4" w:space="0" w:color="auto"/>
                </w:tcBorders>
                <w:vAlign w:val="center"/>
              </w:tcPr>
              <w:p w14:paraId="560EBE58" w14:textId="77777777" w:rsidR="00011FC7" w:rsidRPr="007B0450" w:rsidRDefault="00011FC7" w:rsidP="00C359FC">
                <w:pPr>
                  <w:jc w:val="center"/>
                  <w:rPr>
                    <w:noProof/>
                  </w:rPr>
                </w:pPr>
                <w:r w:rsidRPr="007B0450">
                  <w:rPr>
                    <w:noProof/>
                  </w:rPr>
                  <w:t>Reviewed by</w:t>
                </w:r>
              </w:p>
            </w:tc>
            <w:tc>
              <w:tcPr>
                <w:tcW w:w="3401" w:type="dxa"/>
                <w:tcBorders>
                  <w:bottom w:val="double" w:sz="4" w:space="0" w:color="auto"/>
                </w:tcBorders>
                <w:vAlign w:val="center"/>
              </w:tcPr>
              <w:p w14:paraId="560EBE59" w14:textId="77777777" w:rsidR="00011FC7" w:rsidRPr="007B0450" w:rsidRDefault="00011FC7" w:rsidP="00C359FC">
                <w:pPr>
                  <w:jc w:val="center"/>
                  <w:rPr>
                    <w:noProof/>
                  </w:rPr>
                </w:pPr>
                <w:r w:rsidRPr="007B0450">
                  <w:rPr>
                    <w:noProof/>
                  </w:rPr>
                  <w:t>Comments/Details</w:t>
                </w:r>
              </w:p>
            </w:tc>
          </w:tr>
          <w:tr w:rsidR="00011FC7" w14:paraId="560EBE62" w14:textId="77777777" w:rsidTr="00BF3A3E">
            <w:tc>
              <w:tcPr>
                <w:tcW w:w="990" w:type="dxa"/>
                <w:tcBorders>
                  <w:top w:val="double" w:sz="4" w:space="0" w:color="auto"/>
                </w:tcBorders>
                <w:vAlign w:val="center"/>
              </w:tcPr>
              <w:p w14:paraId="560EBE5B" w14:textId="428BF049" w:rsidR="00011FC7" w:rsidRDefault="00F81AFF" w:rsidP="00C359FC">
                <w:pPr>
                  <w:jc w:val="center"/>
                  <w:rPr>
                    <w:noProof/>
                  </w:rPr>
                </w:pPr>
                <w:r>
                  <w:rPr>
                    <w:noProof/>
                  </w:rPr>
                  <w:t>1</w:t>
                </w:r>
              </w:p>
            </w:tc>
            <w:tc>
              <w:tcPr>
                <w:tcW w:w="1223" w:type="dxa"/>
                <w:tcBorders>
                  <w:top w:val="double" w:sz="4" w:space="0" w:color="auto"/>
                </w:tcBorders>
                <w:vAlign w:val="center"/>
              </w:tcPr>
              <w:p w14:paraId="560EBE5C" w14:textId="1C608EC1" w:rsidR="00011FC7" w:rsidRDefault="008124AE" w:rsidP="00C359FC">
                <w:pPr>
                  <w:jc w:val="center"/>
                  <w:rPr>
                    <w:noProof/>
                  </w:rPr>
                </w:pPr>
                <w:r>
                  <w:rPr>
                    <w:noProof/>
                  </w:rPr>
                  <w:t>20</w:t>
                </w:r>
                <w:r w:rsidR="00F81AFF">
                  <w:rPr>
                    <w:noProof/>
                  </w:rPr>
                  <w:t>26</w:t>
                </w:r>
              </w:p>
            </w:tc>
            <w:tc>
              <w:tcPr>
                <w:tcW w:w="1927" w:type="dxa"/>
                <w:tcBorders>
                  <w:top w:val="double" w:sz="4" w:space="0" w:color="auto"/>
                </w:tcBorders>
                <w:vAlign w:val="center"/>
              </w:tcPr>
              <w:p w14:paraId="560EBE5F" w14:textId="7EEE991A" w:rsidR="00011FC7" w:rsidRDefault="00F81AFF" w:rsidP="00C359FC">
                <w:pPr>
                  <w:jc w:val="center"/>
                  <w:rPr>
                    <w:noProof/>
                  </w:rPr>
                </w:pPr>
                <w:r>
                  <w:rPr>
                    <w:noProof/>
                  </w:rPr>
                  <w:t>Nicholas O’Keeffe</w:t>
                </w:r>
              </w:p>
            </w:tc>
            <w:tc>
              <w:tcPr>
                <w:tcW w:w="1701" w:type="dxa"/>
                <w:tcBorders>
                  <w:top w:val="double" w:sz="4" w:space="0" w:color="auto"/>
                </w:tcBorders>
                <w:vAlign w:val="center"/>
              </w:tcPr>
              <w:p w14:paraId="560EBE60" w14:textId="77777777" w:rsidR="00011FC7" w:rsidRDefault="00011FC7" w:rsidP="00C359FC">
                <w:pPr>
                  <w:jc w:val="center"/>
                  <w:rPr>
                    <w:noProof/>
                  </w:rPr>
                </w:pPr>
              </w:p>
            </w:tc>
            <w:tc>
              <w:tcPr>
                <w:tcW w:w="3401" w:type="dxa"/>
                <w:tcBorders>
                  <w:top w:val="double" w:sz="4" w:space="0" w:color="auto"/>
                </w:tcBorders>
                <w:vAlign w:val="center"/>
              </w:tcPr>
              <w:p w14:paraId="560EBE61" w14:textId="7BB71ED3" w:rsidR="00011FC7" w:rsidRDefault="00F81AFF" w:rsidP="00C359FC">
                <w:pPr>
                  <w:jc w:val="center"/>
                  <w:rPr>
                    <w:noProof/>
                  </w:rPr>
                </w:pPr>
                <w:r>
                  <w:rPr>
                    <w:noProof/>
                  </w:rPr>
                  <w:t>Initial Commit.</w:t>
                </w:r>
              </w:p>
            </w:tc>
          </w:tr>
          <w:tr w:rsidR="00F81AFF" w14:paraId="560EBE68" w14:textId="77777777" w:rsidTr="00BF3A3E">
            <w:tc>
              <w:tcPr>
                <w:tcW w:w="990" w:type="dxa"/>
                <w:vAlign w:val="center"/>
              </w:tcPr>
              <w:p w14:paraId="560EBE63" w14:textId="380F7C0F" w:rsidR="00F81AFF" w:rsidRDefault="00F81AFF" w:rsidP="00C359FC">
                <w:pPr>
                  <w:jc w:val="center"/>
                  <w:rPr>
                    <w:noProof/>
                  </w:rPr>
                </w:pPr>
              </w:p>
            </w:tc>
            <w:tc>
              <w:tcPr>
                <w:tcW w:w="1223" w:type="dxa"/>
                <w:vAlign w:val="center"/>
              </w:tcPr>
              <w:p w14:paraId="560EBE64" w14:textId="4517237D" w:rsidR="00F81AFF" w:rsidRDefault="00F81AFF" w:rsidP="00C359FC">
                <w:pPr>
                  <w:jc w:val="center"/>
                  <w:rPr>
                    <w:noProof/>
                  </w:rPr>
                </w:pPr>
              </w:p>
            </w:tc>
            <w:tc>
              <w:tcPr>
                <w:tcW w:w="1927" w:type="dxa"/>
                <w:vAlign w:val="center"/>
              </w:tcPr>
              <w:p w14:paraId="560EBE65" w14:textId="23B95CA9" w:rsidR="00F81AFF" w:rsidRDefault="00F81AFF" w:rsidP="00C359FC">
                <w:pPr>
                  <w:jc w:val="center"/>
                  <w:rPr>
                    <w:noProof/>
                  </w:rPr>
                </w:pPr>
              </w:p>
            </w:tc>
            <w:tc>
              <w:tcPr>
                <w:tcW w:w="1701" w:type="dxa"/>
                <w:vAlign w:val="center"/>
              </w:tcPr>
              <w:p w14:paraId="560EBE66" w14:textId="77777777" w:rsidR="00F81AFF" w:rsidRDefault="00F81AFF" w:rsidP="00C359FC">
                <w:pPr>
                  <w:jc w:val="center"/>
                  <w:rPr>
                    <w:noProof/>
                  </w:rPr>
                </w:pPr>
              </w:p>
            </w:tc>
            <w:tc>
              <w:tcPr>
                <w:tcW w:w="3401" w:type="dxa"/>
                <w:vAlign w:val="center"/>
              </w:tcPr>
              <w:p w14:paraId="560EBE67" w14:textId="1924889A" w:rsidR="00F81AFF" w:rsidRDefault="00F81AFF" w:rsidP="00C359FC">
                <w:pPr>
                  <w:jc w:val="center"/>
                  <w:rPr>
                    <w:noProof/>
                  </w:rPr>
                </w:pPr>
              </w:p>
            </w:tc>
          </w:tr>
          <w:tr w:rsidR="00F81AFF" w14:paraId="560EBE6E" w14:textId="77777777" w:rsidTr="00BF3A3E">
            <w:tc>
              <w:tcPr>
                <w:tcW w:w="990" w:type="dxa"/>
                <w:vAlign w:val="center"/>
              </w:tcPr>
              <w:p w14:paraId="560EBE69" w14:textId="77777777" w:rsidR="00F81AFF" w:rsidRDefault="00F81AFF" w:rsidP="00C359FC">
                <w:pPr>
                  <w:jc w:val="center"/>
                  <w:rPr>
                    <w:noProof/>
                  </w:rPr>
                </w:pPr>
              </w:p>
            </w:tc>
            <w:tc>
              <w:tcPr>
                <w:tcW w:w="1223" w:type="dxa"/>
                <w:vAlign w:val="center"/>
              </w:tcPr>
              <w:p w14:paraId="560EBE6A" w14:textId="77777777" w:rsidR="00F81AFF" w:rsidRDefault="00F81AFF" w:rsidP="00C359FC">
                <w:pPr>
                  <w:jc w:val="center"/>
                  <w:rPr>
                    <w:noProof/>
                  </w:rPr>
                </w:pPr>
              </w:p>
            </w:tc>
            <w:tc>
              <w:tcPr>
                <w:tcW w:w="1927" w:type="dxa"/>
                <w:vAlign w:val="center"/>
              </w:tcPr>
              <w:p w14:paraId="560EBE6B" w14:textId="77777777" w:rsidR="00F81AFF" w:rsidRDefault="00F81AFF" w:rsidP="00C359FC">
                <w:pPr>
                  <w:jc w:val="center"/>
                  <w:rPr>
                    <w:noProof/>
                  </w:rPr>
                </w:pPr>
              </w:p>
            </w:tc>
            <w:tc>
              <w:tcPr>
                <w:tcW w:w="1701" w:type="dxa"/>
                <w:vAlign w:val="center"/>
              </w:tcPr>
              <w:p w14:paraId="560EBE6C" w14:textId="77777777" w:rsidR="00F81AFF" w:rsidRDefault="00F81AFF" w:rsidP="00C359FC">
                <w:pPr>
                  <w:jc w:val="center"/>
                  <w:rPr>
                    <w:noProof/>
                  </w:rPr>
                </w:pPr>
              </w:p>
            </w:tc>
            <w:tc>
              <w:tcPr>
                <w:tcW w:w="3401" w:type="dxa"/>
                <w:vAlign w:val="center"/>
              </w:tcPr>
              <w:p w14:paraId="560EBE6D" w14:textId="77777777" w:rsidR="00F81AFF" w:rsidRDefault="00F81AFF" w:rsidP="00C359FC">
                <w:pPr>
                  <w:jc w:val="center"/>
                  <w:rPr>
                    <w:noProof/>
                  </w:rPr>
                </w:pPr>
              </w:p>
            </w:tc>
          </w:tr>
          <w:tr w:rsidR="00F81AFF" w14:paraId="560EBE74" w14:textId="77777777" w:rsidTr="00BF3A3E">
            <w:tc>
              <w:tcPr>
                <w:tcW w:w="990" w:type="dxa"/>
                <w:vAlign w:val="center"/>
              </w:tcPr>
              <w:p w14:paraId="560EBE6F" w14:textId="77777777" w:rsidR="00F81AFF" w:rsidRDefault="00F81AFF" w:rsidP="00C359FC">
                <w:pPr>
                  <w:jc w:val="center"/>
                  <w:rPr>
                    <w:noProof/>
                  </w:rPr>
                </w:pPr>
              </w:p>
            </w:tc>
            <w:tc>
              <w:tcPr>
                <w:tcW w:w="1223" w:type="dxa"/>
                <w:vAlign w:val="center"/>
              </w:tcPr>
              <w:p w14:paraId="560EBE70" w14:textId="77777777" w:rsidR="00F81AFF" w:rsidRDefault="00F81AFF" w:rsidP="00C359FC">
                <w:pPr>
                  <w:jc w:val="center"/>
                  <w:rPr>
                    <w:noProof/>
                  </w:rPr>
                </w:pPr>
              </w:p>
            </w:tc>
            <w:tc>
              <w:tcPr>
                <w:tcW w:w="1927" w:type="dxa"/>
                <w:vAlign w:val="center"/>
              </w:tcPr>
              <w:p w14:paraId="560EBE71" w14:textId="77777777" w:rsidR="00F81AFF" w:rsidRDefault="00F81AFF" w:rsidP="00C359FC">
                <w:pPr>
                  <w:jc w:val="center"/>
                  <w:rPr>
                    <w:noProof/>
                  </w:rPr>
                </w:pPr>
              </w:p>
            </w:tc>
            <w:tc>
              <w:tcPr>
                <w:tcW w:w="1701" w:type="dxa"/>
                <w:vAlign w:val="center"/>
              </w:tcPr>
              <w:p w14:paraId="560EBE72" w14:textId="77777777" w:rsidR="00F81AFF" w:rsidRDefault="00F81AFF" w:rsidP="00C359FC">
                <w:pPr>
                  <w:jc w:val="center"/>
                  <w:rPr>
                    <w:noProof/>
                  </w:rPr>
                </w:pPr>
              </w:p>
            </w:tc>
            <w:tc>
              <w:tcPr>
                <w:tcW w:w="3401" w:type="dxa"/>
                <w:vAlign w:val="center"/>
              </w:tcPr>
              <w:p w14:paraId="560EBE73" w14:textId="77777777" w:rsidR="00F81AFF" w:rsidRDefault="00F81AFF" w:rsidP="00C359FC">
                <w:pPr>
                  <w:jc w:val="center"/>
                  <w:rPr>
                    <w:noProof/>
                  </w:rPr>
                </w:pPr>
              </w:p>
            </w:tc>
          </w:tr>
          <w:tr w:rsidR="00F81AFF" w14:paraId="560EBE7A" w14:textId="77777777" w:rsidTr="00BF3A3E">
            <w:tc>
              <w:tcPr>
                <w:tcW w:w="990" w:type="dxa"/>
                <w:vAlign w:val="center"/>
              </w:tcPr>
              <w:p w14:paraId="560EBE75" w14:textId="77777777" w:rsidR="00F81AFF" w:rsidRDefault="00F81AFF" w:rsidP="00C359FC">
                <w:pPr>
                  <w:jc w:val="center"/>
                  <w:rPr>
                    <w:noProof/>
                  </w:rPr>
                </w:pPr>
              </w:p>
            </w:tc>
            <w:tc>
              <w:tcPr>
                <w:tcW w:w="1223" w:type="dxa"/>
                <w:vAlign w:val="center"/>
              </w:tcPr>
              <w:p w14:paraId="560EBE76" w14:textId="77777777" w:rsidR="00F81AFF" w:rsidRDefault="00F81AFF" w:rsidP="00C359FC">
                <w:pPr>
                  <w:jc w:val="center"/>
                  <w:rPr>
                    <w:noProof/>
                  </w:rPr>
                </w:pPr>
              </w:p>
            </w:tc>
            <w:tc>
              <w:tcPr>
                <w:tcW w:w="1927" w:type="dxa"/>
                <w:vAlign w:val="center"/>
              </w:tcPr>
              <w:p w14:paraId="560EBE77" w14:textId="77777777" w:rsidR="00F81AFF" w:rsidRDefault="00F81AFF" w:rsidP="00C359FC">
                <w:pPr>
                  <w:jc w:val="center"/>
                  <w:rPr>
                    <w:noProof/>
                  </w:rPr>
                </w:pPr>
              </w:p>
            </w:tc>
            <w:tc>
              <w:tcPr>
                <w:tcW w:w="1701" w:type="dxa"/>
                <w:vAlign w:val="center"/>
              </w:tcPr>
              <w:p w14:paraId="560EBE78" w14:textId="77777777" w:rsidR="00F81AFF" w:rsidRDefault="00F81AFF" w:rsidP="00C359FC">
                <w:pPr>
                  <w:jc w:val="center"/>
                  <w:rPr>
                    <w:noProof/>
                  </w:rPr>
                </w:pPr>
              </w:p>
            </w:tc>
            <w:tc>
              <w:tcPr>
                <w:tcW w:w="3401" w:type="dxa"/>
                <w:vAlign w:val="center"/>
              </w:tcPr>
              <w:p w14:paraId="560EBE79" w14:textId="77777777" w:rsidR="00F81AFF" w:rsidRDefault="00F81AFF" w:rsidP="00C359FC">
                <w:pPr>
                  <w:jc w:val="center"/>
                  <w:rPr>
                    <w:noProof/>
                  </w:rPr>
                </w:pPr>
              </w:p>
            </w:tc>
          </w:tr>
          <w:tr w:rsidR="00F81AFF" w14:paraId="560EBE80" w14:textId="77777777" w:rsidTr="00BF3A3E">
            <w:trPr>
              <w:trHeight w:val="96"/>
            </w:trPr>
            <w:tc>
              <w:tcPr>
                <w:tcW w:w="990" w:type="dxa"/>
                <w:vAlign w:val="center"/>
              </w:tcPr>
              <w:p w14:paraId="560EBE7B" w14:textId="77777777" w:rsidR="00F81AFF" w:rsidRDefault="00F81AFF" w:rsidP="00C359FC">
                <w:pPr>
                  <w:jc w:val="center"/>
                  <w:rPr>
                    <w:noProof/>
                  </w:rPr>
                </w:pPr>
              </w:p>
            </w:tc>
            <w:tc>
              <w:tcPr>
                <w:tcW w:w="1223" w:type="dxa"/>
                <w:vAlign w:val="center"/>
              </w:tcPr>
              <w:p w14:paraId="560EBE7C" w14:textId="77777777" w:rsidR="00F81AFF" w:rsidRDefault="00F81AFF" w:rsidP="00C359FC">
                <w:pPr>
                  <w:jc w:val="center"/>
                  <w:rPr>
                    <w:noProof/>
                  </w:rPr>
                </w:pPr>
              </w:p>
            </w:tc>
            <w:tc>
              <w:tcPr>
                <w:tcW w:w="1927" w:type="dxa"/>
                <w:vAlign w:val="center"/>
              </w:tcPr>
              <w:p w14:paraId="560EBE7D" w14:textId="77777777" w:rsidR="00F81AFF" w:rsidRDefault="00F81AFF" w:rsidP="00C359FC">
                <w:pPr>
                  <w:jc w:val="center"/>
                  <w:rPr>
                    <w:noProof/>
                  </w:rPr>
                </w:pPr>
              </w:p>
            </w:tc>
            <w:tc>
              <w:tcPr>
                <w:tcW w:w="1701" w:type="dxa"/>
                <w:vAlign w:val="center"/>
              </w:tcPr>
              <w:p w14:paraId="560EBE7E" w14:textId="77777777" w:rsidR="00F81AFF" w:rsidRDefault="00F81AFF" w:rsidP="00C359FC">
                <w:pPr>
                  <w:jc w:val="center"/>
                  <w:rPr>
                    <w:noProof/>
                  </w:rPr>
                </w:pPr>
              </w:p>
            </w:tc>
            <w:tc>
              <w:tcPr>
                <w:tcW w:w="3401" w:type="dxa"/>
                <w:vAlign w:val="center"/>
              </w:tcPr>
              <w:p w14:paraId="560EBE7F" w14:textId="77777777" w:rsidR="00F81AFF" w:rsidRDefault="00F81AFF" w:rsidP="00C359FC">
                <w:pPr>
                  <w:jc w:val="center"/>
                  <w:rPr>
                    <w:noProof/>
                  </w:rPr>
                </w:pPr>
              </w:p>
            </w:tc>
          </w:tr>
          <w:tr w:rsidR="00F81AFF" w14:paraId="560EBE86" w14:textId="77777777" w:rsidTr="00BF3A3E">
            <w:tc>
              <w:tcPr>
                <w:tcW w:w="990" w:type="dxa"/>
                <w:vAlign w:val="center"/>
              </w:tcPr>
              <w:p w14:paraId="560EBE81" w14:textId="77777777" w:rsidR="00F81AFF" w:rsidRDefault="00F81AFF" w:rsidP="008C52ED">
                <w:pPr>
                  <w:jc w:val="left"/>
                  <w:rPr>
                    <w:noProof/>
                  </w:rPr>
                </w:pPr>
              </w:p>
            </w:tc>
            <w:tc>
              <w:tcPr>
                <w:tcW w:w="1223" w:type="dxa"/>
                <w:vAlign w:val="center"/>
              </w:tcPr>
              <w:p w14:paraId="560EBE82" w14:textId="77777777" w:rsidR="00F81AFF" w:rsidRDefault="00F81AFF" w:rsidP="008C52ED">
                <w:pPr>
                  <w:jc w:val="left"/>
                  <w:rPr>
                    <w:noProof/>
                  </w:rPr>
                </w:pPr>
              </w:p>
            </w:tc>
            <w:tc>
              <w:tcPr>
                <w:tcW w:w="1927" w:type="dxa"/>
                <w:vAlign w:val="center"/>
              </w:tcPr>
              <w:p w14:paraId="560EBE83" w14:textId="77777777" w:rsidR="00F81AFF" w:rsidRDefault="00F81AFF" w:rsidP="008C52ED">
                <w:pPr>
                  <w:jc w:val="left"/>
                  <w:rPr>
                    <w:noProof/>
                  </w:rPr>
                </w:pPr>
              </w:p>
            </w:tc>
            <w:tc>
              <w:tcPr>
                <w:tcW w:w="1701" w:type="dxa"/>
                <w:vAlign w:val="center"/>
              </w:tcPr>
              <w:p w14:paraId="560EBE84" w14:textId="77777777" w:rsidR="00F81AFF" w:rsidRDefault="00F81AFF" w:rsidP="008C52ED">
                <w:pPr>
                  <w:jc w:val="left"/>
                  <w:rPr>
                    <w:noProof/>
                  </w:rPr>
                </w:pPr>
              </w:p>
            </w:tc>
            <w:tc>
              <w:tcPr>
                <w:tcW w:w="3401" w:type="dxa"/>
                <w:vAlign w:val="center"/>
              </w:tcPr>
              <w:p w14:paraId="560EBE85" w14:textId="77777777" w:rsidR="00F81AFF" w:rsidRDefault="00F81AFF" w:rsidP="008C52ED">
                <w:pPr>
                  <w:jc w:val="left"/>
                  <w:rPr>
                    <w:noProof/>
                  </w:rPr>
                </w:pPr>
              </w:p>
            </w:tc>
          </w:tr>
        </w:tbl>
        <w:p w14:paraId="62E638D1" w14:textId="2E53F7E0" w:rsidR="001449D4" w:rsidRPr="00E4170A" w:rsidRDefault="00011FC7" w:rsidP="00E93C7A">
          <w:pPr>
            <w:rPr>
              <w:noProof/>
            </w:rPr>
          </w:pPr>
          <w:r>
            <w:rPr>
              <w:noProof/>
            </w:rPr>
            <w:br w:type="page"/>
          </w:r>
        </w:p>
      </w:sdtContent>
    </w:sdt>
    <w:p w14:paraId="7F7AC4DD" w14:textId="61D976EE" w:rsidR="00241BAF" w:rsidRDefault="00260455" w:rsidP="00E93C7A">
      <w:pPr>
        <w:pStyle w:val="Heading1"/>
      </w:pPr>
      <w:bookmarkStart w:id="5" w:name="_Toc233900634"/>
      <w:r>
        <w:lastRenderedPageBreak/>
        <w:t>Purpose</w:t>
      </w:r>
      <w:r w:rsidR="00E35ACF">
        <w:t xml:space="preserve"> &amp; Scope</w:t>
      </w:r>
      <w:bookmarkEnd w:id="5"/>
    </w:p>
    <w:p w14:paraId="518ABB98" w14:textId="5075C39A" w:rsidR="001449D4" w:rsidRDefault="00871589" w:rsidP="00E93C7A">
      <w:r>
        <w:t xml:space="preserve">The purpose of this document, as stated in the abstract, is to give full coverage of client-side communication enabling full use of engineering stations ES1-ES8 </w:t>
      </w:r>
      <w:r w:rsidR="00991055">
        <w:t>in the Murdoch university Instrumentation and Control Engineering (ICE) Laboratory. Further, it is</w:t>
      </w:r>
      <w:r>
        <w:t xml:space="preserve"> intended to serve as an all-encompassing description of all programming function for the purposes of technical understanding, troubleshooting, and future development.</w:t>
      </w:r>
    </w:p>
    <w:p w14:paraId="1FC8C11D" w14:textId="54E3910D" w:rsidR="00871589" w:rsidRDefault="00871589" w:rsidP="00E93C7A">
      <w:r>
        <w:t>In proceeding sections, the full project philosophy, topology, master program, and supporting functions (subVI’s) are described. This aim</w:t>
      </w:r>
      <w:r w:rsidR="00B5080E">
        <w:t xml:space="preserve"> is </w:t>
      </w:r>
      <w:r>
        <w:t>to give the intent of the program design, as well as birds-eye down to granular descriptions of the program flow and function.</w:t>
      </w:r>
    </w:p>
    <w:p w14:paraId="2E0B7C75" w14:textId="0C00F699" w:rsidR="00871589" w:rsidRDefault="00871589" w:rsidP="00E93C7A">
      <w:r w:rsidRPr="00A65689">
        <w:rPr>
          <w:b/>
          <w:bCs/>
          <w:u w:val="single"/>
        </w:rPr>
        <w:t>Excluded</w:t>
      </w:r>
      <w:r>
        <w:t xml:space="preserve"> from the scope of this document is:</w:t>
      </w:r>
    </w:p>
    <w:p w14:paraId="388F35F4" w14:textId="0F9EC505" w:rsidR="00991055" w:rsidRDefault="00E57B19">
      <w:pPr>
        <w:pStyle w:val="ListParagraph"/>
        <w:numPr>
          <w:ilvl w:val="0"/>
          <w:numId w:val="4"/>
        </w:numPr>
        <w:rPr>
          <w:b/>
          <w:bCs/>
        </w:rPr>
      </w:pPr>
      <w:r>
        <w:rPr>
          <w:b/>
          <w:bCs/>
        </w:rPr>
        <w:t xml:space="preserve">MATLAB CLIENT INTERFACE – </w:t>
      </w:r>
      <w:r>
        <w:t xml:space="preserve">The </w:t>
      </w:r>
      <w:r w:rsidR="00B37871">
        <w:t>MATLAB client interface</w:t>
      </w:r>
      <w:r>
        <w:t xml:space="preserve"> is intended to support communication with 3</w:t>
      </w:r>
      <w:r w:rsidRPr="00E57B19">
        <w:rPr>
          <w:vertAlign w:val="superscript"/>
        </w:rPr>
        <w:t>rd</w:t>
      </w:r>
      <w:r>
        <w:t xml:space="preserve"> party applications to enable control system design in cases where the advanced nature of the strategy becomes too cumbersome to be integrated with LabVIEW. </w:t>
      </w:r>
      <w:r w:rsidR="00991055">
        <w:t>Any MODBUS/TCP compliant application is supported; however, a MATLAB template has been developed and is available within the client template package. This is covered in a separate document, “ICE-1002 ICE Lab MATLAB Programming”.</w:t>
      </w:r>
    </w:p>
    <w:p w14:paraId="79B867CD" w14:textId="107BAE5E" w:rsidR="00991055" w:rsidRPr="00991055" w:rsidRDefault="00991055">
      <w:pPr>
        <w:pStyle w:val="ListParagraph"/>
        <w:numPr>
          <w:ilvl w:val="0"/>
          <w:numId w:val="4"/>
        </w:numPr>
        <w:rPr>
          <w:b/>
          <w:bCs/>
        </w:rPr>
      </w:pPr>
      <w:r>
        <w:rPr>
          <w:b/>
          <w:bCs/>
        </w:rPr>
        <w:t xml:space="preserve">MODBUS/TCP Server Design and Support – </w:t>
      </w:r>
      <w:r>
        <w:t>Server-side programming and communication, and hardware level process integration are not covered here. This is covered in a separate vendor supplied document. At the time of the production of REV 1 of this document, this was titled, “ICE_Lab_User_Manual_REV2_2”. A copy of this is supplied within the client template package, however, care should be taken to ensure this is up to date, as work on ICE lab upgrades had not been finalised during the production of client template support documentation.</w:t>
      </w:r>
    </w:p>
    <w:p w14:paraId="73522998" w14:textId="77777777" w:rsidR="001449D4" w:rsidRDefault="001449D4" w:rsidP="00E93C7A">
      <w:pPr>
        <w:rPr>
          <w:rFonts w:asciiTheme="majorHAnsi" w:eastAsiaTheme="majorEastAsia" w:hAnsiTheme="majorHAnsi" w:cstheme="majorBidi"/>
          <w:sz w:val="28"/>
          <w:szCs w:val="28"/>
        </w:rPr>
      </w:pPr>
      <w:r>
        <w:br w:type="page"/>
      </w:r>
    </w:p>
    <w:p w14:paraId="7E8AF814" w14:textId="6D359D99" w:rsidR="00E35ACF" w:rsidRDefault="00E35ACF" w:rsidP="00E35ACF">
      <w:pPr>
        <w:pStyle w:val="Heading1"/>
      </w:pPr>
      <w:bookmarkStart w:id="6" w:name="_Toc233900635"/>
      <w:r w:rsidRPr="00E35ACF">
        <w:lastRenderedPageBreak/>
        <w:t>Programming Philosophy</w:t>
      </w:r>
      <w:bookmarkEnd w:id="6"/>
    </w:p>
    <w:p w14:paraId="490807D0" w14:textId="02311262" w:rsidR="00FC09C3" w:rsidRPr="00FC09C3" w:rsidRDefault="004600A7" w:rsidP="00FC09C3">
      <w:r>
        <w:t>The Murdoch university ICE lab is used for the practical experimentation of the theory-side of the Industrial Automation and Control Engineering major as part of the school of engineering and energy. While the lab requires programming for control systems integration with physical processes, the emphasis is on theoretical control systems. Ideally programming requirements for experimentation are to be minimised for this process.</w:t>
      </w:r>
    </w:p>
    <w:p w14:paraId="41208816" w14:textId="7FD5C75E" w:rsidR="00E35ACF" w:rsidRDefault="00991055" w:rsidP="00E35ACF">
      <w:r>
        <w:t>Previously</w:t>
      </w:r>
      <w:r w:rsidR="00FC09C3">
        <w:t>,</w:t>
      </w:r>
      <w:r>
        <w:t xml:space="preserve"> la</w:t>
      </w:r>
      <w:r w:rsidR="00FC09C3">
        <w:t xml:space="preserve">b utilised LabVIEW for full-stack integration of physical hardware with control design capable, student designed programming. This was intended to allow ongoing modification and upgrades of facility supporting software to be carried out by students, who over the course of relevant engineering majors, spent significant time working with LabVIEW. This philosophy had flaws, particularly surrounding reliability and system robustness. </w:t>
      </w:r>
    </w:p>
    <w:p w14:paraId="56C40E26" w14:textId="0F1D0626" w:rsidR="00FC09C3" w:rsidRDefault="00FC09C3" w:rsidP="00E35ACF">
      <w:r>
        <w:t>As hardware reached end of life. An increase in student numbers and growing concerns regarding reliability prompted the upgrade of process integrating hardware and the change of operating philosophy to limit student influence on critical systems. With this change, the requirements for student operable programming across the whole system was no longer an issue, and more practical solutions could be employed. This change in philosophy lead to the new server design which integrates the existing 4-20mA interfacing hardware with ADAMs RTUs, each communicating with a MODBUS/TCP server hosted by a Linux machine.</w:t>
      </w:r>
    </w:p>
    <w:p w14:paraId="7BED4571" w14:textId="2684661E" w:rsidR="00FC09C3" w:rsidRDefault="00FC09C3" w:rsidP="00E35ACF">
      <w:r>
        <w:t>With the server side changes, client-side changes where required to enable communication with the new server. Given student and staff experience</w:t>
      </w:r>
      <w:r w:rsidR="004600A7">
        <w:t xml:space="preserve"> with the pre-existing system, the primary philosophy of design for the package was the minimisation of visual and functional changes to the client side of the control hierarchy interacted with by the students. As such, some programming may appear redundant or superfluous, however, this was all intended to make the user experience functionally unchanged from the old programming environment. Some quality-of-life improvements have been made, but in its current state, no instruction would be required for a student, capable of using the previous system to adapt to the revised MODBUS/TCP based system.</w:t>
      </w:r>
    </w:p>
    <w:p w14:paraId="7646E15B" w14:textId="7D4391F0" w:rsidR="00E35ACF" w:rsidRDefault="00E35ACF">
      <w:pPr>
        <w:jc w:val="left"/>
      </w:pPr>
      <w:r>
        <w:br w:type="page"/>
      </w:r>
    </w:p>
    <w:p w14:paraId="244299E7" w14:textId="054D8A04" w:rsidR="00E35ACF" w:rsidRDefault="00E35ACF" w:rsidP="00E35ACF">
      <w:pPr>
        <w:pStyle w:val="Heading1"/>
      </w:pPr>
      <w:bookmarkStart w:id="7" w:name="_Toc233900636"/>
      <w:r>
        <w:lastRenderedPageBreak/>
        <w:t>Programming</w:t>
      </w:r>
      <w:bookmarkEnd w:id="7"/>
    </w:p>
    <w:p w14:paraId="7C058285" w14:textId="121F71F1" w:rsidR="00E4170A" w:rsidRDefault="00C601E7" w:rsidP="00376254">
      <w:r>
        <w:t>The project is broken into multiple programs, functions, and LabVIEW specific subVI’s. This section covers these items sequentially:</w:t>
      </w:r>
    </w:p>
    <w:p w14:paraId="7E1FBF5A" w14:textId="3C294EBD" w:rsidR="00C601E7" w:rsidRPr="00C601E7" w:rsidRDefault="00C601E7">
      <w:pPr>
        <w:pStyle w:val="ListParagraph"/>
        <w:numPr>
          <w:ilvl w:val="0"/>
          <w:numId w:val="5"/>
        </w:numPr>
        <w:rPr>
          <w:b/>
          <w:bCs/>
        </w:rPr>
      </w:pPr>
      <w:r w:rsidRPr="00C601E7">
        <w:rPr>
          <w:b/>
          <w:bCs/>
        </w:rPr>
        <w:t>User Interface</w:t>
      </w:r>
      <w:r>
        <w:rPr>
          <w:b/>
          <w:bCs/>
        </w:rPr>
        <w:t xml:space="preserve"> – </w:t>
      </w:r>
      <w:r>
        <w:t>Front facing program control – acts as human machine interface – user configurable.</w:t>
      </w:r>
    </w:p>
    <w:p w14:paraId="048FA3EF" w14:textId="7BD6E053" w:rsidR="00C601E7" w:rsidRPr="00254B68" w:rsidRDefault="00254B68">
      <w:pPr>
        <w:pStyle w:val="ListParagraph"/>
        <w:numPr>
          <w:ilvl w:val="0"/>
          <w:numId w:val="5"/>
        </w:numPr>
        <w:rPr>
          <w:b/>
          <w:bCs/>
        </w:rPr>
      </w:pPr>
      <w:r>
        <w:rPr>
          <w:b/>
          <w:bCs/>
        </w:rPr>
        <w:t>Project File – “</w:t>
      </w:r>
      <w:r>
        <w:t>Client_Template_Modbus.lvproj” – LabVIEW program management file. Manages execution of main script and organisation of supporting subVI’s.</w:t>
      </w:r>
    </w:p>
    <w:p w14:paraId="398C7F1E" w14:textId="3B79AF3B" w:rsidR="00254B68" w:rsidRPr="00254B68" w:rsidRDefault="00254B68">
      <w:pPr>
        <w:pStyle w:val="ListParagraph"/>
        <w:numPr>
          <w:ilvl w:val="0"/>
          <w:numId w:val="5"/>
        </w:numPr>
        <w:rPr>
          <w:b/>
          <w:bCs/>
        </w:rPr>
      </w:pPr>
      <w:r>
        <w:rPr>
          <w:b/>
          <w:bCs/>
        </w:rPr>
        <w:t xml:space="preserve">Main Script – </w:t>
      </w:r>
      <w:r>
        <w:t>“Client_Template_MOD.vi” – Main LabVIEW program, manages all control of physical hardware.</w:t>
      </w:r>
    </w:p>
    <w:p w14:paraId="4404A2B7" w14:textId="038E19BF" w:rsidR="00254B68" w:rsidRPr="00C601E7" w:rsidRDefault="00254B68">
      <w:pPr>
        <w:pStyle w:val="ListParagraph"/>
        <w:numPr>
          <w:ilvl w:val="0"/>
          <w:numId w:val="5"/>
        </w:numPr>
        <w:rPr>
          <w:b/>
          <w:bCs/>
        </w:rPr>
      </w:pPr>
      <w:r>
        <w:rPr>
          <w:b/>
          <w:bCs/>
        </w:rPr>
        <w:t xml:space="preserve">Supporting Programming – </w:t>
      </w:r>
      <w:r>
        <w:t>Made of subVI’s supporting critical functionality of the main script.</w:t>
      </w:r>
    </w:p>
    <w:p w14:paraId="4978DF53" w14:textId="5A0513EA" w:rsidR="00E4170A" w:rsidRDefault="00E4170A" w:rsidP="00E4170A">
      <w:pPr>
        <w:pStyle w:val="Heading2"/>
      </w:pPr>
      <w:bookmarkStart w:id="8" w:name="_Toc233900637"/>
      <w:r>
        <w:t>User Interface</w:t>
      </w:r>
      <w:bookmarkEnd w:id="8"/>
    </w:p>
    <w:p w14:paraId="0EF6682C" w14:textId="70F5E2D0" w:rsidR="0036554D" w:rsidRDefault="0036554D" w:rsidP="0036554D">
      <w:r>
        <w:t>The LabVIEW client template is partitioned into six sections (</w:t>
      </w:r>
      <w:r>
        <w:fldChar w:fldCharType="begin"/>
      </w:r>
      <w:r>
        <w:instrText xml:space="preserve"> REF _Ref234320925 \h </w:instrText>
      </w:r>
      <w:r>
        <w:fldChar w:fldCharType="separate"/>
      </w:r>
      <w:r w:rsidR="0023470B">
        <w:t xml:space="preserve">Figure </w:t>
      </w:r>
      <w:r w:rsidR="0023470B">
        <w:rPr>
          <w:noProof/>
        </w:rPr>
        <w:t>1</w:t>
      </w:r>
      <w:r>
        <w:fldChar w:fldCharType="end"/>
      </w:r>
      <w:r>
        <w:t>). All sections are discussed below (</w:t>
      </w:r>
      <w:r>
        <w:fldChar w:fldCharType="begin"/>
      </w:r>
      <w:r>
        <w:instrText xml:space="preserve"> REF _Ref234320925 \h </w:instrText>
      </w:r>
      <w:r>
        <w:fldChar w:fldCharType="separate"/>
      </w:r>
      <w:r w:rsidR="0023470B">
        <w:t xml:space="preserve">Figure </w:t>
      </w:r>
      <w:r w:rsidR="0023470B">
        <w:rPr>
          <w:noProof/>
        </w:rPr>
        <w:t>1</w:t>
      </w:r>
      <w:r>
        <w:fldChar w:fldCharType="end"/>
      </w:r>
      <w:r>
        <w:t>, i.-v.) with the exception of scratchpad monitoring and control (</w:t>
      </w:r>
      <w:r>
        <w:fldChar w:fldCharType="begin"/>
      </w:r>
      <w:r>
        <w:instrText xml:space="preserve"> REF _Ref234320925 \h </w:instrText>
      </w:r>
      <w:r>
        <w:fldChar w:fldCharType="separate"/>
      </w:r>
      <w:r w:rsidR="0023470B">
        <w:t xml:space="preserve">Figure </w:t>
      </w:r>
      <w:r w:rsidR="0023470B">
        <w:rPr>
          <w:noProof/>
        </w:rPr>
        <w:t>1</w:t>
      </w:r>
      <w:r>
        <w:fldChar w:fldCharType="end"/>
      </w:r>
      <w:r>
        <w:t>, vi.), which is discussed in the document “</w:t>
      </w:r>
      <w:r w:rsidRPr="00D4219E">
        <w:t>ICE-1002 ICE Lab MATLAB Programming</w:t>
      </w:r>
      <w:r>
        <w:t>”.</w:t>
      </w:r>
    </w:p>
    <w:p w14:paraId="4857E11D" w14:textId="613268B4" w:rsidR="0036554D" w:rsidRDefault="0036554D" w:rsidP="0036554D">
      <w:pPr>
        <w:pStyle w:val="Heading4"/>
      </w:pPr>
      <w:r>
        <w:t>ES analog inputs/outputs (</w:t>
      </w:r>
      <w:r>
        <w:fldChar w:fldCharType="begin"/>
      </w:r>
      <w:r>
        <w:instrText xml:space="preserve"> REF _Ref234320925 \h </w:instrText>
      </w:r>
      <w:r>
        <w:fldChar w:fldCharType="separate"/>
      </w:r>
      <w:r w:rsidR="0023470B">
        <w:t xml:space="preserve">Figure </w:t>
      </w:r>
      <w:r w:rsidR="0023470B">
        <w:rPr>
          <w:noProof/>
        </w:rPr>
        <w:t>1</w:t>
      </w:r>
      <w:r>
        <w:fldChar w:fldCharType="end"/>
      </w:r>
      <w:r>
        <w:t xml:space="preserve"> i., </w:t>
      </w:r>
      <w:r>
        <w:fldChar w:fldCharType="begin"/>
      </w:r>
      <w:r>
        <w:instrText xml:space="preserve"> REF _Ref234320325 \h </w:instrText>
      </w:r>
      <w:r>
        <w:fldChar w:fldCharType="separate"/>
      </w:r>
      <w:r w:rsidR="0023470B">
        <w:t xml:space="preserve">Figure </w:t>
      </w:r>
      <w:r w:rsidR="0023470B">
        <w:rPr>
          <w:noProof/>
        </w:rPr>
        <w:t>2</w:t>
      </w:r>
      <w:r>
        <w:fldChar w:fldCharType="end"/>
      </w:r>
      <w:r>
        <w:t>)</w:t>
      </w:r>
    </w:p>
    <w:p w14:paraId="0EDD8A40" w14:textId="560032CD" w:rsidR="0036554D" w:rsidRPr="003F5033" w:rsidRDefault="0036554D" w:rsidP="0036554D">
      <w:pPr>
        <w:rPr>
          <w:i/>
          <w:iCs/>
        </w:rPr>
      </w:pPr>
      <w:r>
        <w:t xml:space="preserve">This section corresponds to </w:t>
      </w:r>
      <w:r w:rsidR="003F5033">
        <w:t xml:space="preserve">the monitoring of selected ES panel analog inputs, and the control of selected ES panel analog outputs. Values are updated on a per-step basis. Specific inputs/outputs can be selected with the enumerated control elements below vertical bars. Additional inputs/outputs can be added utilising the LabVIEW back panel. </w:t>
      </w:r>
      <w:r w:rsidR="003F5033">
        <w:rPr>
          <w:b/>
          <w:bCs/>
          <w:i/>
          <w:iCs/>
        </w:rPr>
        <w:t xml:space="preserve">NOTE: </w:t>
      </w:r>
      <w:r w:rsidR="003F5033">
        <w:rPr>
          <w:i/>
          <w:iCs/>
        </w:rPr>
        <w:t xml:space="preserve">Always ensure there are not multiple instances of an input or output selected as this can cause unintended system behaviour. </w:t>
      </w:r>
    </w:p>
    <w:p w14:paraId="7744C143" w14:textId="3F9DA7BA" w:rsidR="0036554D" w:rsidRDefault="0036554D" w:rsidP="0036554D">
      <w:pPr>
        <w:pStyle w:val="Heading4"/>
      </w:pPr>
      <w:r>
        <w:t>Online plotting of back panel configured numeric variables (</w:t>
      </w:r>
      <w:r>
        <w:fldChar w:fldCharType="begin"/>
      </w:r>
      <w:r>
        <w:instrText xml:space="preserve"> REF _Ref234320925 \h </w:instrText>
      </w:r>
      <w:r>
        <w:fldChar w:fldCharType="separate"/>
      </w:r>
      <w:r w:rsidR="0023470B">
        <w:t xml:space="preserve">Figure </w:t>
      </w:r>
      <w:r w:rsidR="0023470B">
        <w:rPr>
          <w:noProof/>
        </w:rPr>
        <w:t>1</w:t>
      </w:r>
      <w:r>
        <w:fldChar w:fldCharType="end"/>
      </w:r>
      <w:r>
        <w:t xml:space="preserve"> ii., </w:t>
      </w:r>
      <w:r>
        <w:fldChar w:fldCharType="begin"/>
      </w:r>
      <w:r>
        <w:instrText xml:space="preserve"> REF _Ref234320335 \h </w:instrText>
      </w:r>
      <w:r>
        <w:fldChar w:fldCharType="separate"/>
      </w:r>
      <w:r w:rsidR="0023470B">
        <w:t xml:space="preserve">Figure </w:t>
      </w:r>
      <w:r w:rsidR="0023470B">
        <w:rPr>
          <w:noProof/>
        </w:rPr>
        <w:t>3</w:t>
      </w:r>
      <w:r>
        <w:fldChar w:fldCharType="end"/>
      </w:r>
      <w:r>
        <w:t>)</w:t>
      </w:r>
    </w:p>
    <w:p w14:paraId="68DD5AF6" w14:textId="522B6A4D" w:rsidR="0036554D" w:rsidRDefault="003F5033" w:rsidP="0036554D">
      <w:r>
        <w:t xml:space="preserve">This section corresponds to the monitoring of numeric variables configured in the LabVIEW back panel. Monitoring is performed over time. By </w:t>
      </w:r>
      <w:r w:rsidR="00E6136B">
        <w:t>default,</w:t>
      </w:r>
      <w:r>
        <w:t xml:space="preserve"> the plot gives the values on configured analog inputs/outputs described in the previous sub-section, however, these can be changed/additional variables can be added in the LabVIEW back panel.</w:t>
      </w:r>
    </w:p>
    <w:p w14:paraId="464C53C0" w14:textId="33A31FF7" w:rsidR="0036554D" w:rsidRDefault="0036554D" w:rsidP="0036554D">
      <w:pPr>
        <w:pStyle w:val="Heading4"/>
      </w:pPr>
      <w:r>
        <w:t>ES digital inputs/outputs (</w:t>
      </w:r>
      <w:r>
        <w:fldChar w:fldCharType="begin"/>
      </w:r>
      <w:r>
        <w:instrText xml:space="preserve"> REF _Ref234320925 \h </w:instrText>
      </w:r>
      <w:r>
        <w:fldChar w:fldCharType="separate"/>
      </w:r>
      <w:r w:rsidR="0023470B">
        <w:t xml:space="preserve">Figure </w:t>
      </w:r>
      <w:r w:rsidR="0023470B">
        <w:rPr>
          <w:noProof/>
        </w:rPr>
        <w:t>1</w:t>
      </w:r>
      <w:r>
        <w:fldChar w:fldCharType="end"/>
      </w:r>
      <w:r>
        <w:t xml:space="preserve"> iii., </w:t>
      </w:r>
      <w:r>
        <w:fldChar w:fldCharType="begin"/>
      </w:r>
      <w:r>
        <w:instrText xml:space="preserve"> REF _Ref234320341 \h </w:instrText>
      </w:r>
      <w:r>
        <w:fldChar w:fldCharType="separate"/>
      </w:r>
      <w:r w:rsidR="0023470B">
        <w:t xml:space="preserve">Figure </w:t>
      </w:r>
      <w:r w:rsidR="0023470B">
        <w:rPr>
          <w:noProof/>
        </w:rPr>
        <w:t>4</w:t>
      </w:r>
      <w:r>
        <w:fldChar w:fldCharType="end"/>
      </w:r>
      <w:r>
        <w:t>)</w:t>
      </w:r>
    </w:p>
    <w:p w14:paraId="735423E2" w14:textId="3352AA3C" w:rsidR="0036554D" w:rsidRPr="003F5033" w:rsidRDefault="003F5033" w:rsidP="0036554D">
      <w:pPr>
        <w:rPr>
          <w:i/>
          <w:iCs/>
        </w:rPr>
      </w:pPr>
      <w:r>
        <w:t xml:space="preserve">This section corresponds to the monitoring of selected ES panel digital inputs, and the control of selected ES panel digital outputs. Values are updated on a per-step basis. Specific inputs/outputs can be selected with the enumerated control elements to the left of indicators/controls. Additional inputs/outputs can be added utilising the LabVIEW back panel. </w:t>
      </w:r>
      <w:r>
        <w:rPr>
          <w:b/>
          <w:bCs/>
          <w:i/>
          <w:iCs/>
        </w:rPr>
        <w:t xml:space="preserve">NOTE: </w:t>
      </w:r>
      <w:r>
        <w:rPr>
          <w:i/>
          <w:iCs/>
        </w:rPr>
        <w:t xml:space="preserve">Always ensure there are not multiple instances of an input- or output-channel selected as this can cause unintended system behaviour. </w:t>
      </w:r>
    </w:p>
    <w:p w14:paraId="372AAC65" w14:textId="5EC26380" w:rsidR="0036554D" w:rsidRDefault="0036554D" w:rsidP="0036554D">
      <w:pPr>
        <w:pStyle w:val="Heading4"/>
      </w:pPr>
      <w:r>
        <w:t>ES panel communication and program telemetry (</w:t>
      </w:r>
      <w:r>
        <w:fldChar w:fldCharType="begin"/>
      </w:r>
      <w:r>
        <w:instrText xml:space="preserve"> REF _Ref234320925 \h </w:instrText>
      </w:r>
      <w:r>
        <w:fldChar w:fldCharType="separate"/>
      </w:r>
      <w:r w:rsidR="0023470B">
        <w:t xml:space="preserve">Figure </w:t>
      </w:r>
      <w:r w:rsidR="0023470B">
        <w:rPr>
          <w:noProof/>
        </w:rPr>
        <w:t>1</w:t>
      </w:r>
      <w:r>
        <w:fldChar w:fldCharType="end"/>
      </w:r>
      <w:r>
        <w:t xml:space="preserve"> iv., </w:t>
      </w:r>
      <w:r>
        <w:fldChar w:fldCharType="begin"/>
      </w:r>
      <w:r>
        <w:instrText xml:space="preserve"> REF _Ref234320346 \h </w:instrText>
      </w:r>
      <w:r>
        <w:fldChar w:fldCharType="separate"/>
      </w:r>
      <w:r w:rsidR="0023470B">
        <w:t xml:space="preserve">Figure </w:t>
      </w:r>
      <w:r w:rsidR="0023470B">
        <w:rPr>
          <w:noProof/>
        </w:rPr>
        <w:t>5</w:t>
      </w:r>
      <w:r>
        <w:fldChar w:fldCharType="end"/>
      </w:r>
      <w:r>
        <w:t>)</w:t>
      </w:r>
    </w:p>
    <w:p w14:paraId="2B3E668D" w14:textId="3F5D8838" w:rsidR="0036554D" w:rsidRDefault="003F5033" w:rsidP="0036554D">
      <w:r>
        <w:t>This section corresponds to the selection of ES, in this section program/communication telemetry can also be configured and monitored, this includes:</w:t>
      </w:r>
    </w:p>
    <w:p w14:paraId="5CFA0036" w14:textId="3F4C5664" w:rsidR="003F5033" w:rsidRDefault="003F5033" w:rsidP="003F5033">
      <w:pPr>
        <w:pStyle w:val="ListParagraph"/>
        <w:numPr>
          <w:ilvl w:val="0"/>
          <w:numId w:val="54"/>
        </w:numPr>
      </w:pPr>
      <w:r>
        <w:rPr>
          <w:b/>
          <w:bCs/>
        </w:rPr>
        <w:lastRenderedPageBreak/>
        <w:t xml:space="preserve">Working indicator – </w:t>
      </w:r>
      <w:r>
        <w:t>A Boolean indicator that flashes with program cycling, intended purely for visual confirmation that the program is operating.</w:t>
      </w:r>
    </w:p>
    <w:p w14:paraId="4C33EBD9" w14:textId="4408A463" w:rsidR="003F5033" w:rsidRDefault="003F5033" w:rsidP="003F5033">
      <w:pPr>
        <w:pStyle w:val="ListParagraph"/>
        <w:numPr>
          <w:ilvl w:val="0"/>
          <w:numId w:val="54"/>
        </w:numPr>
      </w:pPr>
      <w:r>
        <w:rPr>
          <w:b/>
          <w:bCs/>
        </w:rPr>
        <w:t>dt selection –</w:t>
      </w:r>
      <w:r>
        <w:t xml:space="preserve"> User selected target sample time, 200ms by default, program will attempt any selected value, however server update speed is capped at </w:t>
      </w:r>
      <w:r w:rsidR="00E6136B">
        <w:t>150ms,</w:t>
      </w:r>
      <w:r>
        <w:t xml:space="preserve"> so any sample</w:t>
      </w:r>
      <w:r w:rsidR="0082048E">
        <w:t xml:space="preserve"> time less than this value is silly.</w:t>
      </w:r>
    </w:p>
    <w:p w14:paraId="24AF3798" w14:textId="037F161B" w:rsidR="0082048E" w:rsidRDefault="0082048E" w:rsidP="003F5033">
      <w:pPr>
        <w:pStyle w:val="ListParagraph"/>
        <w:numPr>
          <w:ilvl w:val="0"/>
          <w:numId w:val="54"/>
        </w:numPr>
      </w:pPr>
      <w:r>
        <w:rPr>
          <w:b/>
          <w:bCs/>
        </w:rPr>
        <w:t xml:space="preserve">Time since start – </w:t>
      </w:r>
      <w:r>
        <w:t>Real time since program started in seconds.</w:t>
      </w:r>
    </w:p>
    <w:p w14:paraId="66DE3E97" w14:textId="28D54E7B" w:rsidR="0082048E" w:rsidRDefault="0082048E" w:rsidP="003F5033">
      <w:pPr>
        <w:pStyle w:val="ListParagraph"/>
        <w:numPr>
          <w:ilvl w:val="0"/>
          <w:numId w:val="54"/>
        </w:numPr>
      </w:pPr>
      <w:r>
        <w:rPr>
          <w:b/>
          <w:bCs/>
        </w:rPr>
        <w:t xml:space="preserve">Program stop button – </w:t>
      </w:r>
      <w:r>
        <w:t>Halts program execution, this is how program should always be stopped, as stopping via LabVIEW tool bar can cause system errors.</w:t>
      </w:r>
    </w:p>
    <w:p w14:paraId="518702AB" w14:textId="6519703D" w:rsidR="0082048E" w:rsidRDefault="0082048E" w:rsidP="003F5033">
      <w:pPr>
        <w:pStyle w:val="ListParagraph"/>
        <w:numPr>
          <w:ilvl w:val="0"/>
          <w:numId w:val="54"/>
        </w:numPr>
      </w:pPr>
      <w:r>
        <w:rPr>
          <w:b/>
          <w:bCs/>
        </w:rPr>
        <w:t xml:space="preserve">System error feedback – </w:t>
      </w:r>
      <w:r>
        <w:t>Will display descriptions and codes for any errors encountered by the system during operation.</w:t>
      </w:r>
    </w:p>
    <w:p w14:paraId="5DC98A81" w14:textId="3713F91F" w:rsidR="0036554D" w:rsidRDefault="0036554D" w:rsidP="0036554D">
      <w:pPr>
        <w:pStyle w:val="Heading4"/>
      </w:pPr>
      <w:r>
        <w:t>Online system logging (</w:t>
      </w:r>
      <w:r>
        <w:fldChar w:fldCharType="begin"/>
      </w:r>
      <w:r>
        <w:instrText xml:space="preserve"> REF _Ref234320925 \h </w:instrText>
      </w:r>
      <w:r>
        <w:fldChar w:fldCharType="separate"/>
      </w:r>
      <w:r w:rsidR="0023470B">
        <w:t xml:space="preserve">Figure </w:t>
      </w:r>
      <w:r w:rsidR="0023470B">
        <w:rPr>
          <w:noProof/>
        </w:rPr>
        <w:t>1</w:t>
      </w:r>
      <w:r>
        <w:fldChar w:fldCharType="end"/>
      </w:r>
      <w:r>
        <w:t xml:space="preserve"> v., </w:t>
      </w:r>
      <w:r>
        <w:fldChar w:fldCharType="begin"/>
      </w:r>
      <w:r>
        <w:instrText xml:space="preserve"> REF _Ref234320351 \h </w:instrText>
      </w:r>
      <w:r>
        <w:fldChar w:fldCharType="separate"/>
      </w:r>
      <w:r w:rsidR="0023470B">
        <w:t xml:space="preserve">Figure </w:t>
      </w:r>
      <w:r w:rsidR="0023470B">
        <w:rPr>
          <w:noProof/>
        </w:rPr>
        <w:t>6</w:t>
      </w:r>
      <w:r>
        <w:fldChar w:fldCharType="end"/>
      </w:r>
      <w:r>
        <w:t>)</w:t>
      </w:r>
    </w:p>
    <w:p w14:paraId="6B9446C9" w14:textId="68030F7F" w:rsidR="001D4E2C" w:rsidRDefault="001D4E2C" w:rsidP="001D4E2C">
      <w:r>
        <w:t>This section corresponds to the embedded logging functionality of the program. Two interactive fields are included:</w:t>
      </w:r>
    </w:p>
    <w:p w14:paraId="5210A52D" w14:textId="0DA37CAE" w:rsidR="001D4E2C" w:rsidRDefault="001D4E2C" w:rsidP="001D4E2C">
      <w:pPr>
        <w:pStyle w:val="ListParagraph"/>
        <w:numPr>
          <w:ilvl w:val="0"/>
          <w:numId w:val="61"/>
        </w:numPr>
      </w:pPr>
      <w:r>
        <w:rPr>
          <w:b/>
          <w:bCs/>
        </w:rPr>
        <w:t xml:space="preserve">Logging? – </w:t>
      </w:r>
      <w:r>
        <w:t xml:space="preserve">Will begin logging of data when given a rising edge (i.e.: when Boolean toggle becomes true). </w:t>
      </w:r>
    </w:p>
    <w:p w14:paraId="5F93FAEB" w14:textId="070B48FB" w:rsidR="001D4E2C" w:rsidRDefault="001D4E2C" w:rsidP="001D4E2C">
      <w:pPr>
        <w:pStyle w:val="ListParagraph"/>
        <w:numPr>
          <w:ilvl w:val="0"/>
          <w:numId w:val="61"/>
        </w:numPr>
      </w:pPr>
      <w:r>
        <w:rPr>
          <w:b/>
          <w:bCs/>
        </w:rPr>
        <w:t>Logging File Name –</w:t>
      </w:r>
      <w:r>
        <w:t xml:space="preserve"> The name the log file will take in the pre-specified file-directory path when logging begins/completes</w:t>
      </w:r>
    </w:p>
    <w:p w14:paraId="05D579A7" w14:textId="4CC3C6E3" w:rsidR="001D4E2C" w:rsidRPr="001D4E2C" w:rsidRDefault="001D4E2C" w:rsidP="001D4E2C">
      <w:r>
        <w:t xml:space="preserve">The project is defined such that, when a log is created, it is automatically saved to the “Labview_Logging” file, inside the main project file. Logging and be stopped and started at any time, and as many times as desired. This is supported by appending the date and time to the user specified file name when generating a new log. For further information, including specification of how to add extra data to log file during logging, see section </w:t>
      </w:r>
      <w:r w:rsidR="00456DDC">
        <w:fldChar w:fldCharType="begin"/>
      </w:r>
      <w:r w:rsidR="00456DDC">
        <w:instrText xml:space="preserve"> REF _Ref234412135 \r \h </w:instrText>
      </w:r>
      <w:r w:rsidR="00456DDC">
        <w:fldChar w:fldCharType="separate"/>
      </w:r>
      <w:r w:rsidR="0023470B">
        <w:t>3.4.2</w:t>
      </w:r>
      <w:r w:rsidR="00456DDC">
        <w:fldChar w:fldCharType="end"/>
      </w:r>
      <w:r w:rsidR="00456DDC">
        <w:t>.</w:t>
      </w:r>
      <w:r>
        <w:t xml:space="preserve"> </w:t>
      </w:r>
    </w:p>
    <w:p w14:paraId="74C40EEA" w14:textId="77777777" w:rsidR="007E44A5" w:rsidRDefault="007E44A5" w:rsidP="007E44A5">
      <w:pPr>
        <w:keepNext/>
        <w:jc w:val="center"/>
      </w:pPr>
      <w:r w:rsidRPr="007E44A5">
        <w:rPr>
          <w:noProof/>
        </w:rPr>
        <w:lastRenderedPageBreak/>
        <w:drawing>
          <wp:inline distT="0" distB="0" distL="0" distR="0" wp14:anchorId="151CD54C" wp14:editId="0FF81E4D">
            <wp:extent cx="5943600" cy="2968625"/>
            <wp:effectExtent l="0" t="0" r="0" b="3175"/>
            <wp:docPr id="1672796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96826" name="Picture 1" descr="A screenshot of a computer&#10;&#10;AI-generated content may be incorrect."/>
                    <pic:cNvPicPr/>
                  </pic:nvPicPr>
                  <pic:blipFill>
                    <a:blip r:embed="rId10"/>
                    <a:stretch>
                      <a:fillRect/>
                    </a:stretch>
                  </pic:blipFill>
                  <pic:spPr>
                    <a:xfrm>
                      <a:off x="0" y="0"/>
                      <a:ext cx="5955039" cy="2974338"/>
                    </a:xfrm>
                    <a:prstGeom prst="rect">
                      <a:avLst/>
                    </a:prstGeom>
                  </pic:spPr>
                </pic:pic>
              </a:graphicData>
            </a:graphic>
          </wp:inline>
        </w:drawing>
      </w:r>
    </w:p>
    <w:p w14:paraId="763DDF66" w14:textId="56CF99CF" w:rsidR="007F753E" w:rsidRDefault="007E44A5" w:rsidP="007E44A5">
      <w:pPr>
        <w:pStyle w:val="Caption"/>
      </w:pPr>
      <w:bookmarkStart w:id="9" w:name="_Ref234320925"/>
      <w:r>
        <w:t xml:space="preserve">Figure </w:t>
      </w:r>
      <w:fldSimple w:instr=" SEQ Figure \* ARABIC ">
        <w:r w:rsidR="0023470B">
          <w:rPr>
            <w:noProof/>
          </w:rPr>
          <w:t>1</w:t>
        </w:r>
      </w:fldSimple>
      <w:bookmarkEnd w:id="9"/>
      <w:r>
        <w:t>: The LabVIEW Client Template front panel</w:t>
      </w:r>
      <w:r w:rsidR="00D4219E">
        <w:t>, partitioned sections correspond to: i. ES analog inputs/outputs (</w:t>
      </w:r>
      <w:r w:rsidR="00D4219E">
        <w:fldChar w:fldCharType="begin"/>
      </w:r>
      <w:r w:rsidR="00D4219E">
        <w:instrText xml:space="preserve"> REF _Ref234320325 \h </w:instrText>
      </w:r>
      <w:r w:rsidR="00D4219E">
        <w:fldChar w:fldCharType="separate"/>
      </w:r>
      <w:r w:rsidR="0023470B">
        <w:t xml:space="preserve">Figure </w:t>
      </w:r>
      <w:r w:rsidR="0023470B">
        <w:rPr>
          <w:noProof/>
        </w:rPr>
        <w:t>2</w:t>
      </w:r>
      <w:r w:rsidR="00D4219E">
        <w:fldChar w:fldCharType="end"/>
      </w:r>
      <w:r w:rsidR="00D4219E">
        <w:t>), ii. online plotting of back panel configured numeric variables (</w:t>
      </w:r>
      <w:r w:rsidR="00D4219E">
        <w:fldChar w:fldCharType="begin"/>
      </w:r>
      <w:r w:rsidR="00D4219E">
        <w:instrText xml:space="preserve"> REF _Ref234320335 \h </w:instrText>
      </w:r>
      <w:r w:rsidR="00D4219E">
        <w:fldChar w:fldCharType="separate"/>
      </w:r>
      <w:r w:rsidR="0023470B">
        <w:t xml:space="preserve">Figure </w:t>
      </w:r>
      <w:r w:rsidR="0023470B">
        <w:rPr>
          <w:noProof/>
        </w:rPr>
        <w:t>3</w:t>
      </w:r>
      <w:r w:rsidR="00D4219E">
        <w:fldChar w:fldCharType="end"/>
      </w:r>
      <w:r w:rsidR="00D4219E">
        <w:t>), iii. ES digital inputs/outputs (</w:t>
      </w:r>
      <w:r w:rsidR="00D4219E">
        <w:fldChar w:fldCharType="begin"/>
      </w:r>
      <w:r w:rsidR="00D4219E">
        <w:instrText xml:space="preserve"> REF _Ref234320341 \h </w:instrText>
      </w:r>
      <w:r w:rsidR="00D4219E">
        <w:fldChar w:fldCharType="separate"/>
      </w:r>
      <w:r w:rsidR="0023470B">
        <w:t xml:space="preserve">Figure </w:t>
      </w:r>
      <w:r w:rsidR="0023470B">
        <w:rPr>
          <w:noProof/>
        </w:rPr>
        <w:t>4</w:t>
      </w:r>
      <w:r w:rsidR="00D4219E">
        <w:fldChar w:fldCharType="end"/>
      </w:r>
      <w:r w:rsidR="00D4219E">
        <w:t>), iv. ES panel communication and program telemetry (</w:t>
      </w:r>
      <w:r w:rsidR="00D4219E">
        <w:fldChar w:fldCharType="begin"/>
      </w:r>
      <w:r w:rsidR="00D4219E">
        <w:instrText xml:space="preserve"> REF _Ref234320346 \h </w:instrText>
      </w:r>
      <w:r w:rsidR="00D4219E">
        <w:fldChar w:fldCharType="separate"/>
      </w:r>
      <w:r w:rsidR="0023470B">
        <w:t xml:space="preserve">Figure </w:t>
      </w:r>
      <w:r w:rsidR="0023470B">
        <w:rPr>
          <w:noProof/>
        </w:rPr>
        <w:t>5</w:t>
      </w:r>
      <w:r w:rsidR="00D4219E">
        <w:fldChar w:fldCharType="end"/>
      </w:r>
      <w:r w:rsidR="00D4219E">
        <w:t>), v. online system logging (</w:t>
      </w:r>
      <w:r w:rsidR="00D4219E">
        <w:fldChar w:fldCharType="begin"/>
      </w:r>
      <w:r w:rsidR="00D4219E">
        <w:instrText xml:space="preserve"> REF _Ref234320351 \h </w:instrText>
      </w:r>
      <w:r w:rsidR="00D4219E">
        <w:fldChar w:fldCharType="separate"/>
      </w:r>
      <w:r w:rsidR="0023470B">
        <w:t xml:space="preserve">Figure </w:t>
      </w:r>
      <w:r w:rsidR="0023470B">
        <w:rPr>
          <w:noProof/>
        </w:rPr>
        <w:t>6</w:t>
      </w:r>
      <w:r w:rsidR="00D4219E">
        <w:fldChar w:fldCharType="end"/>
      </w:r>
      <w:r w:rsidR="00D4219E">
        <w:t xml:space="preserve">), vi. </w:t>
      </w:r>
      <w:r w:rsidR="0036554D">
        <w:t>s</w:t>
      </w:r>
      <w:r w:rsidR="00D4219E">
        <w:t>cratchpad monitoring (</w:t>
      </w:r>
      <w:r w:rsidR="00D4219E">
        <w:fldChar w:fldCharType="begin"/>
      </w:r>
      <w:r w:rsidR="00D4219E">
        <w:instrText xml:space="preserve"> REF _Ref234320356 \h </w:instrText>
      </w:r>
      <w:r w:rsidR="00D4219E">
        <w:fldChar w:fldCharType="separate"/>
      </w:r>
      <w:r w:rsidR="0023470B">
        <w:t xml:space="preserve">Figure </w:t>
      </w:r>
      <w:r w:rsidR="0023470B">
        <w:rPr>
          <w:noProof/>
        </w:rPr>
        <w:t>7</w:t>
      </w:r>
      <w:r w:rsidR="00D4219E">
        <w:fldChar w:fldCharType="end"/>
      </w:r>
      <w:r w:rsidR="00D4219E">
        <w:t>).</w:t>
      </w:r>
    </w:p>
    <w:p w14:paraId="75700461" w14:textId="77777777" w:rsidR="007E44A5" w:rsidRDefault="007E44A5" w:rsidP="00D4219E">
      <w:pPr>
        <w:keepNext/>
        <w:jc w:val="center"/>
      </w:pPr>
      <w:r w:rsidRPr="007E44A5">
        <w:rPr>
          <w:noProof/>
        </w:rPr>
        <w:drawing>
          <wp:inline distT="0" distB="0" distL="0" distR="0" wp14:anchorId="4C5EF178" wp14:editId="5A93F269">
            <wp:extent cx="4221804" cy="1996336"/>
            <wp:effectExtent l="0" t="0" r="0" b="0"/>
            <wp:docPr id="4" name="Picture 3">
              <a:extLst xmlns:a="http://schemas.openxmlformats.org/drawingml/2006/main">
                <a:ext uri="{FF2B5EF4-FFF2-40B4-BE49-F238E27FC236}">
                  <a16:creationId xmlns:a16="http://schemas.microsoft.com/office/drawing/2014/main" id="{71FD550B-4D62-ECA3-8C54-F5BC567AEF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1FD550B-4D62-ECA3-8C54-F5BC567AEF33}"/>
                        </a:ext>
                      </a:extLst>
                    </pic:cNvPr>
                    <pic:cNvPicPr>
                      <a:picLocks noChangeAspect="1"/>
                    </pic:cNvPicPr>
                  </pic:nvPicPr>
                  <pic:blipFill>
                    <a:blip r:embed="rId11"/>
                    <a:srcRect l="587" t="8482" r="57663" b="51320"/>
                    <a:stretch>
                      <a:fillRect/>
                    </a:stretch>
                  </pic:blipFill>
                  <pic:spPr>
                    <a:xfrm>
                      <a:off x="0" y="0"/>
                      <a:ext cx="4251104" cy="2010191"/>
                    </a:xfrm>
                    <a:prstGeom prst="rect">
                      <a:avLst/>
                    </a:prstGeom>
                  </pic:spPr>
                </pic:pic>
              </a:graphicData>
            </a:graphic>
          </wp:inline>
        </w:drawing>
      </w:r>
    </w:p>
    <w:p w14:paraId="470A4FAE" w14:textId="6D34C83F" w:rsidR="007E44A5" w:rsidRPr="007E44A5" w:rsidRDefault="007E44A5" w:rsidP="007E44A5">
      <w:pPr>
        <w:pStyle w:val="Caption"/>
      </w:pPr>
      <w:bookmarkStart w:id="10" w:name="_Ref234320325"/>
      <w:r>
        <w:t xml:space="preserve">Figure </w:t>
      </w:r>
      <w:fldSimple w:instr=" SEQ Figure \* ARABIC ">
        <w:r w:rsidR="0023470B">
          <w:rPr>
            <w:noProof/>
          </w:rPr>
          <w:t>2</w:t>
        </w:r>
      </w:fldSimple>
      <w:bookmarkEnd w:id="10"/>
      <w:r>
        <w:t>: Portion of LabVIEW Client Template front panel for step wise monitoring and control of configured ES analog inputs and outputs.</w:t>
      </w:r>
    </w:p>
    <w:p w14:paraId="38397E55" w14:textId="77777777" w:rsidR="007E44A5" w:rsidRDefault="007E44A5" w:rsidP="00D4219E">
      <w:pPr>
        <w:keepNext/>
        <w:jc w:val="center"/>
      </w:pPr>
      <w:r>
        <w:rPr>
          <w:noProof/>
        </w:rPr>
        <w:lastRenderedPageBreak/>
        <w:drawing>
          <wp:inline distT="0" distB="0" distL="0" distR="0" wp14:anchorId="175D93DD" wp14:editId="48785FD2">
            <wp:extent cx="5943600" cy="2183765"/>
            <wp:effectExtent l="0" t="0" r="0" b="635"/>
            <wp:docPr id="2" name="Picture 1">
              <a:extLst xmlns:a="http://schemas.openxmlformats.org/drawingml/2006/main">
                <a:ext uri="{FF2B5EF4-FFF2-40B4-BE49-F238E27FC236}">
                  <a16:creationId xmlns:a16="http://schemas.microsoft.com/office/drawing/2014/main" id="{D2E28412-43F1-7002-A400-C7EC8E2CAF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2E28412-43F1-7002-A400-C7EC8E2CAF2D}"/>
                        </a:ext>
                      </a:extLst>
                    </pic:cNvPr>
                    <pic:cNvPicPr>
                      <a:picLocks noChangeAspect="1"/>
                    </pic:cNvPicPr>
                  </pic:nvPicPr>
                  <pic:blipFill>
                    <a:blip r:embed="rId11"/>
                    <a:srcRect l="523" t="48142" r="30335" b="137"/>
                    <a:stretch>
                      <a:fillRect/>
                    </a:stretch>
                  </pic:blipFill>
                  <pic:spPr>
                    <a:xfrm>
                      <a:off x="0" y="0"/>
                      <a:ext cx="6005966" cy="2206679"/>
                    </a:xfrm>
                    <a:prstGeom prst="rect">
                      <a:avLst/>
                    </a:prstGeom>
                  </pic:spPr>
                </pic:pic>
              </a:graphicData>
            </a:graphic>
          </wp:inline>
        </w:drawing>
      </w:r>
    </w:p>
    <w:p w14:paraId="507AE725" w14:textId="675FE602" w:rsidR="007E44A5" w:rsidRDefault="007E44A5" w:rsidP="007E44A5">
      <w:pPr>
        <w:pStyle w:val="Caption"/>
      </w:pPr>
      <w:bookmarkStart w:id="11" w:name="_Ref234320335"/>
      <w:r>
        <w:t xml:space="preserve">Figure </w:t>
      </w:r>
      <w:fldSimple w:instr=" SEQ Figure \* ARABIC ">
        <w:r w:rsidR="0023470B">
          <w:rPr>
            <w:noProof/>
          </w:rPr>
          <w:t>3</w:t>
        </w:r>
      </w:fldSimple>
      <w:bookmarkEnd w:id="11"/>
      <w:r>
        <w:t>: Portion of LabVIEW Client Template front panel for online plotting of any user configured program variables, these can correspond to ES panel analog inputs and outputs, or any other numeric signals generated in the program.</w:t>
      </w:r>
    </w:p>
    <w:p w14:paraId="3E7A80F7" w14:textId="77777777" w:rsidR="007E44A5" w:rsidRDefault="007E44A5" w:rsidP="00D4219E">
      <w:pPr>
        <w:keepNext/>
        <w:jc w:val="center"/>
      </w:pPr>
      <w:r>
        <w:rPr>
          <w:noProof/>
        </w:rPr>
        <w:drawing>
          <wp:inline distT="0" distB="0" distL="0" distR="0" wp14:anchorId="39887EC9" wp14:editId="63848556">
            <wp:extent cx="1303506" cy="1870247"/>
            <wp:effectExtent l="0" t="0" r="5080" b="0"/>
            <wp:docPr id="1604401417" name="Picture 1" descr="A screenshot of a computer&#10;&#10;AI-generated content may be incorrect.">
              <a:extLst xmlns:a="http://schemas.openxmlformats.org/drawingml/2006/main">
                <a:ext uri="{FF2B5EF4-FFF2-40B4-BE49-F238E27FC236}">
                  <a16:creationId xmlns:a16="http://schemas.microsoft.com/office/drawing/2014/main" id="{442F41F0-8078-17ED-F181-CA673D3193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01417" name="Picture 1" descr="A screenshot of a computer&#10;&#10;AI-generated content may be incorrect.">
                      <a:extLst>
                        <a:ext uri="{FF2B5EF4-FFF2-40B4-BE49-F238E27FC236}">
                          <a16:creationId xmlns:a16="http://schemas.microsoft.com/office/drawing/2014/main" id="{442F41F0-8078-17ED-F181-CA673D319381}"/>
                        </a:ext>
                      </a:extLst>
                    </pic:cNvPr>
                    <pic:cNvPicPr>
                      <a:picLocks noChangeAspect="1"/>
                    </pic:cNvPicPr>
                  </pic:nvPicPr>
                  <pic:blipFill>
                    <a:blip r:embed="rId11"/>
                    <a:srcRect l="58499" t="61842" r="28888" b="1311"/>
                    <a:stretch>
                      <a:fillRect/>
                    </a:stretch>
                  </pic:blipFill>
                  <pic:spPr>
                    <a:xfrm>
                      <a:off x="0" y="0"/>
                      <a:ext cx="1335480" cy="1916123"/>
                    </a:xfrm>
                    <a:prstGeom prst="rect">
                      <a:avLst/>
                    </a:prstGeom>
                  </pic:spPr>
                </pic:pic>
              </a:graphicData>
            </a:graphic>
          </wp:inline>
        </w:drawing>
      </w:r>
    </w:p>
    <w:p w14:paraId="07F4FC6A" w14:textId="0FB541AC" w:rsidR="007E44A5" w:rsidRDefault="007E44A5" w:rsidP="007E44A5">
      <w:pPr>
        <w:pStyle w:val="Caption"/>
      </w:pPr>
      <w:bookmarkStart w:id="12" w:name="_Ref234320341"/>
      <w:r>
        <w:t xml:space="preserve">Figure </w:t>
      </w:r>
      <w:fldSimple w:instr=" SEQ Figure \* ARABIC ">
        <w:r w:rsidR="0023470B">
          <w:rPr>
            <w:noProof/>
          </w:rPr>
          <w:t>4</w:t>
        </w:r>
      </w:fldSimple>
      <w:bookmarkEnd w:id="12"/>
      <w:r>
        <w:t>: Portion of LabVIEW Client Template front panel for stepwise monitoring and control of configured ES digital inputs and outputs.</w:t>
      </w:r>
    </w:p>
    <w:p w14:paraId="6A193953" w14:textId="77777777" w:rsidR="007E44A5" w:rsidRDefault="007E44A5" w:rsidP="00D4219E">
      <w:pPr>
        <w:keepNext/>
        <w:jc w:val="center"/>
      </w:pPr>
      <w:r>
        <w:rPr>
          <w:noProof/>
        </w:rPr>
        <w:lastRenderedPageBreak/>
        <w:drawing>
          <wp:inline distT="0" distB="0" distL="0" distR="0" wp14:anchorId="429AF035" wp14:editId="1B6DA38E">
            <wp:extent cx="1608108" cy="4602822"/>
            <wp:effectExtent l="0" t="0" r="5080" b="0"/>
            <wp:docPr id="551503054" name="Picture 1" descr="A screenshot of a computer&#10;&#10;AI-generated content may be incorrect.">
              <a:extLst xmlns:a="http://schemas.openxmlformats.org/drawingml/2006/main">
                <a:ext uri="{FF2B5EF4-FFF2-40B4-BE49-F238E27FC236}">
                  <a16:creationId xmlns:a16="http://schemas.microsoft.com/office/drawing/2014/main" id="{63C6720A-0D64-B523-AE29-0B490B72AA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03054" name="Picture 1" descr="A screenshot of a computer&#10;&#10;AI-generated content may be incorrect.">
                      <a:extLst>
                        <a:ext uri="{FF2B5EF4-FFF2-40B4-BE49-F238E27FC236}">
                          <a16:creationId xmlns:a16="http://schemas.microsoft.com/office/drawing/2014/main" id="{63C6720A-0D64-B523-AE29-0B490B72AA01}"/>
                        </a:ext>
                      </a:extLst>
                    </pic:cNvPr>
                    <pic:cNvPicPr>
                      <a:picLocks noChangeAspect="1"/>
                    </pic:cNvPicPr>
                  </pic:nvPicPr>
                  <pic:blipFill>
                    <a:blip r:embed="rId11"/>
                    <a:srcRect l="72582" t="8111" r="11657" b="39"/>
                    <a:stretch>
                      <a:fillRect/>
                    </a:stretch>
                  </pic:blipFill>
                  <pic:spPr>
                    <a:xfrm>
                      <a:off x="0" y="0"/>
                      <a:ext cx="1608108" cy="4602822"/>
                    </a:xfrm>
                    <a:prstGeom prst="rect">
                      <a:avLst/>
                    </a:prstGeom>
                  </pic:spPr>
                </pic:pic>
              </a:graphicData>
            </a:graphic>
          </wp:inline>
        </w:drawing>
      </w:r>
    </w:p>
    <w:p w14:paraId="558B6189" w14:textId="6D331F18" w:rsidR="007E44A5" w:rsidRDefault="007E44A5" w:rsidP="007E44A5">
      <w:pPr>
        <w:pStyle w:val="Caption"/>
      </w:pPr>
      <w:bookmarkStart w:id="13" w:name="_Ref234320346"/>
      <w:r>
        <w:t xml:space="preserve">Figure </w:t>
      </w:r>
      <w:fldSimple w:instr=" SEQ Figure \* ARABIC ">
        <w:r w:rsidR="0023470B">
          <w:rPr>
            <w:noProof/>
          </w:rPr>
          <w:t>5</w:t>
        </w:r>
      </w:fldSimple>
      <w:bookmarkEnd w:id="13"/>
      <w:r>
        <w:t xml:space="preserve">: </w:t>
      </w:r>
      <w:r w:rsidRPr="00C959D4">
        <w:t>Portion of LabVIEW Client Template front panel for</w:t>
      </w:r>
      <w:r>
        <w:t xml:space="preserve"> ES connection configuration and monitoring, and operation telemetry.</w:t>
      </w:r>
    </w:p>
    <w:p w14:paraId="70A10DA8" w14:textId="77777777" w:rsidR="007E44A5" w:rsidRDefault="007E44A5" w:rsidP="00D4219E">
      <w:pPr>
        <w:keepNext/>
        <w:jc w:val="center"/>
      </w:pPr>
      <w:r>
        <w:rPr>
          <w:noProof/>
        </w:rPr>
        <w:drawing>
          <wp:inline distT="0" distB="0" distL="0" distR="0" wp14:anchorId="5BE819E1" wp14:editId="5687711A">
            <wp:extent cx="1130158" cy="1458930"/>
            <wp:effectExtent l="0" t="0" r="635" b="1905"/>
            <wp:docPr id="418700807" name="Picture 1" descr="A screenshot of a computer&#10;&#10;AI-generated content may be incorrect.">
              <a:extLst xmlns:a="http://schemas.openxmlformats.org/drawingml/2006/main">
                <a:ext uri="{FF2B5EF4-FFF2-40B4-BE49-F238E27FC236}">
                  <a16:creationId xmlns:a16="http://schemas.microsoft.com/office/drawing/2014/main" id="{B7A4BF51-C717-65BE-EA0F-7D70FA3D44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00807" name="Picture 1" descr="A screenshot of a computer&#10;&#10;AI-generated content may be incorrect.">
                      <a:extLst>
                        <a:ext uri="{FF2B5EF4-FFF2-40B4-BE49-F238E27FC236}">
                          <a16:creationId xmlns:a16="http://schemas.microsoft.com/office/drawing/2014/main" id="{B7A4BF51-C717-65BE-EA0F-7D70FA3D44E8}"/>
                        </a:ext>
                      </a:extLst>
                    </pic:cNvPr>
                    <pic:cNvPicPr>
                      <a:picLocks noChangeAspect="1"/>
                    </pic:cNvPicPr>
                  </pic:nvPicPr>
                  <pic:blipFill>
                    <a:blip r:embed="rId11"/>
                    <a:srcRect l="88660" t="8149" r="263" b="62737"/>
                    <a:stretch>
                      <a:fillRect/>
                    </a:stretch>
                  </pic:blipFill>
                  <pic:spPr>
                    <a:xfrm>
                      <a:off x="0" y="0"/>
                      <a:ext cx="1130158" cy="1458930"/>
                    </a:xfrm>
                    <a:prstGeom prst="rect">
                      <a:avLst/>
                    </a:prstGeom>
                  </pic:spPr>
                </pic:pic>
              </a:graphicData>
            </a:graphic>
          </wp:inline>
        </w:drawing>
      </w:r>
    </w:p>
    <w:p w14:paraId="2BAFFFF6" w14:textId="37278882" w:rsidR="007E44A5" w:rsidRDefault="007E44A5" w:rsidP="007E44A5">
      <w:pPr>
        <w:pStyle w:val="Caption"/>
      </w:pPr>
      <w:bookmarkStart w:id="14" w:name="_Ref234320351"/>
      <w:r>
        <w:t xml:space="preserve">Figure </w:t>
      </w:r>
      <w:fldSimple w:instr=" SEQ Figure \* ARABIC ">
        <w:r w:rsidR="0023470B">
          <w:rPr>
            <w:noProof/>
          </w:rPr>
          <w:t>6</w:t>
        </w:r>
      </w:fldSimple>
      <w:bookmarkEnd w:id="14"/>
      <w:r>
        <w:t>: Portion of LabVIEW Client Template front panel for configuration and control of data logging. When active back panel configured logged variables are written to an auto-generated .csv file and the file is per-step updated.</w:t>
      </w:r>
    </w:p>
    <w:p w14:paraId="38A5FBFD" w14:textId="77777777" w:rsidR="007E44A5" w:rsidRDefault="007E44A5" w:rsidP="00D4219E">
      <w:pPr>
        <w:keepNext/>
        <w:jc w:val="center"/>
      </w:pPr>
      <w:r>
        <w:rPr>
          <w:noProof/>
        </w:rPr>
        <w:lastRenderedPageBreak/>
        <w:drawing>
          <wp:inline distT="0" distB="0" distL="0" distR="0" wp14:anchorId="36562B98" wp14:editId="0753E510">
            <wp:extent cx="1130158" cy="3077110"/>
            <wp:effectExtent l="0" t="0" r="635" b="0"/>
            <wp:docPr id="751941968" name="Picture 1" descr="A screenshot of a computer&#10;&#10;AI-generated content may be incorrect.">
              <a:extLst xmlns:a="http://schemas.openxmlformats.org/drawingml/2006/main">
                <a:ext uri="{FF2B5EF4-FFF2-40B4-BE49-F238E27FC236}">
                  <a16:creationId xmlns:a16="http://schemas.microsoft.com/office/drawing/2014/main" id="{7729A3BE-C970-B204-4D49-ECB5DA44C0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41968" name="Picture 1" descr="A screenshot of a computer&#10;&#10;AI-generated content may be incorrect.">
                      <a:extLst>
                        <a:ext uri="{FF2B5EF4-FFF2-40B4-BE49-F238E27FC236}">
                          <a16:creationId xmlns:a16="http://schemas.microsoft.com/office/drawing/2014/main" id="{7729A3BE-C970-B204-4D49-ECB5DA44C00E}"/>
                        </a:ext>
                      </a:extLst>
                    </pic:cNvPr>
                    <pic:cNvPicPr>
                      <a:picLocks noChangeAspect="1"/>
                    </pic:cNvPicPr>
                  </pic:nvPicPr>
                  <pic:blipFill>
                    <a:blip r:embed="rId11"/>
                    <a:srcRect l="88660" t="37912" r="263" b="682"/>
                    <a:stretch>
                      <a:fillRect/>
                    </a:stretch>
                  </pic:blipFill>
                  <pic:spPr>
                    <a:xfrm>
                      <a:off x="0" y="0"/>
                      <a:ext cx="1130158" cy="3077110"/>
                    </a:xfrm>
                    <a:prstGeom prst="rect">
                      <a:avLst/>
                    </a:prstGeom>
                  </pic:spPr>
                </pic:pic>
              </a:graphicData>
            </a:graphic>
          </wp:inline>
        </w:drawing>
      </w:r>
    </w:p>
    <w:p w14:paraId="6F66DFB1" w14:textId="257CEABE" w:rsidR="007E44A5" w:rsidRPr="007E44A5" w:rsidRDefault="007E44A5" w:rsidP="007E44A5">
      <w:pPr>
        <w:pStyle w:val="Caption"/>
      </w:pPr>
      <w:bookmarkStart w:id="15" w:name="_Ref234320356"/>
      <w:r>
        <w:t xml:space="preserve">Figure </w:t>
      </w:r>
      <w:fldSimple w:instr=" SEQ Figure \* ARABIC ">
        <w:r w:rsidR="0023470B">
          <w:rPr>
            <w:noProof/>
          </w:rPr>
          <w:t>7</w:t>
        </w:r>
      </w:fldSimple>
      <w:bookmarkEnd w:id="15"/>
      <w:r>
        <w:t>: Portion of LabVIEW Client Template front panel for scratchpad interface monitoring</w:t>
      </w:r>
      <w:r w:rsidR="00D4219E">
        <w:t>. This is for advanced users and not required for typical use. The scratchpad interface is not discussed in this document, for full description see document “</w:t>
      </w:r>
      <w:r w:rsidR="00D4219E" w:rsidRPr="00D4219E">
        <w:t>ICE-1002 ICE Lab MATLAB Programming</w:t>
      </w:r>
      <w:r w:rsidR="00D4219E">
        <w:t>”.</w:t>
      </w:r>
    </w:p>
    <w:p w14:paraId="733E53A8" w14:textId="40B33D16" w:rsidR="00254B68" w:rsidRDefault="00254B68" w:rsidP="00254B68">
      <w:pPr>
        <w:pStyle w:val="Heading2"/>
      </w:pPr>
      <w:bookmarkStart w:id="16" w:name="_Toc233900638"/>
      <w:r>
        <w:t>Project File</w:t>
      </w:r>
      <w:bookmarkEnd w:id="16"/>
    </w:p>
    <w:p w14:paraId="7AF57FE8" w14:textId="54CF6DB7" w:rsidR="00254B68" w:rsidRPr="00254B68" w:rsidRDefault="00254B68" w:rsidP="00254B68">
      <w:pPr>
        <w:rPr>
          <w:b/>
          <w:bCs/>
        </w:rPr>
      </w:pPr>
      <w:r>
        <w:t xml:space="preserve">LabVIEW uses project files to facilitate modular programming. Calling any subVI’s from the main script requires specified file paths for any required functions. By storing all scripts and subVI’s in a project file this can all be implicitly managed. As such, </w:t>
      </w:r>
      <w:r w:rsidRPr="00254B68">
        <w:rPr>
          <w:b/>
          <w:bCs/>
        </w:rPr>
        <w:t xml:space="preserve">the project file should always be opened first, and the main script launched in LabVIEW in the opened project. </w:t>
      </w:r>
    </w:p>
    <w:p w14:paraId="010B190F" w14:textId="3926A95D" w:rsidR="00E4170A" w:rsidRDefault="00E4170A" w:rsidP="00E4170A">
      <w:pPr>
        <w:pStyle w:val="Heading2"/>
      </w:pPr>
      <w:bookmarkStart w:id="17" w:name="_Toc233900639"/>
      <w:r>
        <w:t>Overall Programming Flow</w:t>
      </w:r>
      <w:bookmarkEnd w:id="17"/>
    </w:p>
    <w:p w14:paraId="55094FC6" w14:textId="09669E81" w:rsidR="000172CF" w:rsidRDefault="00C601E7" w:rsidP="000172CF">
      <w:r>
        <w:t>Th</w:t>
      </w:r>
      <w:r w:rsidR="00254B68">
        <w:t xml:space="preserve">is section will cover the main script, it broadly covers each step of program execution to facilitate and maintain communication with the MODBUS/TCP server and consequently, interface with the physical process hardware. Only broad steps will be covered, with the function of any supporting subVI’s covered in section </w:t>
      </w:r>
      <w:r w:rsidR="00254B68">
        <w:fldChar w:fldCharType="begin"/>
      </w:r>
      <w:r w:rsidR="00254B68">
        <w:instrText xml:space="preserve"> REF _Ref233887526 \r \h </w:instrText>
      </w:r>
      <w:r w:rsidR="00254B68">
        <w:fldChar w:fldCharType="separate"/>
      </w:r>
      <w:r w:rsidR="0023470B">
        <w:t>3.5</w:t>
      </w:r>
      <w:r w:rsidR="00254B68">
        <w:fldChar w:fldCharType="end"/>
      </w:r>
      <w:r w:rsidR="00254B68">
        <w:t xml:space="preserve">. A flow diagram is given by </w:t>
      </w:r>
      <w:r w:rsidR="00254B68">
        <w:fldChar w:fldCharType="begin"/>
      </w:r>
      <w:r w:rsidR="00254B68">
        <w:instrText xml:space="preserve"> REF _Ref233887612 \h </w:instrText>
      </w:r>
      <w:r w:rsidR="00254B68">
        <w:fldChar w:fldCharType="separate"/>
      </w:r>
      <w:r w:rsidR="0023470B">
        <w:t xml:space="preserve">Figure </w:t>
      </w:r>
      <w:r w:rsidR="0023470B">
        <w:rPr>
          <w:noProof/>
        </w:rPr>
        <w:t>8</w:t>
      </w:r>
      <w:r w:rsidR="00254B68">
        <w:fldChar w:fldCharType="end"/>
      </w:r>
      <w:r w:rsidR="00254B68">
        <w:t xml:space="preserve">, and an image of the main communication loop is given by </w:t>
      </w:r>
      <w:r w:rsidR="00254B68">
        <w:fldChar w:fldCharType="begin"/>
      </w:r>
      <w:r w:rsidR="00254B68">
        <w:instrText xml:space="preserve"> REF _Ref233887614 \h </w:instrText>
      </w:r>
      <w:r w:rsidR="00254B68">
        <w:fldChar w:fldCharType="separate"/>
      </w:r>
      <w:r w:rsidR="0023470B">
        <w:t xml:space="preserve">Figure </w:t>
      </w:r>
      <w:r w:rsidR="0023470B">
        <w:rPr>
          <w:noProof/>
        </w:rPr>
        <w:t>9</w:t>
      </w:r>
      <w:r w:rsidR="00254B68">
        <w:fldChar w:fldCharType="end"/>
      </w:r>
      <w:r w:rsidR="00254B68">
        <w:t>.</w:t>
      </w:r>
    </w:p>
    <w:p w14:paraId="02803217" w14:textId="56C80D70" w:rsidR="00254B68" w:rsidRDefault="00254B68" w:rsidP="001D616B">
      <w:pPr>
        <w:pStyle w:val="Heading4"/>
        <w:numPr>
          <w:ilvl w:val="0"/>
          <w:numId w:val="62"/>
        </w:numPr>
        <w:ind w:left="426" w:hanging="426"/>
      </w:pPr>
      <w:r>
        <w:t>Establish communication with server.</w:t>
      </w:r>
    </w:p>
    <w:p w14:paraId="60236AE8" w14:textId="183EF0A0" w:rsidR="00254B68" w:rsidRDefault="00254B68" w:rsidP="00254B68">
      <w:r>
        <w:t>User management is manually controlled with the use of the gate containing holding register. If this is clear (</w:t>
      </w:r>
      <m:oMath>
        <m:r>
          <w:rPr>
            <w:rFonts w:ascii="Cambria Math" w:hAnsi="Cambria Math"/>
          </w:rPr>
          <m:t>=0</m:t>
        </m:r>
      </m:oMath>
      <w:r>
        <w:t xml:space="preserve">) then the panel is clear, and free to use. With the user selected engineering station (ES), the “ConnectToPannelAddressSpace.vi” </w:t>
      </w:r>
      <w:r w:rsidR="00A65689">
        <w:t>SubVI</w:t>
      </w:r>
      <w:r>
        <w:t xml:space="preserve"> checks the value of the gate and halts the program if the ES is in use. Otherwise, the local computer ID (derived from the assets IP) is written to the gate, signifying that the ES is in use.</w:t>
      </w:r>
      <w:r w:rsidR="001D616B">
        <w:t xml:space="preserve"> Once permission to connect is established, an additional check is performed to ensure server communication with the ES associated field I/O is healthy. This is performed by monitoring a server updated watchdog for 10 cycles before beginning operation. During healthy operation the watchdog should change at each cycle, if, following 10 reads of the register holding the watchdog, this is the case, </w:t>
      </w:r>
      <w:r w:rsidR="001D616B">
        <w:lastRenderedPageBreak/>
        <w:t xml:space="preserve">the program is allowed to continue, otherwise an error is </w:t>
      </w:r>
      <w:r w:rsidR="00CB0C5F">
        <w:t>returned,</w:t>
      </w:r>
      <w:r w:rsidR="001D616B">
        <w:t xml:space="preserve"> and the program is halted.</w:t>
      </w:r>
      <w:r w:rsidR="00CB0C5F">
        <w:t xml:space="preserve"> The rationale for implementation in this way, instead of cyclically rechecking the watchdog during normal operation is threefold. Firstly, additional read operations add points of failure to the program – undesirable given robustness as a motivating factor for the system update – secondly, the additional server read/writes have the potential to bloat the network, </w:t>
      </w:r>
      <w:r w:rsidR="00A950D1">
        <w:t>potentially increasing minimum sample time. Finally, because it was the last thing I added, and if I did it the right way I would have had to revise all the SubVIs and review a metric shit tonne of documentation and testing.</w:t>
      </w:r>
    </w:p>
    <w:p w14:paraId="43DAEBB8" w14:textId="25965B83" w:rsidR="00254B68" w:rsidRDefault="00254B68" w:rsidP="00254B68">
      <w:pPr>
        <w:pStyle w:val="Heading4"/>
      </w:pPr>
      <w:r>
        <w:t>(While stop conditions not met) Maintain connection with server.</w:t>
      </w:r>
    </w:p>
    <w:p w14:paraId="59B096AC" w14:textId="2FCFDFB6" w:rsidR="00254B68" w:rsidRDefault="00254B68" w:rsidP="00254B68">
      <w:r>
        <w:t xml:space="preserve">The gate will automatically zero if no user has written to it in the timeout period. To allow continued communication, the user ID is rewritten at each cycle of the main loop with the “MaintainConnectionToPannelAddressSpace.vi” </w:t>
      </w:r>
      <w:r w:rsidR="00A65689">
        <w:t>SubVI</w:t>
      </w:r>
      <w:r w:rsidR="00C11806">
        <w:t>.</w:t>
      </w:r>
    </w:p>
    <w:p w14:paraId="741CE4AE" w14:textId="78CAC762" w:rsidR="00C11806" w:rsidRDefault="00C11806" w:rsidP="00C11806">
      <w:pPr>
        <w:pStyle w:val="Heading4"/>
      </w:pPr>
      <w:r>
        <w:t>(While stop conditions not met) Read from input registers, holding registers, and discrete inputs.</w:t>
      </w:r>
    </w:p>
    <w:p w14:paraId="1161B01C" w14:textId="29EF7808" w:rsidR="00C11806" w:rsidRDefault="00C11806" w:rsidP="00C11806">
      <w:r>
        <w:t>Three subVI’s manage reading values from the server:</w:t>
      </w:r>
    </w:p>
    <w:p w14:paraId="7A06EB29" w14:textId="3EA82B9C" w:rsidR="00C11806" w:rsidRDefault="00C11806">
      <w:pPr>
        <w:pStyle w:val="ListParagraph"/>
        <w:numPr>
          <w:ilvl w:val="0"/>
          <w:numId w:val="7"/>
        </w:numPr>
      </w:pPr>
      <w:r>
        <w:t>“</w:t>
      </w:r>
      <w:r w:rsidRPr="00C11806">
        <w:t>ReadFromPannelAddressSpace.vi”</w:t>
      </w:r>
      <w:r>
        <w:t xml:space="preserve"> – Reads input registers, holding registers, and discrete inputs from server. Returns three arrays, an 8x1 16-bit UINT array of input register values, an 8x1 16-bit UINT array of holding registers, corresponding to the scratchpad input registers – these registers have no physical function and are used to allow the transfer of information between LabVIEW and 3</w:t>
      </w:r>
      <w:r w:rsidRPr="00C11806">
        <w:rPr>
          <w:vertAlign w:val="superscript"/>
        </w:rPr>
        <w:t>rd</w:t>
      </w:r>
      <w:r>
        <w:t xml:space="preserve"> party applications – and an 8x1 Boolean array of discrete inputs.</w:t>
      </w:r>
    </w:p>
    <w:p w14:paraId="45A8B408" w14:textId="02707961" w:rsidR="00C11806" w:rsidRDefault="00C11806">
      <w:pPr>
        <w:pStyle w:val="ListParagraph"/>
        <w:numPr>
          <w:ilvl w:val="0"/>
          <w:numId w:val="7"/>
        </w:numPr>
      </w:pPr>
      <w:r>
        <w:t>“AnalogInput.vi” – Takes an 8x1 16-bit array, and a specified address (0-7) and returns the value at the position of the array of the specified address, after conversion to a 2-point precision floating point number.</w:t>
      </w:r>
    </w:p>
    <w:p w14:paraId="3AE67C27" w14:textId="1EA8B20D" w:rsidR="00C11806" w:rsidRDefault="00C11806">
      <w:pPr>
        <w:pStyle w:val="ListParagraph"/>
        <w:numPr>
          <w:ilvl w:val="0"/>
          <w:numId w:val="7"/>
        </w:numPr>
      </w:pPr>
      <w:r>
        <w:t>“DigitalInput.vi” – Takes an 8x1 Boolean array, and a specified address (0-7) and returns the value at the position of the array of the specified address.</w:t>
      </w:r>
    </w:p>
    <w:p w14:paraId="0C650471" w14:textId="3C2BDE07" w:rsidR="00F57E7E" w:rsidRPr="00F57E7E" w:rsidRDefault="00F57E7E" w:rsidP="00F57E7E">
      <w:pPr>
        <w:rPr>
          <w:b/>
          <w:bCs/>
        </w:rPr>
      </w:pPr>
      <w:r w:rsidRPr="00F57E7E">
        <w:rPr>
          <w:b/>
          <w:bCs/>
        </w:rPr>
        <w:t>Note: “AnalogInput.vi”’s and “DigitalInput.vi”’s can be daisy-chained together to read from multiple channels.</w:t>
      </w:r>
    </w:p>
    <w:p w14:paraId="0C40F427" w14:textId="03554D56" w:rsidR="00C11806" w:rsidRDefault="00C11806" w:rsidP="00C11806">
      <w:pPr>
        <w:pStyle w:val="Heading4"/>
      </w:pPr>
      <w:r>
        <w:t xml:space="preserve">(While stop conditions not met) Write to </w:t>
      </w:r>
      <w:r w:rsidR="00F57E7E">
        <w:t>holding registers, and discrete coils.</w:t>
      </w:r>
    </w:p>
    <w:p w14:paraId="48C42BF4" w14:textId="064880DA" w:rsidR="00F57E7E" w:rsidRDefault="00F57E7E" w:rsidP="00F57E7E">
      <w:r>
        <w:t>Three subVI’s manage writing values to the server:</w:t>
      </w:r>
    </w:p>
    <w:p w14:paraId="2AFCA9ED" w14:textId="625E38B8" w:rsidR="00F57E7E" w:rsidRDefault="00F57E7E">
      <w:pPr>
        <w:pStyle w:val="ListParagraph"/>
        <w:numPr>
          <w:ilvl w:val="0"/>
          <w:numId w:val="8"/>
        </w:numPr>
      </w:pPr>
      <w:r>
        <w:t>“AnalogOutput.vi”—Places a floating-point number, performs conversion to a 16-bit UINT, and places it into an 8x1 array in a user specified position.</w:t>
      </w:r>
    </w:p>
    <w:p w14:paraId="7FE11537" w14:textId="77777777" w:rsidR="00F57E7E" w:rsidRDefault="00F57E7E">
      <w:pPr>
        <w:pStyle w:val="ListParagraph"/>
        <w:numPr>
          <w:ilvl w:val="0"/>
          <w:numId w:val="8"/>
        </w:numPr>
      </w:pPr>
      <w:r>
        <w:t>“DigitalOutput.vi” – Places a Boolean value into an 8x1 array in a user specified position.</w:t>
      </w:r>
    </w:p>
    <w:p w14:paraId="378E15EC" w14:textId="53BC5F70" w:rsidR="00F57E7E" w:rsidRDefault="00F57E7E">
      <w:pPr>
        <w:pStyle w:val="ListParagraph"/>
        <w:numPr>
          <w:ilvl w:val="0"/>
          <w:numId w:val="8"/>
        </w:numPr>
      </w:pPr>
      <w:r>
        <w:t>“WriteToPannelAddressSpace.vi” – Writes holding registers, and discrete coils to server. Accepts three arrays, an 8x1 16-bit UINT array of holding register values associated with the physical panel analog outputs, an 8x1 16-bit UINT array of holding register values associated with the scratchpad output registers, and an 8x1 Boolean array of discrete coil values associated with the physical panel digital outputs.</w:t>
      </w:r>
    </w:p>
    <w:p w14:paraId="2628F8C0" w14:textId="3CE8F9AB" w:rsidR="00F57E7E" w:rsidRDefault="00F57E7E" w:rsidP="00F57E7E">
      <w:pPr>
        <w:rPr>
          <w:b/>
          <w:bCs/>
        </w:rPr>
      </w:pPr>
      <w:r w:rsidRPr="00F57E7E">
        <w:rPr>
          <w:b/>
          <w:bCs/>
        </w:rPr>
        <w:lastRenderedPageBreak/>
        <w:t>Note: “Analog</w:t>
      </w:r>
      <w:r>
        <w:rPr>
          <w:b/>
          <w:bCs/>
        </w:rPr>
        <w:t>Output.</w:t>
      </w:r>
      <w:r w:rsidRPr="00F57E7E">
        <w:rPr>
          <w:b/>
          <w:bCs/>
        </w:rPr>
        <w:t>vi”’s and “Digital</w:t>
      </w:r>
      <w:r>
        <w:rPr>
          <w:b/>
          <w:bCs/>
        </w:rPr>
        <w:t>Output</w:t>
      </w:r>
      <w:r w:rsidRPr="00F57E7E">
        <w:rPr>
          <w:b/>
          <w:bCs/>
        </w:rPr>
        <w:t xml:space="preserve">.vi”’s can be daisy-chained together to </w:t>
      </w:r>
      <w:r>
        <w:rPr>
          <w:b/>
          <w:bCs/>
        </w:rPr>
        <w:t>write to</w:t>
      </w:r>
      <w:r w:rsidRPr="00F57E7E">
        <w:rPr>
          <w:b/>
          <w:bCs/>
        </w:rPr>
        <w:t xml:space="preserve"> multiple channels.</w:t>
      </w:r>
    </w:p>
    <w:p w14:paraId="497A52AD" w14:textId="3A0EFF9A" w:rsidR="00F57E7E" w:rsidRDefault="00F57E7E" w:rsidP="00F57E7E">
      <w:pPr>
        <w:pStyle w:val="Heading4"/>
      </w:pPr>
      <w:r>
        <w:t>Clear registers and disconnect from server</w:t>
      </w:r>
    </w:p>
    <w:p w14:paraId="09BBC82D" w14:textId="79BFEF65" w:rsidR="00254B68" w:rsidRPr="00254B68" w:rsidRDefault="00F57E7E" w:rsidP="00254B68">
      <w:r>
        <w:t xml:space="preserve">To keep the </w:t>
      </w:r>
      <w:r w:rsidR="00241FCD">
        <w:t>panel</w:t>
      </w:r>
      <w:r>
        <w:t xml:space="preserve"> in a safe state, all holding registers and coils associated with </w:t>
      </w:r>
      <w:r w:rsidR="00241FCD">
        <w:t>physical panel outputs must be cleared. Once the panel has been made safe, the connection is cleared by clearing the holding register associated with the gate. Both aforementioned tasks are managed by the SubVI, “DisconnectFromPannelAddressSpace.vi”.</w:t>
      </w:r>
    </w:p>
    <w:p w14:paraId="2A4EFE5F" w14:textId="6050EB8B" w:rsidR="00C601E7" w:rsidRDefault="005B6B65" w:rsidP="00C601E7">
      <w:pPr>
        <w:keepNext/>
        <w:jc w:val="center"/>
      </w:pPr>
      <w:r w:rsidRPr="005B6B65">
        <w:rPr>
          <w:noProof/>
        </w:rPr>
        <w:drawing>
          <wp:inline distT="0" distB="0" distL="0" distR="0" wp14:anchorId="1B6924DD" wp14:editId="113C75D0">
            <wp:extent cx="3851174" cy="5516880"/>
            <wp:effectExtent l="0" t="0" r="0" b="0"/>
            <wp:docPr id="1020477935" name="Picture 1"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77935" name="Picture 1" descr="A diagram of a software flowchart&#10;&#10;AI-generated content may be incorrect."/>
                    <pic:cNvPicPr/>
                  </pic:nvPicPr>
                  <pic:blipFill>
                    <a:blip r:embed="rId12"/>
                    <a:stretch>
                      <a:fillRect/>
                    </a:stretch>
                  </pic:blipFill>
                  <pic:spPr>
                    <a:xfrm>
                      <a:off x="0" y="0"/>
                      <a:ext cx="3896827" cy="5582279"/>
                    </a:xfrm>
                    <a:prstGeom prst="rect">
                      <a:avLst/>
                    </a:prstGeom>
                  </pic:spPr>
                </pic:pic>
              </a:graphicData>
            </a:graphic>
          </wp:inline>
        </w:drawing>
      </w:r>
    </w:p>
    <w:p w14:paraId="493539D6" w14:textId="425649E0" w:rsidR="005018E6" w:rsidRPr="005018E6" w:rsidRDefault="00C601E7" w:rsidP="00C601E7">
      <w:pPr>
        <w:pStyle w:val="Caption"/>
      </w:pPr>
      <w:bookmarkStart w:id="18" w:name="_Ref233887612"/>
      <w:bookmarkStart w:id="19" w:name="_Toc233898607"/>
      <w:r>
        <w:t xml:space="preserve">Figure </w:t>
      </w:r>
      <w:fldSimple w:instr=" SEQ Figure \* ARABIC ">
        <w:r w:rsidR="0023470B">
          <w:rPr>
            <w:noProof/>
          </w:rPr>
          <w:t>8</w:t>
        </w:r>
      </w:fldSimple>
      <w:bookmarkEnd w:id="18"/>
      <w:r>
        <w:t xml:space="preserve">: The overall program flow of main client template program. </w:t>
      </w:r>
      <w:r>
        <w:rPr>
          <w:i/>
          <w:iCs/>
        </w:rPr>
        <w:t xml:space="preserve">Note: Diagram is </w:t>
      </w:r>
      <w:r w:rsidR="00241FCD">
        <w:rPr>
          <w:i/>
          <w:iCs/>
        </w:rPr>
        <w:t>simplified,</w:t>
      </w:r>
      <w:r>
        <w:rPr>
          <w:i/>
          <w:iCs/>
        </w:rPr>
        <w:t xml:space="preserve"> and only broad steps are presented.</w:t>
      </w:r>
      <w:bookmarkEnd w:id="19"/>
    </w:p>
    <w:p w14:paraId="5744246B" w14:textId="4DF3CBF5" w:rsidR="005018E6" w:rsidRDefault="001D616B" w:rsidP="005018E6">
      <w:pPr>
        <w:keepNext/>
        <w:jc w:val="center"/>
      </w:pPr>
      <w:r w:rsidRPr="001D616B">
        <w:lastRenderedPageBreak/>
        <w:drawing>
          <wp:inline distT="0" distB="0" distL="0" distR="0" wp14:anchorId="1CE4668C" wp14:editId="2FDB0C6A">
            <wp:extent cx="5943600" cy="1390015"/>
            <wp:effectExtent l="0" t="0" r="0" b="0"/>
            <wp:docPr id="1547640662" name="Picture 1" descr="A black lin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40662" name="Picture 1" descr="A black lines with white text&#10;&#10;AI-generated content may be incorrect."/>
                    <pic:cNvPicPr/>
                  </pic:nvPicPr>
                  <pic:blipFill>
                    <a:blip r:embed="rId13"/>
                    <a:stretch>
                      <a:fillRect/>
                    </a:stretch>
                  </pic:blipFill>
                  <pic:spPr>
                    <a:xfrm>
                      <a:off x="0" y="0"/>
                      <a:ext cx="5943600" cy="1390015"/>
                    </a:xfrm>
                    <a:prstGeom prst="rect">
                      <a:avLst/>
                    </a:prstGeom>
                  </pic:spPr>
                </pic:pic>
              </a:graphicData>
            </a:graphic>
          </wp:inline>
        </w:drawing>
      </w:r>
    </w:p>
    <w:p w14:paraId="106D46BE" w14:textId="64BAA399" w:rsidR="00E35ACF" w:rsidRDefault="005018E6" w:rsidP="005018E6">
      <w:pPr>
        <w:pStyle w:val="Caption"/>
      </w:pPr>
      <w:bookmarkStart w:id="20" w:name="_Ref233887614"/>
      <w:bookmarkStart w:id="21" w:name="_Toc233898608"/>
      <w:r>
        <w:t xml:space="preserve">Figure </w:t>
      </w:r>
      <w:fldSimple w:instr=" SEQ Figure \* ARABIC ">
        <w:r w:rsidR="0023470B">
          <w:rPr>
            <w:noProof/>
          </w:rPr>
          <w:t>9</w:t>
        </w:r>
      </w:fldSimple>
      <w:bookmarkEnd w:id="20"/>
      <w:r>
        <w:t>: The primary communication loop for client-side engineering station control and monitoring of ICE lab physical processes.</w:t>
      </w:r>
      <w:bookmarkEnd w:id="21"/>
    </w:p>
    <w:p w14:paraId="714F5025" w14:textId="2114FFD5" w:rsidR="005018E6" w:rsidRDefault="005018E6" w:rsidP="005018E6">
      <w:pPr>
        <w:pStyle w:val="Heading2"/>
      </w:pPr>
      <w:bookmarkStart w:id="22" w:name="_Toc233900640"/>
      <w:r>
        <w:t>Supporting Functionality</w:t>
      </w:r>
      <w:bookmarkEnd w:id="22"/>
    </w:p>
    <w:p w14:paraId="5667EB47" w14:textId="5E2AECDF" w:rsidR="005018E6" w:rsidRDefault="005018E6" w:rsidP="005018E6">
      <w:pPr>
        <w:pStyle w:val="Heading3"/>
      </w:pPr>
      <w:bookmarkStart w:id="23" w:name="_Toc233900641"/>
      <w:r>
        <w:t>Communication With 3</w:t>
      </w:r>
      <w:r w:rsidRPr="005018E6">
        <w:rPr>
          <w:vertAlign w:val="superscript"/>
        </w:rPr>
        <w:t>rd</w:t>
      </w:r>
      <w:r>
        <w:t xml:space="preserve"> Party Applications</w:t>
      </w:r>
      <w:bookmarkEnd w:id="23"/>
    </w:p>
    <w:p w14:paraId="0D6DD816" w14:textId="237502D4" w:rsidR="005018E6" w:rsidRDefault="00241FCD" w:rsidP="005018E6">
      <w:r>
        <w:t>As previously stated, communication with 3</w:t>
      </w:r>
      <w:r w:rsidRPr="00241FCD">
        <w:rPr>
          <w:vertAlign w:val="superscript"/>
        </w:rPr>
        <w:t>rd</w:t>
      </w:r>
      <w:r>
        <w:t xml:space="preserve"> party applications, most notably MATLAB, is not covered in this documentation and is instead covered in the separate document, “ICE-1002 ICE Lab MATLAB Programming”. However, for completeness, a figure of the portion of the main program associated with this data transfer is given in Appendix B. </w:t>
      </w:r>
    </w:p>
    <w:p w14:paraId="1B93275D" w14:textId="6F5D870C" w:rsidR="005018E6" w:rsidRDefault="005018E6" w:rsidP="005018E6">
      <w:pPr>
        <w:pStyle w:val="Heading3"/>
      </w:pPr>
      <w:bookmarkStart w:id="24" w:name="_Toc233900642"/>
      <w:bookmarkStart w:id="25" w:name="_Ref234412135"/>
      <w:r>
        <w:t>Native Inbuilt Logging</w:t>
      </w:r>
      <w:bookmarkEnd w:id="24"/>
      <w:bookmarkEnd w:id="25"/>
    </w:p>
    <w:p w14:paraId="5AEFF2EC" w14:textId="1F289DC1" w:rsidR="00241FCD" w:rsidRPr="00241FCD" w:rsidRDefault="00241FCD" w:rsidP="00241FCD">
      <w:r>
        <w:t>To support experimentation, users require the capability to collect long term data of experimental runs. Data is exported in the form of “.csv” files that can later be interpreted by applications like excel and MATLAB. Data collection is performed by the SubVI, “arbitrarySessionLog.vi”. The SubVI takes an arbitrary width, 1-Dimensional array of type string, and an arbitrary width, 1-Dimensional array of type double. The only constraint on input arrays is that they must be the same width due to requirements of later concatenation for file formatting. The SubVI has a Boolean input which begins logging, this can be stopped and started arbitrarily with each reinitialisation generating a unique “.csv” file. The SubVI also has a string input which specifies the generated file name, “Default_File_Name” by default; to support arbitrary reinitialisations of logging creating unique files, the date and time are appended to this name before the file is generated.</w:t>
      </w:r>
    </w:p>
    <w:p w14:paraId="69210519" w14:textId="77777777" w:rsidR="005018E6" w:rsidRDefault="005018E6" w:rsidP="005018E6">
      <w:pPr>
        <w:keepNext/>
        <w:jc w:val="center"/>
      </w:pPr>
      <w:r w:rsidRPr="005018E6">
        <w:rPr>
          <w:noProof/>
        </w:rPr>
        <w:drawing>
          <wp:inline distT="0" distB="0" distL="0" distR="0" wp14:anchorId="75446973" wp14:editId="2F3C5243">
            <wp:extent cx="5349240" cy="1529334"/>
            <wp:effectExtent l="0" t="0" r="0" b="0"/>
            <wp:docPr id="158004661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46612" name="Picture 1" descr="A diagram of a computer&#10;&#10;AI-generated content may be incorrect."/>
                    <pic:cNvPicPr/>
                  </pic:nvPicPr>
                  <pic:blipFill>
                    <a:blip r:embed="rId14"/>
                    <a:stretch>
                      <a:fillRect/>
                    </a:stretch>
                  </pic:blipFill>
                  <pic:spPr>
                    <a:xfrm>
                      <a:off x="0" y="0"/>
                      <a:ext cx="5389898" cy="1540958"/>
                    </a:xfrm>
                    <a:prstGeom prst="rect">
                      <a:avLst/>
                    </a:prstGeom>
                  </pic:spPr>
                </pic:pic>
              </a:graphicData>
            </a:graphic>
          </wp:inline>
        </w:drawing>
      </w:r>
    </w:p>
    <w:p w14:paraId="78D8CBD7" w14:textId="48BEC7E3" w:rsidR="005018E6" w:rsidRDefault="005018E6" w:rsidP="005018E6">
      <w:pPr>
        <w:pStyle w:val="Caption"/>
      </w:pPr>
      <w:bookmarkStart w:id="26" w:name="_Toc233898609"/>
      <w:r>
        <w:t xml:space="preserve">Figure </w:t>
      </w:r>
      <w:fldSimple w:instr=" SEQ Figure \* ARABIC ">
        <w:r w:rsidR="0023470B">
          <w:rPr>
            <w:noProof/>
          </w:rPr>
          <w:t>10</w:t>
        </w:r>
      </w:fldSimple>
      <w:r>
        <w:t>: User logging loop. Activated by Boolean control on front-facing interface, system auto-creates “.csv” file based on user selected document title and time stamp.</w:t>
      </w:r>
      <w:bookmarkEnd w:id="26"/>
    </w:p>
    <w:p w14:paraId="13D1E14B" w14:textId="7131DFAE" w:rsidR="00D95BC3" w:rsidRDefault="00D95BC3" w:rsidP="00D95BC3">
      <w:pPr>
        <w:pStyle w:val="Heading3"/>
      </w:pPr>
      <w:r>
        <w:lastRenderedPageBreak/>
        <w:t>Online Plotting</w:t>
      </w:r>
    </w:p>
    <w:p w14:paraId="6DA1B668" w14:textId="051C1F1F" w:rsidR="00564512" w:rsidRPr="00564512" w:rsidRDefault="00564512" w:rsidP="00564512">
      <w:r>
        <w:t xml:space="preserve">To enable online visual feedback of experimentation, plotting is included by default. The client template is preconfigured with four local variables that are concatenated into a waveform variable and fed into the standard LabVIEW waveform chart VI. Local variables can be changed </w:t>
      </w:r>
      <w:r w:rsidR="001D4E2C">
        <w:t>easily or</w:t>
      </w:r>
      <w:r>
        <w:t xml:space="preserve"> can be removed and replaced with lines directly wired into any pre-existing line in the program. Additional </w:t>
      </w:r>
      <w:r w:rsidR="001D4E2C">
        <w:t>trends can be added by inserting the desired variables into the array that feeds the waveform chart.</w:t>
      </w:r>
    </w:p>
    <w:p w14:paraId="75CB32A3" w14:textId="77777777" w:rsidR="00564512" w:rsidRDefault="00BB6D82" w:rsidP="00564512">
      <w:pPr>
        <w:keepNext/>
        <w:jc w:val="center"/>
      </w:pPr>
      <w:r w:rsidRPr="00BB6D82">
        <w:rPr>
          <w:noProof/>
        </w:rPr>
        <w:drawing>
          <wp:inline distT="0" distB="0" distL="0" distR="0" wp14:anchorId="3ED142EB" wp14:editId="7D01122D">
            <wp:extent cx="4029637" cy="1371791"/>
            <wp:effectExtent l="0" t="0" r="9525" b="0"/>
            <wp:docPr id="133872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20972" name=""/>
                    <pic:cNvPicPr/>
                  </pic:nvPicPr>
                  <pic:blipFill>
                    <a:blip r:embed="rId15"/>
                    <a:stretch>
                      <a:fillRect/>
                    </a:stretch>
                  </pic:blipFill>
                  <pic:spPr>
                    <a:xfrm>
                      <a:off x="0" y="0"/>
                      <a:ext cx="4029637" cy="1371791"/>
                    </a:xfrm>
                    <a:prstGeom prst="rect">
                      <a:avLst/>
                    </a:prstGeom>
                  </pic:spPr>
                </pic:pic>
              </a:graphicData>
            </a:graphic>
          </wp:inline>
        </w:drawing>
      </w:r>
    </w:p>
    <w:p w14:paraId="550B1E7E" w14:textId="50BBC6D8" w:rsidR="00564512" w:rsidRPr="00BB6D82" w:rsidRDefault="00564512" w:rsidP="00564512">
      <w:pPr>
        <w:pStyle w:val="Caption"/>
      </w:pPr>
      <w:r>
        <w:t xml:space="preserve">Figure </w:t>
      </w:r>
      <w:fldSimple w:instr=" SEQ Figure \* ARABIC ">
        <w:r w:rsidR="0023470B">
          <w:rPr>
            <w:noProof/>
          </w:rPr>
          <w:t>11</w:t>
        </w:r>
      </w:fldSimple>
      <w:r>
        <w:t xml:space="preserve">: User defined plotting, by default four local variables are concatenated into waveform variable and plotted with default waveform chart block. </w:t>
      </w:r>
    </w:p>
    <w:p w14:paraId="61D7B504" w14:textId="2C3E5FEE" w:rsidR="00E35ACF" w:rsidRDefault="00E35ACF" w:rsidP="00E35ACF">
      <w:pPr>
        <w:pStyle w:val="Heading2"/>
      </w:pPr>
      <w:bookmarkStart w:id="27" w:name="_Ref233887526"/>
      <w:bookmarkStart w:id="28" w:name="_Toc233900643"/>
      <w:r>
        <w:t>SubVI’s</w:t>
      </w:r>
      <w:bookmarkEnd w:id="27"/>
      <w:bookmarkEnd w:id="28"/>
      <w:r>
        <w:t xml:space="preserve"> </w:t>
      </w:r>
    </w:p>
    <w:p w14:paraId="41C45FAF" w14:textId="43816DD1" w:rsidR="00241FCD" w:rsidRPr="00241FCD" w:rsidRDefault="00241FCD" w:rsidP="00241FCD">
      <w:r>
        <w:t>This section covers the functionality and working of all custom project SubVI’s. For brevity, images of SubVI front-, and back-panels are available in Appendix A.</w:t>
      </w:r>
    </w:p>
    <w:p w14:paraId="5A3F8FE8" w14:textId="410EEC72" w:rsidR="00E35ACF" w:rsidRDefault="00E35ACF" w:rsidP="00E35ACF">
      <w:pPr>
        <w:pStyle w:val="Heading3"/>
      </w:pPr>
      <w:bookmarkStart w:id="29" w:name="_Toc233900644"/>
      <w:r>
        <w:t>“</w:t>
      </w:r>
      <w:r w:rsidRPr="004710E0">
        <w:t>AnalogInput</w:t>
      </w:r>
      <w:r>
        <w:t>.vi</w:t>
      </w:r>
      <w:r w:rsidRPr="004710E0">
        <w:t>”</w:t>
      </w:r>
      <w:bookmarkEnd w:id="29"/>
    </w:p>
    <w:p w14:paraId="756E7CDA" w14:textId="1BA69450" w:rsidR="00E35ACF" w:rsidRDefault="00C85D44">
      <w:pPr>
        <w:pStyle w:val="Heading4"/>
        <w:numPr>
          <w:ilvl w:val="0"/>
          <w:numId w:val="22"/>
        </w:numPr>
        <w:ind w:left="426" w:hanging="426"/>
      </w:pPr>
      <w:r>
        <w:t>Function</w:t>
      </w:r>
    </w:p>
    <w:p w14:paraId="3D050440" w14:textId="40ABD707" w:rsidR="00C85D44" w:rsidRDefault="00C85D44" w:rsidP="00C85D44">
      <w:r>
        <w:t>Returns floating point value of desired physical panel analog input OR scratch input register. Can be daisy-chained to allow multiple reads of same input array.</w:t>
      </w:r>
    </w:p>
    <w:p w14:paraId="0B2CB2B6" w14:textId="119B55C6" w:rsidR="00C85D44" w:rsidRDefault="00C85D44" w:rsidP="00C85D44">
      <w:pPr>
        <w:pStyle w:val="Heading4"/>
      </w:pPr>
      <w:r>
        <w:t>Inputs</w:t>
      </w:r>
    </w:p>
    <w:p w14:paraId="326DE3A2" w14:textId="346102C6" w:rsidR="00C85D44" w:rsidRDefault="00C85D44">
      <w:pPr>
        <w:pStyle w:val="ListParagraph"/>
        <w:numPr>
          <w:ilvl w:val="0"/>
          <w:numId w:val="23"/>
        </w:numPr>
      </w:pPr>
      <w:r>
        <w:t>Desired read array offset – in the case of physical panel AI, this can be enumerated or int 0-7 – datatype INT</w:t>
      </w:r>
    </w:p>
    <w:p w14:paraId="04CE87F3" w14:textId="7D9ACE19" w:rsidR="00C85D44" w:rsidRDefault="00C85D44">
      <w:pPr>
        <w:pStyle w:val="ListParagraph"/>
        <w:numPr>
          <w:ilvl w:val="0"/>
          <w:numId w:val="23"/>
        </w:numPr>
      </w:pPr>
      <w:r>
        <w:t>Array of integer values – can be any array, but AI is used in this project to read either input registers or scratch input registers – data type nx1 array of INT</w:t>
      </w:r>
    </w:p>
    <w:p w14:paraId="68F03A9D" w14:textId="76189918" w:rsidR="00C85D44" w:rsidRDefault="00C85D44" w:rsidP="00C85D44">
      <w:pPr>
        <w:pStyle w:val="Heading4"/>
      </w:pPr>
      <w:r>
        <w:t>Outputs</w:t>
      </w:r>
    </w:p>
    <w:p w14:paraId="6CED6C6E" w14:textId="08255E24" w:rsidR="00C85D44" w:rsidRDefault="00C85D44">
      <w:pPr>
        <w:pStyle w:val="ListParagraph"/>
        <w:numPr>
          <w:ilvl w:val="0"/>
          <w:numId w:val="24"/>
        </w:numPr>
      </w:pPr>
      <w:r>
        <w:t>Value of scalar at array offset given by input – data type DBL</w:t>
      </w:r>
    </w:p>
    <w:p w14:paraId="3BB459C5" w14:textId="280005E6" w:rsidR="00C85D44" w:rsidRDefault="00C85D44">
      <w:pPr>
        <w:pStyle w:val="ListParagraph"/>
        <w:numPr>
          <w:ilvl w:val="0"/>
          <w:numId w:val="24"/>
        </w:numPr>
      </w:pPr>
      <w:r>
        <w:t>Identical array from SubVI input</w:t>
      </w:r>
    </w:p>
    <w:p w14:paraId="245E3887" w14:textId="2129E9F6" w:rsidR="00C85D44" w:rsidRDefault="00C85D44" w:rsidP="00C85D44">
      <w:pPr>
        <w:pStyle w:val="Heading4"/>
      </w:pPr>
      <w:r>
        <w:t>Working</w:t>
      </w:r>
    </w:p>
    <w:p w14:paraId="2E245B79" w14:textId="6608BEA8" w:rsidR="00C85D44" w:rsidRDefault="00C85D44">
      <w:pPr>
        <w:pStyle w:val="ListParagraph"/>
        <w:numPr>
          <w:ilvl w:val="0"/>
          <w:numId w:val="25"/>
        </w:numPr>
      </w:pPr>
      <w:r>
        <w:t>Index given by input 1 read from array given by input 2</w:t>
      </w:r>
    </w:p>
    <w:p w14:paraId="7013BC0A" w14:textId="143CC926" w:rsidR="00C85D44" w:rsidRDefault="00C85D44">
      <w:pPr>
        <w:pStyle w:val="ListParagraph"/>
        <w:numPr>
          <w:ilvl w:val="0"/>
          <w:numId w:val="25"/>
        </w:numPr>
      </w:pPr>
      <w:r>
        <w:t>Scalar index scaled from 0 – 10000 to 0 – 100.00 and passed to output 1</w:t>
      </w:r>
    </w:p>
    <w:p w14:paraId="754C9BE6" w14:textId="178D0B04" w:rsidR="00C85D44" w:rsidRPr="00C85D44" w:rsidRDefault="00C85D44">
      <w:pPr>
        <w:pStyle w:val="ListParagraph"/>
        <w:numPr>
          <w:ilvl w:val="0"/>
          <w:numId w:val="25"/>
        </w:numPr>
      </w:pPr>
      <w:r>
        <w:t>Input 2 passed directly to output 2</w:t>
      </w:r>
    </w:p>
    <w:p w14:paraId="07F99CEA" w14:textId="0D13A625" w:rsidR="00E35ACF" w:rsidRDefault="00E35ACF" w:rsidP="00E35ACF">
      <w:pPr>
        <w:pStyle w:val="Heading3"/>
      </w:pPr>
      <w:bookmarkStart w:id="30" w:name="_Toc233900645"/>
      <w:r>
        <w:lastRenderedPageBreak/>
        <w:t>“AnalogOutput.vi”</w:t>
      </w:r>
      <w:bookmarkEnd w:id="30"/>
    </w:p>
    <w:p w14:paraId="46AC5D49" w14:textId="643F0FBF" w:rsidR="00E35ACF" w:rsidRDefault="00CA6653">
      <w:pPr>
        <w:pStyle w:val="Heading4"/>
        <w:numPr>
          <w:ilvl w:val="0"/>
          <w:numId w:val="34"/>
        </w:numPr>
        <w:ind w:left="426" w:hanging="426"/>
      </w:pPr>
      <w:r>
        <w:t>Function</w:t>
      </w:r>
    </w:p>
    <w:p w14:paraId="164D77C3" w14:textId="49F2DF2B" w:rsidR="00CA6653" w:rsidRDefault="00CA6653" w:rsidP="00CA6653">
      <w:r>
        <w:t xml:space="preserve">Inserts analog value into 8x1 array </w:t>
      </w:r>
      <w:r w:rsidR="007F72E3">
        <w:t>of values to be written to register by write SubVI. Can be used to construct arrays for holding registers associated with physical analog outputs or scratch registers. If the 8x1 input array of values is unwired, the output array will be initialised as 8x1 array of scalar values =0. Can be daisy-chained together to allow multiple writes to the same array.</w:t>
      </w:r>
    </w:p>
    <w:p w14:paraId="28874C62" w14:textId="49F020C5" w:rsidR="007F72E3" w:rsidRDefault="007F72E3" w:rsidP="007F72E3">
      <w:pPr>
        <w:pStyle w:val="Heading4"/>
      </w:pPr>
      <w:r>
        <w:t>Inputs</w:t>
      </w:r>
    </w:p>
    <w:p w14:paraId="77E99447" w14:textId="11D0885D" w:rsidR="007F72E3" w:rsidRDefault="007F72E3">
      <w:pPr>
        <w:pStyle w:val="ListParagraph"/>
        <w:numPr>
          <w:ilvl w:val="0"/>
          <w:numId w:val="35"/>
        </w:numPr>
      </w:pPr>
      <w:r>
        <w:t>Desired write array offset – in the case of physical panel AO, this can be enumerated or int 0-7 – datatype INT</w:t>
      </w:r>
    </w:p>
    <w:p w14:paraId="1079954E" w14:textId="229869F2" w:rsidR="007F72E3" w:rsidRDefault="007F72E3">
      <w:pPr>
        <w:pStyle w:val="ListParagraph"/>
        <w:numPr>
          <w:ilvl w:val="0"/>
          <w:numId w:val="35"/>
        </w:numPr>
      </w:pPr>
      <w:r>
        <w:t>Analog output value – data type DBL</w:t>
      </w:r>
    </w:p>
    <w:p w14:paraId="48EF80C8" w14:textId="5831A350" w:rsidR="007F72E3" w:rsidRDefault="007F72E3">
      <w:pPr>
        <w:pStyle w:val="ListParagraph"/>
        <w:numPr>
          <w:ilvl w:val="0"/>
          <w:numId w:val="35"/>
        </w:numPr>
      </w:pPr>
      <w:r>
        <w:t>8x1 array of values to insert output into – data type INT</w:t>
      </w:r>
    </w:p>
    <w:p w14:paraId="74C28473" w14:textId="3C9989C0" w:rsidR="007F72E3" w:rsidRDefault="007F72E3" w:rsidP="007F72E3">
      <w:pPr>
        <w:pStyle w:val="Heading4"/>
      </w:pPr>
      <w:r>
        <w:t>Outputs</w:t>
      </w:r>
    </w:p>
    <w:p w14:paraId="4AAADC41" w14:textId="6F42E6D9" w:rsidR="007F72E3" w:rsidRDefault="007F72E3">
      <w:pPr>
        <w:pStyle w:val="ListParagraph"/>
        <w:numPr>
          <w:ilvl w:val="0"/>
          <w:numId w:val="36"/>
        </w:numPr>
      </w:pPr>
      <w:r>
        <w:t>8x1 array of values to pass into next “AnalogOutput.vi” SubVI OR write to MODBUS/TCP server – updated array given by input 3 – data type INT</w:t>
      </w:r>
    </w:p>
    <w:p w14:paraId="132BEEBB" w14:textId="18754E2A" w:rsidR="007F72E3" w:rsidRDefault="007F72E3" w:rsidP="007F72E3">
      <w:pPr>
        <w:pStyle w:val="Heading4"/>
      </w:pPr>
      <w:r>
        <w:t>Function</w:t>
      </w:r>
    </w:p>
    <w:p w14:paraId="7EDF7347" w14:textId="2FD1FF92" w:rsidR="007F72E3" w:rsidRDefault="007F72E3">
      <w:pPr>
        <w:pStyle w:val="ListParagraph"/>
        <w:numPr>
          <w:ilvl w:val="0"/>
          <w:numId w:val="37"/>
        </w:numPr>
      </w:pPr>
      <w:r>
        <w:t xml:space="preserve">Analog value </w:t>
      </w:r>
      <w:r w:rsidR="00992BE2">
        <w:t>given by input 2</w:t>
      </w:r>
      <w:r>
        <w:t>with data type DBL is converted to data type INT with the sequence:</w:t>
      </w:r>
    </w:p>
    <w:p w14:paraId="2D403767" w14:textId="6C99A9AA" w:rsidR="007F72E3" w:rsidRPr="007F72E3" w:rsidRDefault="007F72E3" w:rsidP="007F72E3">
      <w:pPr>
        <w:ind w:left="360"/>
        <w:rPr>
          <w:iCs/>
        </w:rPr>
      </w:pPr>
      <m:oMathPara>
        <m:oMath>
          <m:r>
            <m:rPr>
              <m:sty m:val="p"/>
            </m:rPr>
            <w:rPr>
              <w:rFonts w:ascii="Cambria Math" w:hAnsi="Cambria Math"/>
            </w:rPr>
            <m:t>int32</m:t>
          </m:r>
          <m:d>
            <m:dPr>
              <m:ctrlPr>
                <w:rPr>
                  <w:rFonts w:ascii="Cambria Math" w:hAnsi="Cambria Math"/>
                  <w:iCs/>
                </w:rPr>
              </m:ctrlPr>
            </m:dPr>
            <m:e>
              <m:r>
                <m:rPr>
                  <m:sty m:val="p"/>
                </m:rPr>
                <w:rPr>
                  <w:rFonts w:ascii="Cambria Math" w:hAnsi="Cambria Math"/>
                </w:rPr>
                <m:t>abs</m:t>
              </m:r>
              <m:d>
                <m:dPr>
                  <m:ctrlPr>
                    <w:rPr>
                      <w:rFonts w:ascii="Cambria Math" w:hAnsi="Cambria Math"/>
                      <w:iCs/>
                    </w:rPr>
                  </m:ctrlPr>
                </m:dPr>
                <m:e>
                  <m:r>
                    <m:rPr>
                      <m:sty m:val="p"/>
                    </m:rPr>
                    <w:rPr>
                      <w:rFonts w:ascii="Cambria Math" w:hAnsi="Cambria Math"/>
                    </w:rPr>
                    <m:t>round</m:t>
                  </m:r>
                  <m:d>
                    <m:dPr>
                      <m:ctrlPr>
                        <w:rPr>
                          <w:rFonts w:ascii="Cambria Math" w:hAnsi="Cambria Math"/>
                          <w:iCs/>
                        </w:rPr>
                      </m:ctrlPr>
                    </m:dPr>
                    <m:e>
                      <m:r>
                        <w:rPr>
                          <w:rFonts w:ascii="Cambria Math" w:hAnsi="Cambria Math"/>
                        </w:rPr>
                        <m:t>in</m:t>
                      </m:r>
                      <m:r>
                        <m:rPr>
                          <m:sty m:val="p"/>
                        </m:rPr>
                        <w:rPr>
                          <w:rFonts w:ascii="Cambria Math" w:hAnsi="Cambria Math"/>
                        </w:rPr>
                        <m:t>*100</m:t>
                      </m:r>
                    </m:e>
                  </m:d>
                </m:e>
              </m:d>
            </m:e>
          </m:d>
        </m:oMath>
      </m:oMathPara>
    </w:p>
    <w:p w14:paraId="4B7BDFBA" w14:textId="26097FEF" w:rsidR="007F72E3" w:rsidRPr="007F72E3" w:rsidRDefault="007F72E3">
      <w:pPr>
        <w:pStyle w:val="ListParagraph"/>
        <w:numPr>
          <w:ilvl w:val="0"/>
          <w:numId w:val="37"/>
        </w:numPr>
        <w:rPr>
          <w:iCs/>
        </w:rPr>
      </w:pPr>
      <w:r>
        <w:rPr>
          <w:iCs/>
        </w:rPr>
        <w:t>Converted INT is inserted into array given by input 3</w:t>
      </w:r>
      <w:r w:rsidR="00992BE2">
        <w:rPr>
          <w:iCs/>
        </w:rPr>
        <w:t xml:space="preserve"> at position given by input 1 and passed to output 1</w:t>
      </w:r>
    </w:p>
    <w:p w14:paraId="659AE809" w14:textId="77777777" w:rsidR="007F72E3" w:rsidRPr="007F72E3" w:rsidRDefault="007F72E3" w:rsidP="007F72E3">
      <w:pPr>
        <w:ind w:left="360"/>
      </w:pPr>
    </w:p>
    <w:p w14:paraId="1918605C" w14:textId="21398989" w:rsidR="00E35ACF" w:rsidRDefault="00E35ACF" w:rsidP="00E35ACF">
      <w:pPr>
        <w:pStyle w:val="Heading3"/>
      </w:pPr>
      <w:bookmarkStart w:id="31" w:name="_Toc233900646"/>
      <w:r>
        <w:t>“arbitrarySessionLog.vi”</w:t>
      </w:r>
      <w:bookmarkEnd w:id="31"/>
    </w:p>
    <w:p w14:paraId="78934E61" w14:textId="78535D75" w:rsidR="00E35ACF" w:rsidRDefault="00AB25B7">
      <w:pPr>
        <w:pStyle w:val="Heading4"/>
        <w:numPr>
          <w:ilvl w:val="0"/>
          <w:numId w:val="48"/>
        </w:numPr>
        <w:ind w:left="426" w:hanging="426"/>
      </w:pPr>
      <w:r>
        <w:t>Function</w:t>
      </w:r>
    </w:p>
    <w:p w14:paraId="642DAE47" w14:textId="14176602" w:rsidR="00AB25B7" w:rsidRDefault="00AB25B7" w:rsidP="00AB25B7">
      <w:r>
        <w:t xml:space="preserve">Creates “.csv” file and continuously updates generated file at each cycle of main program loop. Logging can be restarted an arbitrary number of times and at each reinitialisation a unique file will be generated. File name can be set by “Logging File Name” input. Generated files are saved to file path “&lt;project file location&gt;\Labview_Logging\...”. </w:t>
      </w:r>
    </w:p>
    <w:p w14:paraId="070709B3" w14:textId="0C9FBEB6" w:rsidR="00AB25B7" w:rsidRDefault="00AB25B7" w:rsidP="00AB25B7">
      <w:r>
        <w:rPr>
          <w:b/>
          <w:bCs/>
        </w:rPr>
        <w:t xml:space="preserve">NOTE: SubVI can generate </w:t>
      </w:r>
      <m:oMath>
        <m:r>
          <m:rPr>
            <m:sty m:val="bi"/>
          </m:rPr>
          <w:rPr>
            <w:rFonts w:ascii="Cambria Math" w:hAnsi="Cambria Math"/>
          </w:rPr>
          <m:t>n</m:t>
        </m:r>
      </m:oMath>
      <w:r>
        <w:rPr>
          <w:b/>
          <w:bCs/>
        </w:rPr>
        <w:t xml:space="preserve">x1, with arbitrary </w:t>
      </w:r>
      <m:oMath>
        <m:r>
          <m:rPr>
            <m:sty m:val="bi"/>
          </m:rPr>
          <w:rPr>
            <w:rFonts w:ascii="Cambria Math" w:hAnsi="Cambria Math"/>
          </w:rPr>
          <m:t>n</m:t>
        </m:r>
      </m:oMath>
      <w:r>
        <w:rPr>
          <w:b/>
          <w:bCs/>
        </w:rPr>
        <w:t xml:space="preserve"> dimension logs BUT “Column Names”, and “Log Values” SubVI inputs must have same dimension.</w:t>
      </w:r>
    </w:p>
    <w:p w14:paraId="033CF14A" w14:textId="32662B8C" w:rsidR="00AB25B7" w:rsidRDefault="00AB25B7" w:rsidP="00AB25B7">
      <w:pPr>
        <w:pStyle w:val="Heading4"/>
      </w:pPr>
      <w:r>
        <w:t>Inputs</w:t>
      </w:r>
    </w:p>
    <w:p w14:paraId="0D11F78B" w14:textId="13D35D83" w:rsidR="00AB25B7" w:rsidRDefault="00AB25B7">
      <w:pPr>
        <w:pStyle w:val="ListParagraph"/>
        <w:numPr>
          <w:ilvl w:val="0"/>
          <w:numId w:val="49"/>
        </w:numPr>
      </w:pPr>
      <w:r>
        <w:t xml:space="preserve">File path input – used to maintain generated file location in between </w:t>
      </w:r>
      <w:r w:rsidR="00116495">
        <w:t>each call of SubVI at each cycle of program main loop – should be consistently passed from output to input with shift register</w:t>
      </w:r>
    </w:p>
    <w:p w14:paraId="2F860E3F" w14:textId="733EAD87" w:rsidR="00116495" w:rsidRDefault="00116495">
      <w:pPr>
        <w:pStyle w:val="ListParagraph"/>
        <w:numPr>
          <w:ilvl w:val="0"/>
          <w:numId w:val="49"/>
        </w:numPr>
      </w:pPr>
      <w:r>
        <w:lastRenderedPageBreak/>
        <w:t>Logging? – set true to initialise – restarts logging with each rising edge – data type BOOL</w:t>
      </w:r>
    </w:p>
    <w:p w14:paraId="38B173E1" w14:textId="3377BE7C" w:rsidR="00116495" w:rsidRDefault="00116495">
      <w:pPr>
        <w:pStyle w:val="ListParagraph"/>
        <w:numPr>
          <w:ilvl w:val="0"/>
          <w:numId w:val="49"/>
        </w:numPr>
      </w:pPr>
      <w:r>
        <w:t>Log on previous loop – required memory for “Logging?” rising edge detection – should be consistently passed from output to input with shift register – data type BOOL</w:t>
      </w:r>
    </w:p>
    <w:p w14:paraId="42B2DC38" w14:textId="4700D159" w:rsidR="00116495" w:rsidRDefault="00116495">
      <w:pPr>
        <w:pStyle w:val="ListParagraph"/>
        <w:numPr>
          <w:ilvl w:val="0"/>
          <w:numId w:val="49"/>
        </w:numPr>
      </w:pPr>
      <w:r>
        <w:t>Error in</w:t>
      </w:r>
    </w:p>
    <w:p w14:paraId="1EB39DA7" w14:textId="0A88CF16" w:rsidR="00116495" w:rsidRDefault="00116495">
      <w:pPr>
        <w:pStyle w:val="ListParagraph"/>
        <w:numPr>
          <w:ilvl w:val="0"/>
          <w:numId w:val="49"/>
        </w:numPr>
      </w:pPr>
      <w:r>
        <w:t>Column names – Header column titles for generated “.csv” file</w:t>
      </w:r>
    </w:p>
    <w:p w14:paraId="09EB95E7" w14:textId="16238876" w:rsidR="00116495" w:rsidRDefault="00116495">
      <w:pPr>
        <w:pStyle w:val="ListParagraph"/>
        <w:numPr>
          <w:ilvl w:val="0"/>
          <w:numId w:val="49"/>
        </w:numPr>
      </w:pPr>
      <w:r>
        <w:t>Log values – row of values to append to generated “.csv” file</w:t>
      </w:r>
    </w:p>
    <w:p w14:paraId="0EEBCD66" w14:textId="6CCDCFCD" w:rsidR="00116495" w:rsidRDefault="00116495">
      <w:pPr>
        <w:pStyle w:val="ListParagraph"/>
        <w:numPr>
          <w:ilvl w:val="0"/>
          <w:numId w:val="49"/>
        </w:numPr>
      </w:pPr>
      <w:r>
        <w:t>Logging file name – user selected file name</w:t>
      </w:r>
    </w:p>
    <w:p w14:paraId="43AFAC77" w14:textId="4BD34861" w:rsidR="00116495" w:rsidRDefault="00116495" w:rsidP="00116495">
      <w:pPr>
        <w:pStyle w:val="Heading4"/>
      </w:pPr>
      <w:r>
        <w:t>Outputs</w:t>
      </w:r>
    </w:p>
    <w:p w14:paraId="41BD7011" w14:textId="70B3159E" w:rsidR="00116495" w:rsidRDefault="00116495">
      <w:pPr>
        <w:pStyle w:val="ListParagraph"/>
        <w:numPr>
          <w:ilvl w:val="0"/>
          <w:numId w:val="50"/>
        </w:numPr>
      </w:pPr>
      <w:r>
        <w:t>File path output – used to maintain generated file location in between each call of SubVI at each cycle of program main loop – should be consistently passed from output to input with shift register</w:t>
      </w:r>
    </w:p>
    <w:p w14:paraId="4607E9B7" w14:textId="4E49EB6D" w:rsidR="00116495" w:rsidRDefault="00116495">
      <w:pPr>
        <w:pStyle w:val="ListParagraph"/>
        <w:numPr>
          <w:ilvl w:val="0"/>
          <w:numId w:val="50"/>
        </w:numPr>
      </w:pPr>
      <w:r>
        <w:t>Log for next loop – required memory for “Logging?” rising edge detection – should be consistently passed from output to input with shift register – data type BOOL</w:t>
      </w:r>
    </w:p>
    <w:p w14:paraId="29CCC9C4" w14:textId="5EA07544" w:rsidR="00116495" w:rsidRDefault="00116495">
      <w:pPr>
        <w:pStyle w:val="ListParagraph"/>
        <w:numPr>
          <w:ilvl w:val="0"/>
          <w:numId w:val="50"/>
        </w:numPr>
      </w:pPr>
      <w:r>
        <w:t>Error out</w:t>
      </w:r>
    </w:p>
    <w:p w14:paraId="6D336FD4" w14:textId="7D180820" w:rsidR="00116495" w:rsidRDefault="00116495" w:rsidP="00116495">
      <w:pPr>
        <w:pStyle w:val="Heading4"/>
      </w:pPr>
      <w:r>
        <w:t>Function</w:t>
      </w:r>
    </w:p>
    <w:p w14:paraId="0001FAFF" w14:textId="7E944BC1" w:rsidR="00116495" w:rsidRDefault="00116495">
      <w:pPr>
        <w:pStyle w:val="ListParagraph"/>
        <w:numPr>
          <w:ilvl w:val="0"/>
          <w:numId w:val="51"/>
        </w:numPr>
      </w:pPr>
      <w:r>
        <w:t>If logging set true run outer case structure true sequence otherwise pass path and error directly to outputs, and hold output 2 false</w:t>
      </w:r>
    </w:p>
    <w:p w14:paraId="06CD414B" w14:textId="6CFFB19F" w:rsidR="00116495" w:rsidRDefault="00116495">
      <w:pPr>
        <w:pStyle w:val="ListParagraph"/>
        <w:numPr>
          <w:ilvl w:val="1"/>
          <w:numId w:val="51"/>
        </w:numPr>
      </w:pPr>
      <w:r>
        <w:t>If rising edge on input 2 run nested case structure true sequence otherwise pass path and error directly through nested loop.</w:t>
      </w:r>
      <w:r>
        <w:tab/>
      </w:r>
      <w:r>
        <w:br/>
        <w:t>Nested case structure true sequence:</w:t>
      </w:r>
    </w:p>
    <w:p w14:paraId="5778FF4E" w14:textId="626FA4AD" w:rsidR="00116495" w:rsidRDefault="00116495">
      <w:pPr>
        <w:pStyle w:val="ListParagraph"/>
        <w:numPr>
          <w:ilvl w:val="2"/>
          <w:numId w:val="51"/>
        </w:numPr>
      </w:pPr>
      <w:r>
        <w:t>Obtain path to LabVIEW project file (</w:t>
      </w:r>
      <m:oMath>
        <m:r>
          <w:rPr>
            <w:rFonts w:ascii="Cambria Math" w:hAnsi="Cambria Math"/>
          </w:rPr>
          <m:t>α)</m:t>
        </m:r>
      </m:oMath>
    </w:p>
    <w:p w14:paraId="4B2925F0" w14:textId="354FF00B" w:rsidR="00116495" w:rsidRDefault="00E1456F">
      <w:pPr>
        <w:pStyle w:val="ListParagraph"/>
        <w:numPr>
          <w:ilvl w:val="2"/>
          <w:numId w:val="51"/>
        </w:numPr>
      </w:pPr>
      <w:r>
        <w:t>Obtain date and time and replace illegal chars (“/”, “.”, “:”) with “_” (</w:t>
      </w:r>
      <m:oMath>
        <m:r>
          <w:rPr>
            <w:rFonts w:ascii="Cambria Math" w:hAnsi="Cambria Math"/>
          </w:rPr>
          <m:t>β</m:t>
        </m:r>
      </m:oMath>
      <w:r>
        <w:t>)</w:t>
      </w:r>
    </w:p>
    <w:p w14:paraId="050DC420" w14:textId="150F3EBD" w:rsidR="00E1456F" w:rsidRPr="00E1456F" w:rsidRDefault="00E1456F">
      <w:pPr>
        <w:pStyle w:val="ListParagraph"/>
        <w:numPr>
          <w:ilvl w:val="2"/>
          <w:numId w:val="51"/>
        </w:numPr>
      </w:pPr>
      <w:r>
        <w:t>Generate path name – “</w:t>
      </w:r>
      <m:oMath>
        <m:r>
          <w:rPr>
            <w:rFonts w:ascii="Cambria Math" w:hAnsi="Cambria Math"/>
          </w:rPr>
          <m:t>α+</m:t>
        </m:r>
        <m:r>
          <m:rPr>
            <m:nor/>
          </m:rPr>
          <w:rPr>
            <w:rFonts w:ascii="Cambria Math" w:hAnsi="Cambria Math"/>
            <w:iCs/>
          </w:rPr>
          <m:t>\Labview_Logging</m:t>
        </m:r>
        <m:r>
          <m:rPr>
            <m:sty m:val="p"/>
          </m:rPr>
          <w:rPr>
            <w:rFonts w:ascii="Cambria Math" w:hAnsi="Cambria Math"/>
          </w:rPr>
          <m:t>+input 7+</m:t>
        </m:r>
        <m:r>
          <w:rPr>
            <w:rFonts w:ascii="Cambria Math" w:hAnsi="Cambria Math"/>
          </w:rPr>
          <m:t>β</m:t>
        </m:r>
        <m:r>
          <m:rPr>
            <m:sty m:val="p"/>
          </m:rPr>
          <w:rPr>
            <w:rFonts w:ascii="Cambria Math" w:hAnsi="Cambria Math"/>
          </w:rPr>
          <m:t>+".csv"</m:t>
        </m:r>
      </m:oMath>
      <w:r>
        <w:rPr>
          <w:iCs/>
        </w:rPr>
        <w:t xml:space="preserve"> – and convert from string to path</w:t>
      </w:r>
    </w:p>
    <w:p w14:paraId="4A413F7D" w14:textId="189FF275" w:rsidR="00E1456F" w:rsidRPr="00E1456F" w:rsidRDefault="00E1456F">
      <w:pPr>
        <w:pStyle w:val="ListParagraph"/>
        <w:numPr>
          <w:ilvl w:val="2"/>
          <w:numId w:val="51"/>
        </w:numPr>
      </w:pPr>
      <w:r>
        <w:rPr>
          <w:iCs/>
        </w:rPr>
        <w:t>Generate “.csv” file with specified path and header row given by input 5</w:t>
      </w:r>
    </w:p>
    <w:p w14:paraId="6B965B33" w14:textId="0DB1DFB9" w:rsidR="00E1456F" w:rsidRDefault="00E1456F" w:rsidP="00E1456F">
      <w:pPr>
        <w:pStyle w:val="ListParagraph"/>
        <w:rPr>
          <w:iCs/>
        </w:rPr>
      </w:pPr>
      <w:r>
        <w:rPr>
          <w:iCs/>
        </w:rPr>
        <w:t>Outer case structure true sequence:</w:t>
      </w:r>
    </w:p>
    <w:p w14:paraId="7345CE80" w14:textId="0AD2D753" w:rsidR="00E1456F" w:rsidRPr="00116495" w:rsidRDefault="00E1456F">
      <w:pPr>
        <w:pStyle w:val="ListParagraph"/>
        <w:numPr>
          <w:ilvl w:val="1"/>
          <w:numId w:val="51"/>
        </w:numPr>
      </w:pPr>
      <w:r>
        <w:t>Append input 6 to generated “.csv” file</w:t>
      </w:r>
    </w:p>
    <w:p w14:paraId="27A48FF5" w14:textId="6CDA1D44" w:rsidR="00E35ACF" w:rsidRDefault="00E35ACF" w:rsidP="00E35ACF">
      <w:pPr>
        <w:pStyle w:val="Heading3"/>
      </w:pPr>
      <w:bookmarkStart w:id="32" w:name="_Toc233900647"/>
      <w:r>
        <w:t>“ConnectToPannelAddressSpace.vi”</w:t>
      </w:r>
      <w:bookmarkEnd w:id="32"/>
    </w:p>
    <w:p w14:paraId="67ACDC06" w14:textId="7B741A17" w:rsidR="00241FCD" w:rsidRDefault="00241FCD">
      <w:pPr>
        <w:pStyle w:val="Heading4"/>
        <w:numPr>
          <w:ilvl w:val="0"/>
          <w:numId w:val="9"/>
        </w:numPr>
        <w:ind w:left="426" w:hanging="426"/>
      </w:pPr>
      <w:r>
        <w:t>Function</w:t>
      </w:r>
    </w:p>
    <w:p w14:paraId="3B1671C1" w14:textId="6761FD92" w:rsidR="00241FCD" w:rsidRDefault="00241FCD" w:rsidP="00241FCD">
      <w:r>
        <w:t xml:space="preserve">User gives desired ES number. The </w:t>
      </w:r>
      <w:r w:rsidR="00767548">
        <w:t>SubVI</w:t>
      </w:r>
      <w:r>
        <w:t xml:space="preserve"> checks if station is occupied. If the station is available an ID derived from the local users IP address is generated and written to the holding register associated with the specific ES gate, otherwise, an error is returned, and the program halted.</w:t>
      </w:r>
    </w:p>
    <w:p w14:paraId="09FB9BEF" w14:textId="2A7BE959" w:rsidR="00241FCD" w:rsidRDefault="00241FCD" w:rsidP="00241FCD">
      <w:pPr>
        <w:pStyle w:val="Heading4"/>
      </w:pPr>
      <w:r>
        <w:t>Inputs:</w:t>
      </w:r>
    </w:p>
    <w:p w14:paraId="00A1B1B8" w14:textId="328C9BDE" w:rsidR="00241FCD" w:rsidRDefault="00241FCD">
      <w:pPr>
        <w:pStyle w:val="ListParagraph"/>
        <w:numPr>
          <w:ilvl w:val="0"/>
          <w:numId w:val="10"/>
        </w:numPr>
      </w:pPr>
      <w:r>
        <w:t>Requested ES number – data type INT</w:t>
      </w:r>
    </w:p>
    <w:p w14:paraId="769F2C49" w14:textId="46E937EF" w:rsidR="00241FCD" w:rsidRDefault="00241FCD" w:rsidP="00241FCD">
      <w:pPr>
        <w:pStyle w:val="Heading4"/>
      </w:pPr>
      <w:r>
        <w:t>Outputs:</w:t>
      </w:r>
    </w:p>
    <w:p w14:paraId="170110DE" w14:textId="172A78D7" w:rsidR="00241FCD" w:rsidRDefault="00241FCD">
      <w:pPr>
        <w:pStyle w:val="ListParagraph"/>
        <w:numPr>
          <w:ilvl w:val="0"/>
          <w:numId w:val="11"/>
        </w:numPr>
      </w:pPr>
      <w:r>
        <w:lastRenderedPageBreak/>
        <w:t>Common communication cluster of:</w:t>
      </w:r>
    </w:p>
    <w:p w14:paraId="37104AC5" w14:textId="063F8FE8" w:rsidR="00241FCD" w:rsidRDefault="00241FCD">
      <w:pPr>
        <w:pStyle w:val="ListParagraph"/>
        <w:numPr>
          <w:ilvl w:val="1"/>
          <w:numId w:val="11"/>
        </w:numPr>
      </w:pPr>
      <w:r>
        <w:t>Station register start address – data type INT</w:t>
      </w:r>
    </w:p>
    <w:p w14:paraId="0DDF96E4" w14:textId="3CC094CB" w:rsidR="00241FCD" w:rsidRDefault="00241FCD">
      <w:pPr>
        <w:pStyle w:val="ListParagraph"/>
        <w:numPr>
          <w:ilvl w:val="1"/>
          <w:numId w:val="11"/>
        </w:numPr>
      </w:pPr>
      <w:r>
        <w:t>User ID – 16-bit modulo of local user IP expressed as a 32-bit integer – datatype INT</w:t>
      </w:r>
    </w:p>
    <w:p w14:paraId="2F94F391" w14:textId="1FA1B572" w:rsidR="00241FCD" w:rsidRDefault="00241FCD">
      <w:pPr>
        <w:pStyle w:val="ListParagraph"/>
        <w:numPr>
          <w:ilvl w:val="1"/>
          <w:numId w:val="11"/>
        </w:numPr>
      </w:pPr>
      <w:r>
        <w:t>MODBUS/TCP communication line – LabVIEW common MODBUS/TCP support</w:t>
      </w:r>
    </w:p>
    <w:p w14:paraId="45A6A038" w14:textId="4A87C59A" w:rsidR="00241FCD" w:rsidRDefault="00241FCD">
      <w:pPr>
        <w:pStyle w:val="ListParagraph"/>
        <w:numPr>
          <w:ilvl w:val="0"/>
          <w:numId w:val="11"/>
        </w:numPr>
      </w:pPr>
      <w:r>
        <w:t>Initialised error line</w:t>
      </w:r>
    </w:p>
    <w:p w14:paraId="06265114" w14:textId="4F6F6B77" w:rsidR="00241FCD" w:rsidRDefault="00241FCD">
      <w:pPr>
        <w:pStyle w:val="ListParagraph"/>
        <w:numPr>
          <w:ilvl w:val="0"/>
          <w:numId w:val="11"/>
        </w:numPr>
      </w:pPr>
      <w:r>
        <w:t>Local IP address expressed as 32-bit UINT (for diagnostics)</w:t>
      </w:r>
    </w:p>
    <w:p w14:paraId="79B46E2E" w14:textId="692B08D2" w:rsidR="00241FCD" w:rsidRDefault="00241FCD">
      <w:pPr>
        <w:pStyle w:val="ListParagraph"/>
        <w:numPr>
          <w:ilvl w:val="0"/>
          <w:numId w:val="11"/>
        </w:numPr>
      </w:pPr>
      <w:r>
        <w:t>Local IP address expressed as string (for diagnostics)</w:t>
      </w:r>
    </w:p>
    <w:p w14:paraId="5122B100" w14:textId="2C3ED8B7" w:rsidR="00767548" w:rsidRDefault="00241FCD" w:rsidP="00767548">
      <w:pPr>
        <w:pStyle w:val="Heading4"/>
      </w:pPr>
      <w:r>
        <w:t>Working</w:t>
      </w:r>
    </w:p>
    <w:p w14:paraId="5685F4AF" w14:textId="0267FE32" w:rsidR="00767548" w:rsidRPr="00767548" w:rsidRDefault="00E23AD2" w:rsidP="00E23AD2">
      <w:pPr>
        <w:pStyle w:val="ListParagraph"/>
        <w:numPr>
          <w:ilvl w:val="0"/>
          <w:numId w:val="12"/>
        </w:numPr>
      </w:pPr>
      <w:r>
        <w:t>O</w:t>
      </w:r>
      <w:r w:rsidR="00767548">
        <w:t>btain local ID:</w:t>
      </w:r>
    </w:p>
    <w:p w14:paraId="262DE998" w14:textId="020CB6AE" w:rsidR="00241FCD" w:rsidRDefault="00767548" w:rsidP="00E23AD2">
      <w:pPr>
        <w:pStyle w:val="ListParagraph"/>
        <w:numPr>
          <w:ilvl w:val="1"/>
          <w:numId w:val="12"/>
        </w:numPr>
      </w:pPr>
      <w:r>
        <w:t xml:space="preserve">All system IPs are retrieved, and a for loop returns the IP address in the range associated with the server (192.168.1.0 – 192.168.1.255). </w:t>
      </w:r>
    </w:p>
    <w:p w14:paraId="0378546A" w14:textId="30498ADF" w:rsidR="00767548" w:rsidRDefault="00767548" w:rsidP="00E23AD2">
      <w:pPr>
        <w:pStyle w:val="ListParagraph"/>
        <w:numPr>
          <w:ilvl w:val="1"/>
          <w:numId w:val="12"/>
        </w:numPr>
      </w:pPr>
      <w:r>
        <w:t>IP is output as 32-bit UINT and string for potential diagnostics.</w:t>
      </w:r>
    </w:p>
    <w:p w14:paraId="03B94A9D" w14:textId="60D9991D" w:rsidR="00767548" w:rsidRDefault="00767548" w:rsidP="00E23AD2">
      <w:pPr>
        <w:pStyle w:val="ListParagraph"/>
        <w:numPr>
          <w:ilvl w:val="1"/>
          <w:numId w:val="12"/>
        </w:numPr>
      </w:pPr>
      <w:r>
        <w:t>Station ID is derived by taking the 16-bit modulo of the local IP address</w:t>
      </w:r>
    </w:p>
    <w:p w14:paraId="4AB4BBFB" w14:textId="46A50539" w:rsidR="00E23AD2" w:rsidRDefault="00767548" w:rsidP="00E23AD2">
      <w:pPr>
        <w:pStyle w:val="ListParagraph"/>
        <w:numPr>
          <w:ilvl w:val="0"/>
          <w:numId w:val="12"/>
        </w:numPr>
      </w:pPr>
      <w:r>
        <w:t>Connect</w:t>
      </w:r>
      <w:r w:rsidR="00E23AD2">
        <w:t xml:space="preserve"> to </w:t>
      </w:r>
      <w:r>
        <w:t>server</w:t>
      </w:r>
      <w:r w:rsidR="00E23AD2">
        <w:t xml:space="preserve"> at</w:t>
      </w:r>
      <w:r>
        <w:t xml:space="preserve"> IP 192.168.200</w:t>
      </w:r>
      <w:r w:rsidR="00E23AD2">
        <w:t>,</w:t>
      </w:r>
      <w:r>
        <w:t xml:space="preserve"> port 502.</w:t>
      </w:r>
    </w:p>
    <w:p w14:paraId="7A408790" w14:textId="77777777" w:rsidR="00E23AD2" w:rsidRDefault="00E23AD2" w:rsidP="00767548">
      <w:pPr>
        <w:pStyle w:val="ListParagraph"/>
        <w:numPr>
          <w:ilvl w:val="0"/>
          <w:numId w:val="12"/>
        </w:numPr>
      </w:pPr>
      <w:r>
        <w:t xml:space="preserve">Find address space start address </w:t>
      </w:r>
      <w:r w:rsidR="00767548">
        <w:t xml:space="preserve">– </w:t>
      </w:r>
      <w:r>
        <w:t xml:space="preserve">selected ES# </w:t>
      </w:r>
      <w:r w:rsidR="00767548">
        <w:t xml:space="preserve">expressed as an enumerated number (i.e.: ES1 = 0, ES2 = 1, …, ES8 = 7) </w:t>
      </w:r>
      <w:r>
        <w:t xml:space="preserve">and </w:t>
      </w:r>
      <w:r w:rsidR="00767548">
        <w:t>multiplied by 100.</w:t>
      </w:r>
    </w:p>
    <w:p w14:paraId="472858AD" w14:textId="77777777" w:rsidR="00E23AD2" w:rsidRDefault="00767548" w:rsidP="00E23AD2">
      <w:pPr>
        <w:pStyle w:val="ListParagraph"/>
        <w:numPr>
          <w:ilvl w:val="0"/>
          <w:numId w:val="12"/>
        </w:numPr>
      </w:pPr>
      <w:r>
        <w:t>Check if connection is permitted:</w:t>
      </w:r>
    </w:p>
    <w:p w14:paraId="26FE6016" w14:textId="77777777" w:rsidR="00E23AD2" w:rsidRDefault="00767548" w:rsidP="00E23AD2">
      <w:pPr>
        <w:pStyle w:val="ListParagraph"/>
        <w:numPr>
          <w:ilvl w:val="1"/>
          <w:numId w:val="12"/>
        </w:numPr>
      </w:pPr>
      <w:r>
        <w:t>Holding register with offset +8 (gate) is read, if entry =0, or =local ID, connection is permitted</w:t>
      </w:r>
    </w:p>
    <w:p w14:paraId="61C52213" w14:textId="77777777" w:rsidR="00E23AD2" w:rsidRDefault="00767548" w:rsidP="00E23AD2">
      <w:pPr>
        <w:pStyle w:val="ListParagraph"/>
        <w:numPr>
          <w:ilvl w:val="1"/>
          <w:numId w:val="12"/>
        </w:numPr>
      </w:pPr>
      <w:r>
        <w:t>If permitted, write local ID to holding register with offset +8 (gate) and return no error.</w:t>
      </w:r>
    </w:p>
    <w:p w14:paraId="19B1FFA6" w14:textId="77777777" w:rsidR="00E23AD2" w:rsidRDefault="00767548" w:rsidP="00E35ACF">
      <w:pPr>
        <w:pStyle w:val="ListParagraph"/>
        <w:numPr>
          <w:ilvl w:val="1"/>
          <w:numId w:val="12"/>
        </w:numPr>
      </w:pPr>
      <w:r>
        <w:t>If not permitted, return error</w:t>
      </w:r>
      <w:r w:rsidR="00E23AD2">
        <w:t>.</w:t>
      </w:r>
    </w:p>
    <w:p w14:paraId="0215D11C" w14:textId="0BEA666D" w:rsidR="00E35ACF" w:rsidRDefault="00767548" w:rsidP="00E23AD2">
      <w:pPr>
        <w:pStyle w:val="ListParagraph"/>
        <w:numPr>
          <w:ilvl w:val="0"/>
          <w:numId w:val="12"/>
        </w:numPr>
      </w:pPr>
      <w:r>
        <w:t>Pack register start address, local ID, and MODBUS/TCP comms line into cluster for use by proceeding communication blocks.</w:t>
      </w:r>
    </w:p>
    <w:p w14:paraId="1DDAB152" w14:textId="47976497" w:rsidR="00E35ACF" w:rsidRDefault="00E35ACF" w:rsidP="00E35ACF">
      <w:pPr>
        <w:pStyle w:val="Heading3"/>
      </w:pPr>
      <w:bookmarkStart w:id="33" w:name="_Toc233900648"/>
      <w:r>
        <w:t>“DigitalInput.vi”</w:t>
      </w:r>
      <w:bookmarkEnd w:id="33"/>
    </w:p>
    <w:p w14:paraId="2D210DB8" w14:textId="77777777" w:rsidR="009A782C" w:rsidRDefault="009A782C">
      <w:pPr>
        <w:pStyle w:val="Heading4"/>
        <w:numPr>
          <w:ilvl w:val="0"/>
          <w:numId w:val="26"/>
        </w:numPr>
        <w:ind w:left="426" w:hanging="426"/>
      </w:pPr>
      <w:r>
        <w:t>Function</w:t>
      </w:r>
    </w:p>
    <w:p w14:paraId="68180D07" w14:textId="4F7DC353" w:rsidR="009A782C" w:rsidRDefault="009A782C" w:rsidP="009A782C">
      <w:r>
        <w:t>Returns Boolean value of desired physical panel digital input. Can be daisy-chained to allow multiple reads of same input array.</w:t>
      </w:r>
    </w:p>
    <w:p w14:paraId="7DB8C6CA" w14:textId="77777777" w:rsidR="009A782C" w:rsidRDefault="009A782C" w:rsidP="009A782C">
      <w:pPr>
        <w:pStyle w:val="Heading4"/>
      </w:pPr>
      <w:r>
        <w:t>Inputs</w:t>
      </w:r>
    </w:p>
    <w:p w14:paraId="34AF4040" w14:textId="77777777" w:rsidR="009A782C" w:rsidRDefault="009A782C">
      <w:pPr>
        <w:pStyle w:val="ListParagraph"/>
        <w:numPr>
          <w:ilvl w:val="0"/>
          <w:numId w:val="27"/>
        </w:numPr>
      </w:pPr>
      <w:r>
        <w:t>Desired read array offset – in the case of physical panel AI, this can be enumerated or int 0-7 – datatype INT</w:t>
      </w:r>
    </w:p>
    <w:p w14:paraId="42409D4F" w14:textId="25874066" w:rsidR="009A782C" w:rsidRDefault="009A782C">
      <w:pPr>
        <w:pStyle w:val="ListParagraph"/>
        <w:numPr>
          <w:ilvl w:val="0"/>
          <w:numId w:val="27"/>
        </w:numPr>
      </w:pPr>
      <w:r>
        <w:t xml:space="preserve">Array of Boolean values – can be any array, but DI is used in this project to read </w:t>
      </w:r>
      <w:r w:rsidR="00CA6653">
        <w:t xml:space="preserve">discrete inputs </w:t>
      </w:r>
      <w:r>
        <w:t xml:space="preserve">– data type nx1 array of </w:t>
      </w:r>
      <w:r w:rsidR="00CA6653">
        <w:t>BOOL</w:t>
      </w:r>
    </w:p>
    <w:p w14:paraId="43DFB32B" w14:textId="77777777" w:rsidR="009A782C" w:rsidRDefault="009A782C" w:rsidP="009A782C">
      <w:pPr>
        <w:pStyle w:val="Heading4"/>
      </w:pPr>
      <w:r>
        <w:t>Outputs</w:t>
      </w:r>
    </w:p>
    <w:p w14:paraId="77E95FCB" w14:textId="54143021" w:rsidR="009A782C" w:rsidRDefault="009A782C">
      <w:pPr>
        <w:pStyle w:val="ListParagraph"/>
        <w:numPr>
          <w:ilvl w:val="0"/>
          <w:numId w:val="28"/>
        </w:numPr>
      </w:pPr>
      <w:r>
        <w:t xml:space="preserve">Value of scalar at array offset given by input – data type </w:t>
      </w:r>
      <w:r w:rsidR="00CA6653">
        <w:t>BOOL</w:t>
      </w:r>
    </w:p>
    <w:p w14:paraId="4F0CF385" w14:textId="77777777" w:rsidR="009A782C" w:rsidRDefault="009A782C">
      <w:pPr>
        <w:pStyle w:val="ListParagraph"/>
        <w:numPr>
          <w:ilvl w:val="0"/>
          <w:numId w:val="28"/>
        </w:numPr>
      </w:pPr>
      <w:r>
        <w:t>Identical array from SubVI input</w:t>
      </w:r>
    </w:p>
    <w:p w14:paraId="3EE70A10" w14:textId="77777777" w:rsidR="009A782C" w:rsidRDefault="009A782C" w:rsidP="009A782C">
      <w:pPr>
        <w:pStyle w:val="Heading4"/>
      </w:pPr>
      <w:r>
        <w:t>Working</w:t>
      </w:r>
    </w:p>
    <w:p w14:paraId="4079CBFF" w14:textId="242AFEF6" w:rsidR="009A782C" w:rsidRDefault="009A782C">
      <w:pPr>
        <w:pStyle w:val="ListParagraph"/>
        <w:numPr>
          <w:ilvl w:val="0"/>
          <w:numId w:val="29"/>
        </w:numPr>
      </w:pPr>
      <w:r>
        <w:lastRenderedPageBreak/>
        <w:t>Index given by input 1 read from array given by input 2</w:t>
      </w:r>
      <w:r w:rsidR="00CA6653">
        <w:t xml:space="preserve"> and passed to output 1</w:t>
      </w:r>
    </w:p>
    <w:p w14:paraId="4F62D0A8" w14:textId="674D5A54" w:rsidR="00E35ACF" w:rsidRDefault="009A782C" w:rsidP="00E35ACF">
      <w:pPr>
        <w:pStyle w:val="ListParagraph"/>
        <w:numPr>
          <w:ilvl w:val="0"/>
          <w:numId w:val="29"/>
        </w:numPr>
      </w:pPr>
      <w:r>
        <w:t>Input 2 passed directly to output 2</w:t>
      </w:r>
    </w:p>
    <w:p w14:paraId="17FBB8AC" w14:textId="06367A8D" w:rsidR="00E35ACF" w:rsidRDefault="00E35ACF" w:rsidP="00E35ACF">
      <w:pPr>
        <w:pStyle w:val="Heading3"/>
      </w:pPr>
      <w:bookmarkStart w:id="34" w:name="_Toc233900649"/>
      <w:r>
        <w:t>“DigitalOutput.vi”</w:t>
      </w:r>
      <w:bookmarkEnd w:id="34"/>
    </w:p>
    <w:p w14:paraId="098D6C4A" w14:textId="77777777" w:rsidR="00992BE2" w:rsidRDefault="00992BE2">
      <w:pPr>
        <w:pStyle w:val="Heading4"/>
        <w:numPr>
          <w:ilvl w:val="0"/>
          <w:numId w:val="38"/>
        </w:numPr>
        <w:ind w:left="426" w:hanging="426"/>
      </w:pPr>
      <w:r>
        <w:t>Function</w:t>
      </w:r>
    </w:p>
    <w:p w14:paraId="11800D2E" w14:textId="22D0EB6C" w:rsidR="00992BE2" w:rsidRDefault="00992BE2" w:rsidP="00992BE2">
      <w:r>
        <w:t>Inserts Boolean value into 8x1 array of values to be written to output coils by write SubVI. If the 8x1 input array of values is unwired, the output array will be initialised as 8x1 array of Boolean values =false. Can be daisy-chained together to allow multiple writes to the same array.</w:t>
      </w:r>
    </w:p>
    <w:p w14:paraId="78865D52" w14:textId="77777777" w:rsidR="00992BE2" w:rsidRDefault="00992BE2" w:rsidP="00992BE2">
      <w:pPr>
        <w:pStyle w:val="Heading4"/>
      </w:pPr>
      <w:r>
        <w:t>Inputs</w:t>
      </w:r>
    </w:p>
    <w:p w14:paraId="55B71B28" w14:textId="04421D61" w:rsidR="00992BE2" w:rsidRDefault="00992BE2">
      <w:pPr>
        <w:pStyle w:val="ListParagraph"/>
        <w:numPr>
          <w:ilvl w:val="0"/>
          <w:numId w:val="39"/>
        </w:numPr>
      </w:pPr>
      <w:r>
        <w:t>Desired write array offset – in the case of physical panel DO, this can be enumerated or int 0-7 – datatype INT</w:t>
      </w:r>
    </w:p>
    <w:p w14:paraId="6C99BDD9" w14:textId="42885E44" w:rsidR="00992BE2" w:rsidRDefault="00992BE2">
      <w:pPr>
        <w:pStyle w:val="ListParagraph"/>
        <w:numPr>
          <w:ilvl w:val="0"/>
          <w:numId w:val="39"/>
        </w:numPr>
      </w:pPr>
      <w:r>
        <w:t>Boolean output value – data type BOOL</w:t>
      </w:r>
    </w:p>
    <w:p w14:paraId="61151262" w14:textId="10FD59CC" w:rsidR="00992BE2" w:rsidRDefault="00992BE2">
      <w:pPr>
        <w:pStyle w:val="ListParagraph"/>
        <w:numPr>
          <w:ilvl w:val="0"/>
          <w:numId w:val="39"/>
        </w:numPr>
      </w:pPr>
      <w:r>
        <w:t>8x1 array of values to insert output into – data type BOOL</w:t>
      </w:r>
    </w:p>
    <w:p w14:paraId="006F30AB" w14:textId="77777777" w:rsidR="00992BE2" w:rsidRDefault="00992BE2" w:rsidP="00992BE2">
      <w:pPr>
        <w:pStyle w:val="Heading4"/>
      </w:pPr>
      <w:r>
        <w:t>Outputs</w:t>
      </w:r>
    </w:p>
    <w:p w14:paraId="44AAB549" w14:textId="041A6454" w:rsidR="00992BE2" w:rsidRDefault="00992BE2">
      <w:pPr>
        <w:pStyle w:val="ListParagraph"/>
        <w:numPr>
          <w:ilvl w:val="0"/>
          <w:numId w:val="40"/>
        </w:numPr>
      </w:pPr>
      <w:r>
        <w:t>8x1 array of values to pass into next “DigitalOutput.vi” SubVI OR write to MODBUS/TCP server – updated array given by input 3 – data type BOOL</w:t>
      </w:r>
    </w:p>
    <w:p w14:paraId="63F98EF4" w14:textId="796E4E42" w:rsidR="00992BE2" w:rsidRDefault="00E23AD2" w:rsidP="00992BE2">
      <w:pPr>
        <w:pStyle w:val="Heading4"/>
      </w:pPr>
      <w:r>
        <w:t>Working</w:t>
      </w:r>
    </w:p>
    <w:p w14:paraId="19BBDE78" w14:textId="6A5E2F1F" w:rsidR="00E35ACF" w:rsidRDefault="00992BE2">
      <w:pPr>
        <w:pStyle w:val="ListParagraph"/>
        <w:numPr>
          <w:ilvl w:val="0"/>
          <w:numId w:val="41"/>
        </w:numPr>
      </w:pPr>
      <w:r>
        <w:t>Boolean value given by input 2 written to array given by input 3 in position given by input 1 then passed to output 1</w:t>
      </w:r>
    </w:p>
    <w:p w14:paraId="10FD3285" w14:textId="36E37C63" w:rsidR="00E35ACF" w:rsidRDefault="00E35ACF" w:rsidP="00E35ACF">
      <w:pPr>
        <w:pStyle w:val="Heading3"/>
      </w:pPr>
      <w:bookmarkStart w:id="35" w:name="_Toc233900650"/>
      <w:r>
        <w:t>“DisconnectFromPannelAddressSpace.vi”</w:t>
      </w:r>
      <w:bookmarkEnd w:id="35"/>
    </w:p>
    <w:p w14:paraId="1E6E0A3F" w14:textId="54FF14EC" w:rsidR="00E35ACF" w:rsidRDefault="00992BE2">
      <w:pPr>
        <w:pStyle w:val="Heading4"/>
        <w:numPr>
          <w:ilvl w:val="0"/>
          <w:numId w:val="42"/>
        </w:numPr>
        <w:ind w:left="426" w:hanging="426"/>
      </w:pPr>
      <w:r>
        <w:t>Function</w:t>
      </w:r>
    </w:p>
    <w:p w14:paraId="589E8383" w14:textId="78538F04" w:rsidR="006E2B28" w:rsidRDefault="006E2B28" w:rsidP="006E2B28">
      <w:r>
        <w:t>Forces all physical panel analog outputs to =0 and all panel digital outputs to =false. Clears the ES gate register. If program stopped before execution, gate will be held shut until either: local user reconnects and terminates program correctly, connection times out and gate is auto-cleared, or gate is manually cleared directly in server</w:t>
      </w:r>
    </w:p>
    <w:p w14:paraId="50370C8D" w14:textId="0E707395" w:rsidR="006E2B28" w:rsidRPr="006E2B28" w:rsidRDefault="006E2B28" w:rsidP="006E2B28">
      <w:pPr>
        <w:pStyle w:val="Heading4"/>
      </w:pPr>
      <w:r>
        <w:t>Inputs</w:t>
      </w:r>
    </w:p>
    <w:p w14:paraId="53D6DBA8" w14:textId="374BC686" w:rsidR="006E2B28" w:rsidRDefault="006E2B28">
      <w:pPr>
        <w:pStyle w:val="ListParagraph"/>
        <w:numPr>
          <w:ilvl w:val="0"/>
          <w:numId w:val="52"/>
        </w:numPr>
      </w:pPr>
      <w:r>
        <w:t>Common communication cluster of:</w:t>
      </w:r>
    </w:p>
    <w:p w14:paraId="74B5AB99" w14:textId="77777777" w:rsidR="006E2B28" w:rsidRDefault="006E2B28">
      <w:pPr>
        <w:pStyle w:val="ListParagraph"/>
        <w:numPr>
          <w:ilvl w:val="1"/>
          <w:numId w:val="52"/>
        </w:numPr>
      </w:pPr>
      <w:r>
        <w:t>Station register start address – data type INT</w:t>
      </w:r>
    </w:p>
    <w:p w14:paraId="7884F82D" w14:textId="77777777" w:rsidR="006E2B28" w:rsidRDefault="006E2B28">
      <w:pPr>
        <w:pStyle w:val="ListParagraph"/>
        <w:numPr>
          <w:ilvl w:val="1"/>
          <w:numId w:val="52"/>
        </w:numPr>
      </w:pPr>
      <w:r>
        <w:t>User ID – 16-bit modulo of local user IP expressed as a 32-bit integer – datatype INT</w:t>
      </w:r>
    </w:p>
    <w:p w14:paraId="2031D042" w14:textId="77777777" w:rsidR="006E2B28" w:rsidRDefault="006E2B28">
      <w:pPr>
        <w:pStyle w:val="ListParagraph"/>
        <w:numPr>
          <w:ilvl w:val="1"/>
          <w:numId w:val="52"/>
        </w:numPr>
      </w:pPr>
      <w:r>
        <w:t>MODBUS/TCP communication line – LabVIEW common MODBUS/TCP support</w:t>
      </w:r>
    </w:p>
    <w:p w14:paraId="320F3BD5" w14:textId="3AB47DD9" w:rsidR="006E2B28" w:rsidRDefault="006E2B28">
      <w:pPr>
        <w:pStyle w:val="ListParagraph"/>
        <w:numPr>
          <w:ilvl w:val="0"/>
          <w:numId w:val="52"/>
        </w:numPr>
      </w:pPr>
      <w:r>
        <w:t>error line in</w:t>
      </w:r>
    </w:p>
    <w:p w14:paraId="50C02CBA" w14:textId="5FEFE27D" w:rsidR="006E2B28" w:rsidRDefault="006E2B28" w:rsidP="006E2B28">
      <w:pPr>
        <w:pStyle w:val="Heading4"/>
      </w:pPr>
      <w:r>
        <w:t>Outputs</w:t>
      </w:r>
    </w:p>
    <w:p w14:paraId="771708C9" w14:textId="77777777" w:rsidR="006E2B28" w:rsidRDefault="006E2B28">
      <w:pPr>
        <w:pStyle w:val="ListParagraph"/>
        <w:numPr>
          <w:ilvl w:val="0"/>
          <w:numId w:val="53"/>
        </w:numPr>
      </w:pPr>
      <w:r>
        <w:t>Common communication cluster of:</w:t>
      </w:r>
    </w:p>
    <w:p w14:paraId="49B9087F" w14:textId="77777777" w:rsidR="006E2B28" w:rsidRDefault="006E2B28">
      <w:pPr>
        <w:pStyle w:val="ListParagraph"/>
        <w:numPr>
          <w:ilvl w:val="1"/>
          <w:numId w:val="53"/>
        </w:numPr>
      </w:pPr>
      <w:r>
        <w:t>Station register start address – data type INT</w:t>
      </w:r>
    </w:p>
    <w:p w14:paraId="5A87C52E" w14:textId="77777777" w:rsidR="006E2B28" w:rsidRDefault="006E2B28">
      <w:pPr>
        <w:pStyle w:val="ListParagraph"/>
        <w:numPr>
          <w:ilvl w:val="1"/>
          <w:numId w:val="53"/>
        </w:numPr>
      </w:pPr>
      <w:r>
        <w:lastRenderedPageBreak/>
        <w:t>User ID – 16-bit modulo of local user IP expressed as a 32-bit integer – datatype INT</w:t>
      </w:r>
    </w:p>
    <w:p w14:paraId="25A455C5" w14:textId="77777777" w:rsidR="006E2B28" w:rsidRDefault="006E2B28">
      <w:pPr>
        <w:pStyle w:val="ListParagraph"/>
        <w:numPr>
          <w:ilvl w:val="1"/>
          <w:numId w:val="53"/>
        </w:numPr>
      </w:pPr>
      <w:r>
        <w:t>MODBUS/TCP communication line – LabVIEW common MODBUS/TCP support</w:t>
      </w:r>
    </w:p>
    <w:p w14:paraId="2C7B3B29" w14:textId="25ABC75F" w:rsidR="006E2B28" w:rsidRDefault="006E2B28">
      <w:pPr>
        <w:pStyle w:val="ListParagraph"/>
        <w:numPr>
          <w:ilvl w:val="0"/>
          <w:numId w:val="53"/>
        </w:numPr>
      </w:pPr>
      <w:r>
        <w:t>error line out</w:t>
      </w:r>
    </w:p>
    <w:p w14:paraId="56D1B8F2" w14:textId="6D794503" w:rsidR="006E2B28" w:rsidRDefault="00D9545B" w:rsidP="006E2B28">
      <w:pPr>
        <w:pStyle w:val="Heading4"/>
      </w:pPr>
      <w:r>
        <w:t>Working</w:t>
      </w:r>
    </w:p>
    <w:p w14:paraId="1DD00898" w14:textId="74964F93" w:rsidR="00992BE2" w:rsidRDefault="00D9545B">
      <w:pPr>
        <w:pStyle w:val="ListParagraph"/>
        <w:numPr>
          <w:ilvl w:val="0"/>
          <w:numId w:val="21"/>
        </w:numPr>
      </w:pPr>
      <w:r>
        <w:t>Break out communication cluster to obtain local ID and ES register start address</w:t>
      </w:r>
    </w:p>
    <w:p w14:paraId="1CD722B7" w14:textId="3E5D8276" w:rsidR="00D9545B" w:rsidRDefault="00D9545B">
      <w:pPr>
        <w:pStyle w:val="ListParagraph"/>
        <w:numPr>
          <w:ilvl w:val="0"/>
          <w:numId w:val="21"/>
        </w:numPr>
      </w:pPr>
      <w:r>
        <w:t>Generate 8x1 array of type BOOL and value false and write to discrete coils with offset +0</w:t>
      </w:r>
    </w:p>
    <w:p w14:paraId="790A60A4" w14:textId="7842E333" w:rsidR="00D9545B" w:rsidRDefault="00D9545B">
      <w:pPr>
        <w:pStyle w:val="ListParagraph"/>
        <w:numPr>
          <w:ilvl w:val="0"/>
          <w:numId w:val="21"/>
        </w:numPr>
      </w:pPr>
      <w:r>
        <w:t>Generate 8x1 array of type INT and value 0, and write to holding registers with offset +0</w:t>
      </w:r>
    </w:p>
    <w:p w14:paraId="2AD9E09A" w14:textId="235CA6AA" w:rsidR="00D9545B" w:rsidRDefault="00D9545B">
      <w:pPr>
        <w:pStyle w:val="ListParagraph"/>
        <w:numPr>
          <w:ilvl w:val="0"/>
          <w:numId w:val="21"/>
        </w:numPr>
      </w:pPr>
      <w:r>
        <w:t>Write 0 to holding register with offset +8 (gate)</w:t>
      </w:r>
    </w:p>
    <w:p w14:paraId="28A92A8E" w14:textId="7C9B2AF4" w:rsidR="00D9545B" w:rsidRDefault="00D9545B">
      <w:pPr>
        <w:pStyle w:val="ListParagraph"/>
        <w:numPr>
          <w:ilvl w:val="0"/>
          <w:numId w:val="21"/>
        </w:numPr>
      </w:pPr>
      <w:r>
        <w:t>Close communication to MODBUS/TCP server and return error</w:t>
      </w:r>
    </w:p>
    <w:p w14:paraId="403C6A8F" w14:textId="5E04D66A" w:rsidR="00C20510" w:rsidRDefault="00C20510" w:rsidP="00C20510">
      <w:pPr>
        <w:pStyle w:val="Heading3"/>
      </w:pPr>
      <w:r>
        <w:t>“FieldPost.vi”</w:t>
      </w:r>
    </w:p>
    <w:p w14:paraId="47EE867A" w14:textId="0EEC95C4" w:rsidR="00C20510" w:rsidRDefault="00C20510" w:rsidP="00C20510">
      <w:pPr>
        <w:pStyle w:val="Heading4"/>
        <w:numPr>
          <w:ilvl w:val="0"/>
          <w:numId w:val="55"/>
        </w:numPr>
        <w:ind w:left="426" w:hanging="426"/>
      </w:pPr>
      <w:r>
        <w:t>Function</w:t>
      </w:r>
    </w:p>
    <w:p w14:paraId="454D86D7" w14:textId="23AE20EB" w:rsidR="00C20510" w:rsidRDefault="00E23AD2" w:rsidP="00E23AD2">
      <w:r>
        <w:t xml:space="preserve">Performs pre-cycle testing of physical I/O connection from server. LabVIEW natively handles errors </w:t>
      </w:r>
      <w:r w:rsidR="00E11042">
        <w:t>because of</w:t>
      </w:r>
      <w:r>
        <w:t xml:space="preserve"> server communication loss, however, communication between server and field I/O can fail. Server keeps watchdog for each field I/O. This </w:t>
      </w:r>
      <w:r w:rsidR="00E6136B">
        <w:t>SubVI</w:t>
      </w:r>
      <w:r>
        <w:t xml:space="preserve"> checks watchdog for "CC cycles" number of communication cycles if there is "Required Pass (%)" % success rate of frame transfers cycle will begin, else, </w:t>
      </w:r>
      <w:r w:rsidR="00E6136B">
        <w:t>SubVI</w:t>
      </w:r>
      <w:r>
        <w:t xml:space="preserve"> will return failure and program will halt</w:t>
      </w:r>
      <w:r w:rsidR="00E11042">
        <w:t xml:space="preserve"> program.</w:t>
      </w:r>
    </w:p>
    <w:p w14:paraId="49BA65E8" w14:textId="1CB0B189" w:rsidR="00C20510" w:rsidRDefault="00C20510" w:rsidP="00C20510">
      <w:pPr>
        <w:pStyle w:val="Heading4"/>
      </w:pPr>
      <w:r>
        <w:t>Inputs</w:t>
      </w:r>
    </w:p>
    <w:p w14:paraId="2F78E085" w14:textId="77777777" w:rsidR="00C20510" w:rsidRDefault="00C20510" w:rsidP="00C20510">
      <w:pPr>
        <w:pStyle w:val="ListParagraph"/>
        <w:numPr>
          <w:ilvl w:val="0"/>
          <w:numId w:val="17"/>
        </w:numPr>
      </w:pPr>
      <w:r>
        <w:t>Common communication cluster of:</w:t>
      </w:r>
    </w:p>
    <w:p w14:paraId="4B4A2C5A" w14:textId="77777777" w:rsidR="00C20510" w:rsidRDefault="00C20510" w:rsidP="00C20510">
      <w:pPr>
        <w:pStyle w:val="ListParagraph"/>
        <w:numPr>
          <w:ilvl w:val="1"/>
          <w:numId w:val="17"/>
        </w:numPr>
      </w:pPr>
      <w:r>
        <w:t>Station register start address – data type INT</w:t>
      </w:r>
    </w:p>
    <w:p w14:paraId="779450F5" w14:textId="77777777" w:rsidR="00C20510" w:rsidRDefault="00C20510" w:rsidP="00C20510">
      <w:pPr>
        <w:pStyle w:val="ListParagraph"/>
        <w:numPr>
          <w:ilvl w:val="1"/>
          <w:numId w:val="17"/>
        </w:numPr>
      </w:pPr>
      <w:r>
        <w:t>User ID – 16-bit modulo of local user IP expressed as a 32-bit integer – datatype INT</w:t>
      </w:r>
    </w:p>
    <w:p w14:paraId="0FF2C629" w14:textId="77777777" w:rsidR="00C20510" w:rsidRDefault="00C20510" w:rsidP="00C20510">
      <w:pPr>
        <w:pStyle w:val="ListParagraph"/>
        <w:numPr>
          <w:ilvl w:val="1"/>
          <w:numId w:val="17"/>
        </w:numPr>
      </w:pPr>
      <w:r>
        <w:t>MODBUS/TCP communication line – LabVIEW common MODBUS/TCP support</w:t>
      </w:r>
    </w:p>
    <w:p w14:paraId="71CAB716" w14:textId="0D8D102E" w:rsidR="00C20510" w:rsidRDefault="00C20510" w:rsidP="00C20510">
      <w:pPr>
        <w:pStyle w:val="ListParagraph"/>
        <w:numPr>
          <w:ilvl w:val="0"/>
          <w:numId w:val="17"/>
        </w:numPr>
      </w:pPr>
      <w:r>
        <w:t>error line in</w:t>
      </w:r>
    </w:p>
    <w:p w14:paraId="13A6FBDA" w14:textId="3B4B8203" w:rsidR="00C20510" w:rsidRDefault="00C20510" w:rsidP="00C20510">
      <w:pPr>
        <w:pStyle w:val="ListParagraph"/>
        <w:numPr>
          <w:ilvl w:val="0"/>
          <w:numId w:val="17"/>
        </w:numPr>
      </w:pPr>
      <w:r>
        <w:t>Posting cycle count – how many times to check field I/O watch dog</w:t>
      </w:r>
      <w:r w:rsidR="005E3A65">
        <w:t xml:space="preserve"> (optional, default 10)</w:t>
      </w:r>
    </w:p>
    <w:p w14:paraId="2B323933" w14:textId="315CC37B" w:rsidR="005E3A65" w:rsidRDefault="005E3A65" w:rsidP="00C20510">
      <w:pPr>
        <w:pStyle w:val="ListParagraph"/>
        <w:numPr>
          <w:ilvl w:val="0"/>
          <w:numId w:val="17"/>
        </w:numPr>
      </w:pPr>
      <w:r>
        <w:t>Required pass rate – % of checked cycles watchdog must pass to pass posting (optional, default 80%)</w:t>
      </w:r>
    </w:p>
    <w:p w14:paraId="6125CD9B" w14:textId="1755A550" w:rsidR="00C20510" w:rsidRDefault="00C20510" w:rsidP="00C20510">
      <w:pPr>
        <w:pStyle w:val="Heading4"/>
      </w:pPr>
      <w:r>
        <w:t>Outputs</w:t>
      </w:r>
    </w:p>
    <w:p w14:paraId="5648892F" w14:textId="77777777" w:rsidR="00E23AD2" w:rsidRDefault="00E23AD2" w:rsidP="00E23AD2">
      <w:pPr>
        <w:pStyle w:val="ListParagraph"/>
        <w:numPr>
          <w:ilvl w:val="0"/>
          <w:numId w:val="18"/>
        </w:numPr>
      </w:pPr>
      <w:r>
        <w:t>Common communication cluster of:</w:t>
      </w:r>
    </w:p>
    <w:p w14:paraId="37C3A113" w14:textId="77777777" w:rsidR="00E23AD2" w:rsidRDefault="00E23AD2" w:rsidP="00E23AD2">
      <w:pPr>
        <w:pStyle w:val="ListParagraph"/>
        <w:numPr>
          <w:ilvl w:val="1"/>
          <w:numId w:val="18"/>
        </w:numPr>
      </w:pPr>
      <w:r>
        <w:t>Station register start address – data type INT</w:t>
      </w:r>
    </w:p>
    <w:p w14:paraId="670716F0" w14:textId="77777777" w:rsidR="00E23AD2" w:rsidRDefault="00E23AD2" w:rsidP="00E23AD2">
      <w:pPr>
        <w:pStyle w:val="ListParagraph"/>
        <w:numPr>
          <w:ilvl w:val="1"/>
          <w:numId w:val="18"/>
        </w:numPr>
      </w:pPr>
      <w:r>
        <w:t>User ID – 16-bit modulo of local user IP expressed as a 32-bit integer – datatype INT</w:t>
      </w:r>
    </w:p>
    <w:p w14:paraId="1607E881" w14:textId="77777777" w:rsidR="00E23AD2" w:rsidRDefault="00E23AD2" w:rsidP="00E23AD2">
      <w:pPr>
        <w:pStyle w:val="ListParagraph"/>
        <w:numPr>
          <w:ilvl w:val="1"/>
          <w:numId w:val="18"/>
        </w:numPr>
      </w:pPr>
      <w:r>
        <w:t>MODBUS/TCP communication line – LabVIEW common MODBUS/TCP support</w:t>
      </w:r>
    </w:p>
    <w:p w14:paraId="461233C0" w14:textId="281E4432" w:rsidR="00C20510" w:rsidRDefault="00E23AD2" w:rsidP="00C20510">
      <w:pPr>
        <w:pStyle w:val="ListParagraph"/>
        <w:numPr>
          <w:ilvl w:val="0"/>
          <w:numId w:val="18"/>
        </w:numPr>
      </w:pPr>
      <w:r>
        <w:t>error line out</w:t>
      </w:r>
    </w:p>
    <w:p w14:paraId="2A7F217E" w14:textId="66D469F7" w:rsidR="00C20510" w:rsidRDefault="00C20510" w:rsidP="00C20510">
      <w:pPr>
        <w:pStyle w:val="Heading4"/>
      </w:pPr>
      <w:r>
        <w:t>Working</w:t>
      </w:r>
    </w:p>
    <w:p w14:paraId="7B325DE1" w14:textId="55D41FA4" w:rsidR="00E23AD2" w:rsidRDefault="00E11042" w:rsidP="00E11042">
      <w:pPr>
        <w:pStyle w:val="ListParagraph"/>
        <w:numPr>
          <w:ilvl w:val="0"/>
          <w:numId w:val="60"/>
        </w:numPr>
      </w:pPr>
      <w:r>
        <w:t>Read inputs, if no user selected “Required Pass (%)” or “CC Cycles” given, take default values of 80%, and 10 checks, respectively</w:t>
      </w:r>
    </w:p>
    <w:p w14:paraId="301D6B6A" w14:textId="5DBDECDA" w:rsidR="00E11042" w:rsidRDefault="00E11042" w:rsidP="00E11042">
      <w:pPr>
        <w:pStyle w:val="ListParagraph"/>
        <w:numPr>
          <w:ilvl w:val="0"/>
          <w:numId w:val="60"/>
        </w:numPr>
      </w:pPr>
      <w:r>
        <w:t>Run watchdog check “CC Cycles” times</w:t>
      </w:r>
      <w:r w:rsidR="00900BA7">
        <w:t xml:space="preserve"> (for loop)</w:t>
      </w:r>
    </w:p>
    <w:p w14:paraId="29521C81" w14:textId="76B78495" w:rsidR="00E11042" w:rsidRDefault="00E11042" w:rsidP="00E11042">
      <w:pPr>
        <w:pStyle w:val="ListParagraph"/>
        <w:numPr>
          <w:ilvl w:val="1"/>
          <w:numId w:val="60"/>
        </w:numPr>
      </w:pPr>
      <w:r>
        <w:lastRenderedPageBreak/>
        <w:t>Read MODBUS/TCP server holding register</w:t>
      </w:r>
      <w:r w:rsidR="00900BA7">
        <w:t xml:space="preserve"> 13, corresponding to field I/O watchdog (register is updated by server at each successful transaction with device)</w:t>
      </w:r>
    </w:p>
    <w:p w14:paraId="608D9DAE" w14:textId="10207FCB" w:rsidR="00900BA7" w:rsidRDefault="00900BA7" w:rsidP="00E11042">
      <w:pPr>
        <w:pStyle w:val="ListParagraph"/>
        <w:numPr>
          <w:ilvl w:val="1"/>
          <w:numId w:val="60"/>
        </w:numPr>
      </w:pPr>
      <w:r>
        <w:t>Compare current read of watchdog to previous read (passed via shift register between cycles of loop)</w:t>
      </w:r>
    </w:p>
    <w:p w14:paraId="2150EC36" w14:textId="1C416129" w:rsidR="00900BA7" w:rsidRDefault="00900BA7" w:rsidP="00E11042">
      <w:pPr>
        <w:pStyle w:val="ListParagraph"/>
        <w:numPr>
          <w:ilvl w:val="1"/>
          <w:numId w:val="60"/>
        </w:numPr>
      </w:pPr>
      <w:r>
        <w:t>If current read not equal to previous read, test passes, increment count of passes</w:t>
      </w:r>
    </w:p>
    <w:p w14:paraId="4531AF11" w14:textId="77777777" w:rsidR="00900BA7" w:rsidRDefault="00900BA7" w:rsidP="00900BA7">
      <w:pPr>
        <w:pStyle w:val="ListParagraph"/>
        <w:numPr>
          <w:ilvl w:val="0"/>
          <w:numId w:val="60"/>
        </w:numPr>
      </w:pPr>
      <w:r>
        <w:t xml:space="preserve">Compare count of passes to required count of passes (real passes </w:t>
      </w:r>
      <m:oMath>
        <m:r>
          <w:rPr>
            <w:rFonts w:ascii="Cambria Math" w:hAnsi="Cambria Math"/>
          </w:rPr>
          <m:t>≥</m:t>
        </m:r>
      </m:oMath>
      <w:r>
        <w:t xml:space="preserve"> </w:t>
      </w:r>
      <m:oMath>
        <m:f>
          <m:fPr>
            <m:ctrlPr>
              <w:rPr>
                <w:rFonts w:ascii="Cambria Math" w:hAnsi="Cambria Math"/>
              </w:rPr>
            </m:ctrlPr>
          </m:fPr>
          <m:num>
            <m:r>
              <m:rPr>
                <m:sty m:val="p"/>
              </m:rPr>
              <w:rPr>
                <w:rFonts w:ascii="Cambria Math" w:hAnsi="Cambria Math"/>
              </w:rPr>
              <m:t>“Required Pass (%)”</m:t>
            </m:r>
          </m:num>
          <m:den>
            <m:r>
              <m:rPr>
                <m:sty m:val="p"/>
              </m:rPr>
              <w:rPr>
                <w:rFonts w:ascii="Cambria Math"/>
              </w:rPr>
              <m:t>100</m:t>
            </m:r>
          </m:den>
        </m:f>
        <m:r>
          <w:rPr>
            <w:rFonts w:ascii="Cambria Math" w:hAnsi="Cambria Math"/>
          </w:rPr>
          <m:t>*"</m:t>
        </m:r>
        <m:r>
          <m:rPr>
            <m:sty m:val="p"/>
          </m:rPr>
          <w:rPr>
            <w:rFonts w:ascii="Cambria Math" w:hAnsi="Cambria Math"/>
          </w:rPr>
          <m:t>CC Cycles</m:t>
        </m:r>
        <m:r>
          <w:rPr>
            <w:rFonts w:ascii="Cambria Math" w:hAnsi="Cambria Math"/>
          </w:rPr>
          <m:t>"</m:t>
        </m:r>
      </m:oMath>
      <w:r>
        <w:t xml:space="preserve">) </w:t>
      </w:r>
    </w:p>
    <w:p w14:paraId="58C54295" w14:textId="664B60F1" w:rsidR="00900BA7" w:rsidRPr="00E23AD2" w:rsidRDefault="00900BA7" w:rsidP="00900BA7">
      <w:pPr>
        <w:pStyle w:val="ListParagraph"/>
        <w:numPr>
          <w:ilvl w:val="0"/>
          <w:numId w:val="60"/>
        </w:numPr>
      </w:pPr>
      <w:r>
        <w:t>If test pass, return confirmation message and no error, else return error</w:t>
      </w:r>
    </w:p>
    <w:p w14:paraId="52B8D5CB" w14:textId="2E4FBF48" w:rsidR="00E35ACF" w:rsidRDefault="00E35ACF" w:rsidP="00E35ACF">
      <w:pPr>
        <w:pStyle w:val="Heading3"/>
      </w:pPr>
      <w:bookmarkStart w:id="36" w:name="_Toc233900651"/>
      <w:r>
        <w:t>“MaintainConnectionToPannelAddressSpace.vi”</w:t>
      </w:r>
      <w:bookmarkEnd w:id="36"/>
    </w:p>
    <w:p w14:paraId="30620FEB" w14:textId="0039565E" w:rsidR="00E35ACF" w:rsidRDefault="001D006C">
      <w:pPr>
        <w:pStyle w:val="Heading4"/>
        <w:numPr>
          <w:ilvl w:val="0"/>
          <w:numId w:val="20"/>
        </w:numPr>
        <w:ind w:left="426" w:hanging="426"/>
      </w:pPr>
      <w:r>
        <w:t>Function</w:t>
      </w:r>
    </w:p>
    <w:p w14:paraId="1A43AAC6" w14:textId="2D42FDB7" w:rsidR="001D006C" w:rsidRDefault="001D006C" w:rsidP="001D006C">
      <w:r>
        <w:t>Cyclic rewriting of local ID to ES gate to maintain connection to requested panel.</w:t>
      </w:r>
    </w:p>
    <w:p w14:paraId="32BFC2A3" w14:textId="4A1EC255" w:rsidR="001D006C" w:rsidRDefault="001D006C" w:rsidP="001D006C">
      <w:pPr>
        <w:pStyle w:val="Heading4"/>
      </w:pPr>
      <w:r>
        <w:t>Inputs</w:t>
      </w:r>
    </w:p>
    <w:p w14:paraId="59DB1594" w14:textId="77777777" w:rsidR="001D006C" w:rsidRDefault="001D006C" w:rsidP="00E23AD2">
      <w:pPr>
        <w:pStyle w:val="ListParagraph"/>
        <w:numPr>
          <w:ilvl w:val="0"/>
          <w:numId w:val="58"/>
        </w:numPr>
      </w:pPr>
      <w:r>
        <w:t>Common communication cluster of:</w:t>
      </w:r>
    </w:p>
    <w:p w14:paraId="44D7B8CA" w14:textId="77777777" w:rsidR="001D006C" w:rsidRDefault="001D006C" w:rsidP="00E23AD2">
      <w:pPr>
        <w:pStyle w:val="ListParagraph"/>
        <w:numPr>
          <w:ilvl w:val="1"/>
          <w:numId w:val="58"/>
        </w:numPr>
      </w:pPr>
      <w:r>
        <w:t>Station register start address – data type INT</w:t>
      </w:r>
    </w:p>
    <w:p w14:paraId="22D8F80C" w14:textId="77777777" w:rsidR="001D006C" w:rsidRDefault="001D006C" w:rsidP="00E23AD2">
      <w:pPr>
        <w:pStyle w:val="ListParagraph"/>
        <w:numPr>
          <w:ilvl w:val="1"/>
          <w:numId w:val="58"/>
        </w:numPr>
      </w:pPr>
      <w:r>
        <w:t>User ID – 16-bit modulo of local user IP expressed as a 32-bit integer – datatype INT</w:t>
      </w:r>
    </w:p>
    <w:p w14:paraId="78B0B5F4" w14:textId="77777777" w:rsidR="001D006C" w:rsidRDefault="001D006C" w:rsidP="00E23AD2">
      <w:pPr>
        <w:pStyle w:val="ListParagraph"/>
        <w:numPr>
          <w:ilvl w:val="1"/>
          <w:numId w:val="58"/>
        </w:numPr>
      </w:pPr>
      <w:r>
        <w:t>MODBUS/TCP communication line – LabVIEW common MODBUS/TCP support</w:t>
      </w:r>
    </w:p>
    <w:p w14:paraId="2E414A6D" w14:textId="77777777" w:rsidR="001D006C" w:rsidRDefault="001D006C" w:rsidP="00E23AD2">
      <w:pPr>
        <w:pStyle w:val="ListParagraph"/>
        <w:numPr>
          <w:ilvl w:val="0"/>
          <w:numId w:val="58"/>
        </w:numPr>
      </w:pPr>
      <w:r>
        <w:t>error line in</w:t>
      </w:r>
    </w:p>
    <w:p w14:paraId="19D109F2" w14:textId="77777777" w:rsidR="001D006C" w:rsidRDefault="001D006C" w:rsidP="001D006C">
      <w:pPr>
        <w:pStyle w:val="Heading4"/>
      </w:pPr>
      <w:r>
        <w:t>Outputs</w:t>
      </w:r>
    </w:p>
    <w:p w14:paraId="0377544C" w14:textId="77777777" w:rsidR="001D006C" w:rsidRDefault="001D006C" w:rsidP="00E23AD2">
      <w:pPr>
        <w:pStyle w:val="ListParagraph"/>
        <w:numPr>
          <w:ilvl w:val="0"/>
          <w:numId w:val="59"/>
        </w:numPr>
      </w:pPr>
      <w:r>
        <w:t>Common communication cluster of:</w:t>
      </w:r>
    </w:p>
    <w:p w14:paraId="13E990BF" w14:textId="77777777" w:rsidR="001D006C" w:rsidRDefault="001D006C" w:rsidP="00E23AD2">
      <w:pPr>
        <w:pStyle w:val="ListParagraph"/>
        <w:numPr>
          <w:ilvl w:val="1"/>
          <w:numId w:val="59"/>
        </w:numPr>
      </w:pPr>
      <w:r>
        <w:t>Station register start address – data type INT</w:t>
      </w:r>
    </w:p>
    <w:p w14:paraId="0262BE84" w14:textId="77777777" w:rsidR="001D006C" w:rsidRDefault="001D006C" w:rsidP="00E23AD2">
      <w:pPr>
        <w:pStyle w:val="ListParagraph"/>
        <w:numPr>
          <w:ilvl w:val="1"/>
          <w:numId w:val="59"/>
        </w:numPr>
      </w:pPr>
      <w:r>
        <w:t>User ID – 16-bit modulo of local user IP expressed as a 32-bit integer – datatype INT</w:t>
      </w:r>
    </w:p>
    <w:p w14:paraId="21337A3D" w14:textId="77777777" w:rsidR="001D006C" w:rsidRDefault="001D006C" w:rsidP="00E23AD2">
      <w:pPr>
        <w:pStyle w:val="ListParagraph"/>
        <w:numPr>
          <w:ilvl w:val="1"/>
          <w:numId w:val="59"/>
        </w:numPr>
      </w:pPr>
      <w:r>
        <w:t>MODBUS/TCP communication line – LabVIEW common MODBUS/TCP support</w:t>
      </w:r>
    </w:p>
    <w:p w14:paraId="4EE5370D" w14:textId="77777777" w:rsidR="001D006C" w:rsidRDefault="001D006C" w:rsidP="00E23AD2">
      <w:pPr>
        <w:pStyle w:val="ListParagraph"/>
        <w:numPr>
          <w:ilvl w:val="0"/>
          <w:numId w:val="59"/>
        </w:numPr>
      </w:pPr>
      <w:r>
        <w:t>error line out</w:t>
      </w:r>
    </w:p>
    <w:p w14:paraId="114D3446" w14:textId="36BBCE90" w:rsidR="001D006C" w:rsidRDefault="001D006C" w:rsidP="001D006C">
      <w:pPr>
        <w:pStyle w:val="Heading4"/>
      </w:pPr>
      <w:r>
        <w:t>Working</w:t>
      </w:r>
    </w:p>
    <w:p w14:paraId="64AD06C3" w14:textId="09B7B4F7" w:rsidR="001D006C" w:rsidRDefault="001D006C" w:rsidP="00E23AD2">
      <w:pPr>
        <w:pStyle w:val="ListParagraph"/>
        <w:numPr>
          <w:ilvl w:val="0"/>
          <w:numId w:val="56"/>
        </w:numPr>
      </w:pPr>
      <w:r>
        <w:t>Break out communication cluster to obtain local ID and ES register start address</w:t>
      </w:r>
    </w:p>
    <w:p w14:paraId="6D31B21C" w14:textId="77E9F22F" w:rsidR="001D006C" w:rsidRDefault="00C85D44" w:rsidP="00E23AD2">
      <w:pPr>
        <w:pStyle w:val="ListParagraph"/>
        <w:numPr>
          <w:ilvl w:val="0"/>
          <w:numId w:val="56"/>
        </w:numPr>
      </w:pPr>
      <w:r>
        <w:t>Write local ID to holding register with offset +8</w:t>
      </w:r>
    </w:p>
    <w:p w14:paraId="54DF330B" w14:textId="524D2BE2" w:rsidR="00C85D44" w:rsidRDefault="00C85D44" w:rsidP="00E23AD2">
      <w:pPr>
        <w:pStyle w:val="ListParagraph"/>
        <w:numPr>
          <w:ilvl w:val="0"/>
          <w:numId w:val="56"/>
        </w:numPr>
      </w:pPr>
      <w:r>
        <w:t>Read holding register with offset +8 and output of SubVI (for diagnostics)</w:t>
      </w:r>
    </w:p>
    <w:p w14:paraId="1A60A26B" w14:textId="2F86BD3C" w:rsidR="00C85D44" w:rsidRPr="001D006C" w:rsidRDefault="00C85D44" w:rsidP="00E23AD2">
      <w:pPr>
        <w:pStyle w:val="ListParagraph"/>
        <w:numPr>
          <w:ilvl w:val="0"/>
          <w:numId w:val="56"/>
        </w:numPr>
      </w:pPr>
      <w:r>
        <w:t>Repack communication cluster</w:t>
      </w:r>
    </w:p>
    <w:p w14:paraId="2CDD8E6F" w14:textId="05DD5916" w:rsidR="00E35ACF" w:rsidRDefault="00E35ACF" w:rsidP="00E35ACF">
      <w:pPr>
        <w:pStyle w:val="Heading3"/>
      </w:pPr>
      <w:bookmarkStart w:id="37" w:name="_Toc233900652"/>
      <w:r>
        <w:t>“ReadFromPannelAddressSpace.vi”</w:t>
      </w:r>
      <w:bookmarkEnd w:id="37"/>
    </w:p>
    <w:p w14:paraId="3CEF09C4" w14:textId="1C639216" w:rsidR="00E35ACF" w:rsidRDefault="002C0F7C">
      <w:pPr>
        <w:pStyle w:val="Heading4"/>
        <w:numPr>
          <w:ilvl w:val="0"/>
          <w:numId w:val="16"/>
        </w:numPr>
        <w:ind w:left="426" w:hanging="426"/>
      </w:pPr>
      <w:r>
        <w:t>Function</w:t>
      </w:r>
    </w:p>
    <w:p w14:paraId="60CD4A99" w14:textId="7C4B8651" w:rsidR="001D006C" w:rsidRDefault="001D006C" w:rsidP="001D006C">
      <w:r>
        <w:t>Reads all input registers, holding registers associated with scratch inputs, and discrete inputs from MODBUS/TCP server.</w:t>
      </w:r>
    </w:p>
    <w:p w14:paraId="02A5C446" w14:textId="694AE235" w:rsidR="001D006C" w:rsidRDefault="001D006C" w:rsidP="001D006C">
      <w:pPr>
        <w:pStyle w:val="Heading4"/>
      </w:pPr>
      <w:r>
        <w:t>Inputs</w:t>
      </w:r>
    </w:p>
    <w:p w14:paraId="08D7BE3D" w14:textId="77777777" w:rsidR="001D006C" w:rsidRDefault="001D006C" w:rsidP="00E23AD2">
      <w:pPr>
        <w:pStyle w:val="ListParagraph"/>
        <w:numPr>
          <w:ilvl w:val="0"/>
          <w:numId w:val="57"/>
        </w:numPr>
      </w:pPr>
      <w:r>
        <w:t>Common communication cluster of:</w:t>
      </w:r>
    </w:p>
    <w:p w14:paraId="57A9DE62" w14:textId="77777777" w:rsidR="001D006C" w:rsidRDefault="001D006C" w:rsidP="00E23AD2">
      <w:pPr>
        <w:pStyle w:val="ListParagraph"/>
        <w:numPr>
          <w:ilvl w:val="1"/>
          <w:numId w:val="57"/>
        </w:numPr>
      </w:pPr>
      <w:r>
        <w:lastRenderedPageBreak/>
        <w:t>Station register start address – data type INT</w:t>
      </w:r>
    </w:p>
    <w:p w14:paraId="2AC54698" w14:textId="77777777" w:rsidR="001D006C" w:rsidRDefault="001D006C" w:rsidP="00E23AD2">
      <w:pPr>
        <w:pStyle w:val="ListParagraph"/>
        <w:numPr>
          <w:ilvl w:val="1"/>
          <w:numId w:val="57"/>
        </w:numPr>
      </w:pPr>
      <w:r>
        <w:t>User ID – 16-bit modulo of local user IP expressed as a 32-bit integer – datatype INT</w:t>
      </w:r>
    </w:p>
    <w:p w14:paraId="6D320BC2" w14:textId="77777777" w:rsidR="001D006C" w:rsidRDefault="001D006C" w:rsidP="00E23AD2">
      <w:pPr>
        <w:pStyle w:val="ListParagraph"/>
        <w:numPr>
          <w:ilvl w:val="1"/>
          <w:numId w:val="57"/>
        </w:numPr>
      </w:pPr>
      <w:r>
        <w:t>MODBUS/TCP communication line – LabVIEW common MODBUS/TCP support</w:t>
      </w:r>
    </w:p>
    <w:p w14:paraId="33FA09D0" w14:textId="5C3DFE46" w:rsidR="001D006C" w:rsidRDefault="001D006C" w:rsidP="00E23AD2">
      <w:pPr>
        <w:pStyle w:val="ListParagraph"/>
        <w:numPr>
          <w:ilvl w:val="0"/>
          <w:numId w:val="57"/>
        </w:numPr>
      </w:pPr>
      <w:r>
        <w:t>error line in</w:t>
      </w:r>
    </w:p>
    <w:p w14:paraId="1E6BBDB2" w14:textId="5BF1E089" w:rsidR="001D006C" w:rsidRDefault="001D006C" w:rsidP="001D006C">
      <w:pPr>
        <w:pStyle w:val="Heading4"/>
      </w:pPr>
      <w:r>
        <w:t>Outputs</w:t>
      </w:r>
    </w:p>
    <w:p w14:paraId="4BF31325" w14:textId="77777777" w:rsidR="001D006C" w:rsidRDefault="001D006C">
      <w:pPr>
        <w:pStyle w:val="ListParagraph"/>
        <w:numPr>
          <w:ilvl w:val="0"/>
          <w:numId w:val="44"/>
        </w:numPr>
      </w:pPr>
      <w:r>
        <w:t>Common communication cluster of:</w:t>
      </w:r>
    </w:p>
    <w:p w14:paraId="473261B6" w14:textId="77777777" w:rsidR="001D006C" w:rsidRDefault="001D006C">
      <w:pPr>
        <w:pStyle w:val="ListParagraph"/>
        <w:numPr>
          <w:ilvl w:val="1"/>
          <w:numId w:val="44"/>
        </w:numPr>
      </w:pPr>
      <w:r>
        <w:t>Station register start address – data type INT</w:t>
      </w:r>
    </w:p>
    <w:p w14:paraId="72DB52D7" w14:textId="77777777" w:rsidR="001D006C" w:rsidRDefault="001D006C">
      <w:pPr>
        <w:pStyle w:val="ListParagraph"/>
        <w:numPr>
          <w:ilvl w:val="1"/>
          <w:numId w:val="44"/>
        </w:numPr>
      </w:pPr>
      <w:r>
        <w:t>User ID – 16-bit modulo of local user IP expressed as a 32-bit integer – datatype INT</w:t>
      </w:r>
    </w:p>
    <w:p w14:paraId="6305E622" w14:textId="77777777" w:rsidR="001D006C" w:rsidRDefault="001D006C">
      <w:pPr>
        <w:pStyle w:val="ListParagraph"/>
        <w:numPr>
          <w:ilvl w:val="1"/>
          <w:numId w:val="44"/>
        </w:numPr>
      </w:pPr>
      <w:r>
        <w:t>MODBUS/TCP communication line – LabVIEW common MODBUS/TCP support</w:t>
      </w:r>
    </w:p>
    <w:p w14:paraId="745A9312" w14:textId="15FE08E3" w:rsidR="001D006C" w:rsidRDefault="001D006C">
      <w:pPr>
        <w:pStyle w:val="ListParagraph"/>
        <w:numPr>
          <w:ilvl w:val="0"/>
          <w:numId w:val="44"/>
        </w:numPr>
      </w:pPr>
      <w:r>
        <w:t>error line out</w:t>
      </w:r>
    </w:p>
    <w:p w14:paraId="517D57C8" w14:textId="43CB248E" w:rsidR="001D006C" w:rsidRDefault="001D006C">
      <w:pPr>
        <w:pStyle w:val="ListParagraph"/>
        <w:numPr>
          <w:ilvl w:val="0"/>
          <w:numId w:val="44"/>
        </w:numPr>
      </w:pPr>
      <w:r>
        <w:t>Input registers – 8x1 array of values associated with physical panel AI0 – AI7 – datatype UINT</w:t>
      </w:r>
    </w:p>
    <w:p w14:paraId="1859BE50" w14:textId="1C19C4F0" w:rsidR="001D006C" w:rsidRDefault="001D006C">
      <w:pPr>
        <w:pStyle w:val="ListParagraph"/>
        <w:numPr>
          <w:ilvl w:val="0"/>
          <w:numId w:val="44"/>
        </w:numPr>
      </w:pPr>
      <w:r>
        <w:t>Discrete inputs – 8x1 array of values associated with physical panel DI0 – DI7 – data type BOOL</w:t>
      </w:r>
    </w:p>
    <w:p w14:paraId="07FBE60D" w14:textId="56BE8CA7" w:rsidR="001D006C" w:rsidRDefault="001D006C">
      <w:pPr>
        <w:pStyle w:val="ListParagraph"/>
        <w:numPr>
          <w:ilvl w:val="0"/>
          <w:numId w:val="44"/>
        </w:numPr>
      </w:pPr>
      <w:r>
        <w:t>Scratch input registers – 8x1 array of values associated with scratch input values from 3</w:t>
      </w:r>
      <w:r w:rsidRPr="001D006C">
        <w:rPr>
          <w:vertAlign w:val="superscript"/>
        </w:rPr>
        <w:t>rd</w:t>
      </w:r>
      <w:r>
        <w:t xml:space="preserve"> party application – datatype UINT</w:t>
      </w:r>
    </w:p>
    <w:p w14:paraId="55D544FB" w14:textId="4D87D91A" w:rsidR="001D006C" w:rsidRDefault="001D006C" w:rsidP="001D006C">
      <w:pPr>
        <w:pStyle w:val="Heading4"/>
      </w:pPr>
      <w:r>
        <w:t>Working</w:t>
      </w:r>
    </w:p>
    <w:p w14:paraId="7C93DB24" w14:textId="25970D5A" w:rsidR="001D006C" w:rsidRDefault="001D006C">
      <w:pPr>
        <w:pStyle w:val="ListParagraph"/>
        <w:numPr>
          <w:ilvl w:val="0"/>
          <w:numId w:val="19"/>
        </w:numPr>
      </w:pPr>
      <w:r>
        <w:t>Break out communication cluster to obtain ES register start address</w:t>
      </w:r>
    </w:p>
    <w:p w14:paraId="6FE22027" w14:textId="2890DDE5" w:rsidR="001D006C" w:rsidRDefault="001D006C">
      <w:pPr>
        <w:pStyle w:val="ListParagraph"/>
        <w:numPr>
          <w:ilvl w:val="0"/>
          <w:numId w:val="19"/>
        </w:numPr>
      </w:pPr>
      <w:r>
        <w:t>Read width 8 input registers starting from offset +0 and return as SubVI output</w:t>
      </w:r>
    </w:p>
    <w:p w14:paraId="1D6E80DC" w14:textId="50224165" w:rsidR="001D006C" w:rsidRDefault="001D006C">
      <w:pPr>
        <w:pStyle w:val="ListParagraph"/>
        <w:numPr>
          <w:ilvl w:val="0"/>
          <w:numId w:val="19"/>
        </w:numPr>
      </w:pPr>
      <w:r>
        <w:t>Read width 8 holding registers starting from offset +14 and return as SubVI output</w:t>
      </w:r>
    </w:p>
    <w:p w14:paraId="4F67CA26" w14:textId="0209478F" w:rsidR="001D006C" w:rsidRDefault="001D006C">
      <w:pPr>
        <w:pStyle w:val="ListParagraph"/>
        <w:numPr>
          <w:ilvl w:val="0"/>
          <w:numId w:val="19"/>
        </w:numPr>
      </w:pPr>
      <w:r>
        <w:t>Read width 8 discrete inputs starting from offset +0 and return as SubVI output</w:t>
      </w:r>
    </w:p>
    <w:p w14:paraId="0E9BC4C0" w14:textId="64D748EC" w:rsidR="001D006C" w:rsidRPr="001D006C" w:rsidRDefault="001D006C">
      <w:pPr>
        <w:pStyle w:val="ListParagraph"/>
        <w:numPr>
          <w:ilvl w:val="0"/>
          <w:numId w:val="19"/>
        </w:numPr>
      </w:pPr>
      <w:r>
        <w:t>Repack communication cluster.</w:t>
      </w:r>
    </w:p>
    <w:p w14:paraId="44C9CDB4" w14:textId="27A5C484" w:rsidR="00E35ACF" w:rsidRDefault="00E35ACF" w:rsidP="00E35ACF">
      <w:pPr>
        <w:pStyle w:val="Heading3"/>
      </w:pPr>
      <w:bookmarkStart w:id="38" w:name="_Toc233900653"/>
      <w:r>
        <w:t>“TimeKeeping.vi”</w:t>
      </w:r>
      <w:bookmarkEnd w:id="38"/>
    </w:p>
    <w:p w14:paraId="06956F12" w14:textId="7EB2FB7E" w:rsidR="00CA6653" w:rsidRPr="00CA6653" w:rsidRDefault="00CA6653">
      <w:pPr>
        <w:pStyle w:val="Heading4"/>
        <w:numPr>
          <w:ilvl w:val="0"/>
          <w:numId w:val="30"/>
        </w:numPr>
        <w:ind w:left="426" w:hanging="426"/>
      </w:pPr>
      <w:r>
        <w:t>Function</w:t>
      </w:r>
    </w:p>
    <w:p w14:paraId="08C74C76" w14:textId="19373948" w:rsidR="00E35ACF" w:rsidRDefault="00CA6653" w:rsidP="00E35ACF">
      <w:r>
        <w:t>Included primarily for conciseness in the main program. Manages flashing Boolean indicator on front panel to confirm continued operation. Manages program stall, program is stalled by user specified dt to maintain fixed sample time; while the program will attempt to run at interval given by input dt, server update is capped at 150ms. Tracks time since program start.</w:t>
      </w:r>
    </w:p>
    <w:p w14:paraId="120C0F21" w14:textId="6BCA8680" w:rsidR="00CA6653" w:rsidRDefault="00CA6653" w:rsidP="00CA6653">
      <w:pPr>
        <w:pStyle w:val="Heading4"/>
      </w:pPr>
      <w:r>
        <w:t>Inputs</w:t>
      </w:r>
    </w:p>
    <w:p w14:paraId="5DFF72BD" w14:textId="6045825B" w:rsidR="00CA6653" w:rsidRDefault="00CA6653">
      <w:pPr>
        <w:pStyle w:val="ListParagraph"/>
        <w:numPr>
          <w:ilvl w:val="0"/>
          <w:numId w:val="31"/>
        </w:numPr>
      </w:pPr>
      <w:r>
        <w:t>Previous loop status – used to update flashing indicator on front panel – data type BOOL</w:t>
      </w:r>
    </w:p>
    <w:p w14:paraId="4B0DA155" w14:textId="1447D331" w:rsidR="00CA6653" w:rsidRDefault="00CA6653">
      <w:pPr>
        <w:pStyle w:val="ListParagraph"/>
        <w:numPr>
          <w:ilvl w:val="0"/>
          <w:numId w:val="31"/>
        </w:numPr>
      </w:pPr>
      <w:r>
        <w:t>Local clock value at program start – data type INT</w:t>
      </w:r>
    </w:p>
    <w:p w14:paraId="4D8E840C" w14:textId="5A2879A2" w:rsidR="00CA6653" w:rsidRDefault="00CA6653">
      <w:pPr>
        <w:pStyle w:val="ListParagraph"/>
        <w:numPr>
          <w:ilvl w:val="0"/>
          <w:numId w:val="31"/>
        </w:numPr>
      </w:pPr>
      <w:r>
        <w:t>Desired sample time (dt) – data type INT</w:t>
      </w:r>
    </w:p>
    <w:p w14:paraId="6CED340E" w14:textId="15043F16" w:rsidR="00CA6653" w:rsidRDefault="00CA6653" w:rsidP="00CA6653">
      <w:pPr>
        <w:pStyle w:val="Heading4"/>
      </w:pPr>
      <w:r>
        <w:t>Outputs</w:t>
      </w:r>
    </w:p>
    <w:p w14:paraId="73C64595" w14:textId="46244C63" w:rsidR="00CA6653" w:rsidRDefault="00CA6653">
      <w:pPr>
        <w:pStyle w:val="ListParagraph"/>
        <w:numPr>
          <w:ilvl w:val="0"/>
          <w:numId w:val="32"/>
        </w:numPr>
      </w:pPr>
      <w:r>
        <w:t>Current loop status – inverted previous loop status – data type BOOL</w:t>
      </w:r>
    </w:p>
    <w:p w14:paraId="25315418" w14:textId="56A19755" w:rsidR="00CA6653" w:rsidRDefault="00CA6653">
      <w:pPr>
        <w:pStyle w:val="ListParagraph"/>
        <w:numPr>
          <w:ilvl w:val="0"/>
          <w:numId w:val="32"/>
        </w:numPr>
      </w:pPr>
      <w:r>
        <w:t>Time since program start – data type DBL</w:t>
      </w:r>
    </w:p>
    <w:p w14:paraId="38D35FDF" w14:textId="16E43D8F" w:rsidR="00CA6653" w:rsidRDefault="00CA6653" w:rsidP="00CA6653">
      <w:pPr>
        <w:pStyle w:val="Heading4"/>
      </w:pPr>
      <w:r>
        <w:t>Working</w:t>
      </w:r>
    </w:p>
    <w:p w14:paraId="06B9D159" w14:textId="564653C1" w:rsidR="00CA6653" w:rsidRDefault="00CA6653">
      <w:pPr>
        <w:pStyle w:val="ListParagraph"/>
        <w:numPr>
          <w:ilvl w:val="0"/>
          <w:numId w:val="33"/>
        </w:numPr>
      </w:pPr>
      <w:r>
        <w:lastRenderedPageBreak/>
        <w:t>Input 1 inverted and passed to output 1</w:t>
      </w:r>
    </w:p>
    <w:p w14:paraId="41B862B6" w14:textId="3444C62A" w:rsidR="00CA6653" w:rsidRDefault="00CA6653">
      <w:pPr>
        <w:pStyle w:val="ListParagraph"/>
        <w:numPr>
          <w:ilvl w:val="0"/>
          <w:numId w:val="33"/>
        </w:numPr>
      </w:pPr>
      <w:r>
        <w:t>Program stalled by dt given in input 3 output of wait block is current system clock</w:t>
      </w:r>
    </w:p>
    <w:p w14:paraId="52BBF73C" w14:textId="50F7F406" w:rsidR="00CA6653" w:rsidRDefault="00CA6653">
      <w:pPr>
        <w:pStyle w:val="ListParagraph"/>
        <w:numPr>
          <w:ilvl w:val="0"/>
          <w:numId w:val="33"/>
        </w:numPr>
      </w:pPr>
      <w:r>
        <w:t>System clock at start (input 2) subtracted from current system clock to give time since start in ms</w:t>
      </w:r>
    </w:p>
    <w:p w14:paraId="2A0826D7" w14:textId="263B3EBB" w:rsidR="00CA6653" w:rsidRPr="00CA6653" w:rsidRDefault="00CA6653">
      <w:pPr>
        <w:pStyle w:val="ListParagraph"/>
        <w:numPr>
          <w:ilvl w:val="0"/>
          <w:numId w:val="33"/>
        </w:numPr>
      </w:pPr>
      <w:r>
        <w:t>Time since start converted to s and passed to output 2.</w:t>
      </w:r>
    </w:p>
    <w:p w14:paraId="34997862" w14:textId="3DE14DEF" w:rsidR="00E35ACF" w:rsidRDefault="00E35ACF" w:rsidP="00E35ACF">
      <w:pPr>
        <w:pStyle w:val="Heading3"/>
      </w:pPr>
      <w:bookmarkStart w:id="39" w:name="_Toc233900654"/>
      <w:r>
        <w:t>WriteToPannelAddressSpace.vi”</w:t>
      </w:r>
      <w:bookmarkEnd w:id="39"/>
    </w:p>
    <w:p w14:paraId="15A8CD18" w14:textId="3D101592" w:rsidR="00E35ACF" w:rsidRDefault="00992BE2">
      <w:pPr>
        <w:pStyle w:val="Heading4"/>
        <w:numPr>
          <w:ilvl w:val="0"/>
          <w:numId w:val="43"/>
        </w:numPr>
        <w:ind w:left="426" w:hanging="426"/>
      </w:pPr>
      <w:r>
        <w:t>Function</w:t>
      </w:r>
    </w:p>
    <w:p w14:paraId="17FA35E6" w14:textId="18D15970" w:rsidR="00992BE2" w:rsidRDefault="00992BE2" w:rsidP="00992BE2">
      <w:r>
        <w:t>Writes all holding registers associated with physical panel analog outputs and scratch outputs, and discrete coils to server.</w:t>
      </w:r>
    </w:p>
    <w:p w14:paraId="47B24504" w14:textId="20ABBF8C" w:rsidR="00992BE2" w:rsidRDefault="00992BE2" w:rsidP="00992BE2">
      <w:pPr>
        <w:pStyle w:val="Heading4"/>
      </w:pPr>
      <w:r>
        <w:t>Inputs</w:t>
      </w:r>
    </w:p>
    <w:p w14:paraId="6FB20B45" w14:textId="77777777" w:rsidR="00992BE2" w:rsidRDefault="00992BE2">
      <w:pPr>
        <w:pStyle w:val="ListParagraph"/>
        <w:numPr>
          <w:ilvl w:val="0"/>
          <w:numId w:val="45"/>
        </w:numPr>
      </w:pPr>
      <w:r>
        <w:t>Common communication cluster of:</w:t>
      </w:r>
    </w:p>
    <w:p w14:paraId="1C675B11" w14:textId="77777777" w:rsidR="00992BE2" w:rsidRDefault="00992BE2">
      <w:pPr>
        <w:pStyle w:val="ListParagraph"/>
        <w:numPr>
          <w:ilvl w:val="1"/>
          <w:numId w:val="45"/>
        </w:numPr>
      </w:pPr>
      <w:r>
        <w:t>Station register start address – data type INT</w:t>
      </w:r>
    </w:p>
    <w:p w14:paraId="441D5E89" w14:textId="77777777" w:rsidR="00992BE2" w:rsidRDefault="00992BE2">
      <w:pPr>
        <w:pStyle w:val="ListParagraph"/>
        <w:numPr>
          <w:ilvl w:val="1"/>
          <w:numId w:val="45"/>
        </w:numPr>
      </w:pPr>
      <w:r>
        <w:t>User ID – 16-bit modulo of local user IP expressed as a 32-bit integer – datatype INT</w:t>
      </w:r>
    </w:p>
    <w:p w14:paraId="35C092EC" w14:textId="77777777" w:rsidR="00992BE2" w:rsidRDefault="00992BE2">
      <w:pPr>
        <w:pStyle w:val="ListParagraph"/>
        <w:numPr>
          <w:ilvl w:val="1"/>
          <w:numId w:val="45"/>
        </w:numPr>
      </w:pPr>
      <w:r>
        <w:t>MODBUS/TCP communication line – LabVIEW common MODBUS/TCP support</w:t>
      </w:r>
    </w:p>
    <w:p w14:paraId="55C72FFF" w14:textId="614C36AC" w:rsidR="00992BE2" w:rsidRDefault="00992BE2">
      <w:pPr>
        <w:pStyle w:val="ListParagraph"/>
        <w:numPr>
          <w:ilvl w:val="0"/>
          <w:numId w:val="45"/>
        </w:numPr>
      </w:pPr>
      <w:r>
        <w:t>Analog output array – 8x1 array of values to write to physical panel AO0 – AO7 – data type INT</w:t>
      </w:r>
    </w:p>
    <w:p w14:paraId="2A197F59" w14:textId="66089FB7" w:rsidR="00992BE2" w:rsidRDefault="00992BE2">
      <w:pPr>
        <w:pStyle w:val="ListParagraph"/>
        <w:numPr>
          <w:ilvl w:val="0"/>
          <w:numId w:val="45"/>
        </w:numPr>
      </w:pPr>
      <w:r>
        <w:t>Digital output array – 8x1 array of values to write to physical panel DO0-DO7 – data type BOOL</w:t>
      </w:r>
    </w:p>
    <w:p w14:paraId="1065A806" w14:textId="6F10D16E" w:rsidR="00992BE2" w:rsidRDefault="00992BE2">
      <w:pPr>
        <w:pStyle w:val="ListParagraph"/>
        <w:numPr>
          <w:ilvl w:val="0"/>
          <w:numId w:val="45"/>
        </w:numPr>
      </w:pPr>
      <w:r>
        <w:t>Scratch output array – 8x1 array of values to write to holding registers associated with inter-application communication.</w:t>
      </w:r>
    </w:p>
    <w:p w14:paraId="37D149D1" w14:textId="77777777" w:rsidR="00992BE2" w:rsidRDefault="00992BE2">
      <w:pPr>
        <w:pStyle w:val="ListParagraph"/>
        <w:numPr>
          <w:ilvl w:val="0"/>
          <w:numId w:val="45"/>
        </w:numPr>
      </w:pPr>
      <w:r>
        <w:t>error line out</w:t>
      </w:r>
    </w:p>
    <w:p w14:paraId="6B02D688" w14:textId="5579568B" w:rsidR="00992BE2" w:rsidRDefault="00992BE2" w:rsidP="00992BE2">
      <w:pPr>
        <w:pStyle w:val="Heading4"/>
      </w:pPr>
      <w:r>
        <w:t>Outputs</w:t>
      </w:r>
    </w:p>
    <w:p w14:paraId="69FE4A0B" w14:textId="77777777" w:rsidR="00992BE2" w:rsidRDefault="00992BE2">
      <w:pPr>
        <w:pStyle w:val="ListParagraph"/>
        <w:numPr>
          <w:ilvl w:val="0"/>
          <w:numId w:val="46"/>
        </w:numPr>
      </w:pPr>
      <w:r>
        <w:t>Common communication cluster of:</w:t>
      </w:r>
    </w:p>
    <w:p w14:paraId="5B6B8A25" w14:textId="77777777" w:rsidR="00992BE2" w:rsidRDefault="00992BE2">
      <w:pPr>
        <w:pStyle w:val="ListParagraph"/>
        <w:numPr>
          <w:ilvl w:val="1"/>
          <w:numId w:val="46"/>
        </w:numPr>
      </w:pPr>
      <w:r>
        <w:t>Station register start address – data type INT</w:t>
      </w:r>
    </w:p>
    <w:p w14:paraId="479F9AD6" w14:textId="77777777" w:rsidR="00992BE2" w:rsidRDefault="00992BE2">
      <w:pPr>
        <w:pStyle w:val="ListParagraph"/>
        <w:numPr>
          <w:ilvl w:val="1"/>
          <w:numId w:val="46"/>
        </w:numPr>
      </w:pPr>
      <w:r>
        <w:t>User ID – 16-bit modulo of local user IP expressed as a 32-bit integer – datatype INT</w:t>
      </w:r>
    </w:p>
    <w:p w14:paraId="5103E513" w14:textId="77777777" w:rsidR="00992BE2" w:rsidRDefault="00992BE2">
      <w:pPr>
        <w:pStyle w:val="ListParagraph"/>
        <w:numPr>
          <w:ilvl w:val="1"/>
          <w:numId w:val="46"/>
        </w:numPr>
      </w:pPr>
      <w:r>
        <w:t>MODBUS/TCP communication line – LabVIEW common MODBUS/TCP support</w:t>
      </w:r>
    </w:p>
    <w:p w14:paraId="1D77E1DF" w14:textId="77777777" w:rsidR="00992BE2" w:rsidRDefault="00992BE2">
      <w:pPr>
        <w:pStyle w:val="ListParagraph"/>
        <w:numPr>
          <w:ilvl w:val="0"/>
          <w:numId w:val="46"/>
        </w:numPr>
      </w:pPr>
      <w:r>
        <w:t>error line out</w:t>
      </w:r>
    </w:p>
    <w:p w14:paraId="62284836" w14:textId="6E93686A" w:rsidR="00992BE2" w:rsidRDefault="00E23AD2" w:rsidP="00992BE2">
      <w:pPr>
        <w:pStyle w:val="Heading4"/>
      </w:pPr>
      <w:r>
        <w:t>Working</w:t>
      </w:r>
    </w:p>
    <w:p w14:paraId="4B277185" w14:textId="26C238C4" w:rsidR="00AB25B7" w:rsidRDefault="00AB25B7">
      <w:pPr>
        <w:pStyle w:val="ListParagraph"/>
        <w:numPr>
          <w:ilvl w:val="0"/>
          <w:numId w:val="47"/>
        </w:numPr>
      </w:pPr>
      <w:r>
        <w:t>All 8x1 input arrays (input 2 – AO, input 3 – DO, input 4 – scratch outputs) are forced into 8x1 array to prevent dimension mismatch errors</w:t>
      </w:r>
    </w:p>
    <w:p w14:paraId="020F5188" w14:textId="77777777" w:rsidR="00AB25B7" w:rsidRDefault="00AB25B7">
      <w:pPr>
        <w:pStyle w:val="ListParagraph"/>
        <w:numPr>
          <w:ilvl w:val="0"/>
          <w:numId w:val="47"/>
        </w:numPr>
      </w:pPr>
      <w:r>
        <w:t>Break out communication cluster to obtain ES register start address</w:t>
      </w:r>
    </w:p>
    <w:p w14:paraId="053D9F9B" w14:textId="7B80F2F0" w:rsidR="00AB25B7" w:rsidRDefault="00AB25B7">
      <w:pPr>
        <w:pStyle w:val="ListParagraph"/>
        <w:numPr>
          <w:ilvl w:val="0"/>
          <w:numId w:val="47"/>
        </w:numPr>
      </w:pPr>
      <w:r>
        <w:t>Write 8x1 array of DO with width 8 to discrete coils starting from offset +0</w:t>
      </w:r>
    </w:p>
    <w:p w14:paraId="39BF7B22" w14:textId="6A3758A7" w:rsidR="00AB25B7" w:rsidRDefault="00AB25B7">
      <w:pPr>
        <w:pStyle w:val="ListParagraph"/>
        <w:numPr>
          <w:ilvl w:val="0"/>
          <w:numId w:val="47"/>
        </w:numPr>
      </w:pPr>
      <w:r>
        <w:t>Write 8x1 array of AO with width 8 to holding registers starting from offset +0</w:t>
      </w:r>
    </w:p>
    <w:p w14:paraId="065F7C86" w14:textId="26840817" w:rsidR="00AB25B7" w:rsidRDefault="00AB25B7">
      <w:pPr>
        <w:pStyle w:val="ListParagraph"/>
        <w:numPr>
          <w:ilvl w:val="0"/>
          <w:numId w:val="47"/>
        </w:numPr>
      </w:pPr>
      <w:r>
        <w:t>Write 8x1 array of scratch outputs with width 8 to holding registers starting from offset +24</w:t>
      </w:r>
    </w:p>
    <w:p w14:paraId="52674194" w14:textId="4DB30717" w:rsidR="00AB25B7" w:rsidRPr="00AB25B7" w:rsidRDefault="00AB25B7">
      <w:pPr>
        <w:pStyle w:val="ListParagraph"/>
        <w:numPr>
          <w:ilvl w:val="0"/>
          <w:numId w:val="47"/>
        </w:numPr>
      </w:pPr>
      <w:r>
        <w:t>Repack communication cluster</w:t>
      </w:r>
    </w:p>
    <w:p w14:paraId="54E0EE1F" w14:textId="77777777" w:rsidR="00992BE2" w:rsidRPr="00992BE2" w:rsidRDefault="00992BE2" w:rsidP="00992BE2"/>
    <w:p w14:paraId="53A131BF" w14:textId="77777777" w:rsidR="00992BE2" w:rsidRPr="00992BE2" w:rsidRDefault="00992BE2" w:rsidP="00992BE2"/>
    <w:p w14:paraId="60FF7279" w14:textId="329B40E4" w:rsidR="00E35ACF" w:rsidRPr="00E35ACF" w:rsidRDefault="00E35ACF" w:rsidP="00E35ACF">
      <w:pPr>
        <w:jc w:val="left"/>
      </w:pPr>
      <w:r>
        <w:br w:type="page"/>
      </w:r>
    </w:p>
    <w:p w14:paraId="77BA1AE3" w14:textId="5DE7E1C3" w:rsidR="00F81AFF" w:rsidRDefault="00F81AFF" w:rsidP="00F81AFF">
      <w:pPr>
        <w:pStyle w:val="Heading1"/>
        <w:numPr>
          <w:ilvl w:val="0"/>
          <w:numId w:val="0"/>
        </w:numPr>
        <w:ind w:left="720" w:hanging="720"/>
      </w:pPr>
      <w:bookmarkStart w:id="40" w:name="_Toc233900655"/>
      <w:r>
        <w:lastRenderedPageBreak/>
        <w:t>APPENDIX A.</w:t>
      </w:r>
      <w:bookmarkEnd w:id="40"/>
      <w:r w:rsidR="007571B4">
        <w:t xml:space="preserve"> SubVIs</w:t>
      </w:r>
    </w:p>
    <w:p w14:paraId="5F80E0AD" w14:textId="77777777" w:rsidR="00F81AFF" w:rsidRDefault="00F81AFF" w:rsidP="00F81AFF">
      <w:r>
        <w:t>This appendix contains figures of Client Template supporting LabVIEW subVI’s, made up of the following:</w:t>
      </w:r>
    </w:p>
    <w:p w14:paraId="5B11DAEF" w14:textId="77777777" w:rsidR="00F81AFF" w:rsidRPr="00F81AFF" w:rsidRDefault="00F81AFF">
      <w:pPr>
        <w:pStyle w:val="ListParagraph"/>
        <w:numPr>
          <w:ilvl w:val="0"/>
          <w:numId w:val="3"/>
        </w:numPr>
        <w:rPr>
          <w:rFonts w:eastAsiaTheme="majorEastAsia"/>
        </w:rPr>
      </w:pPr>
      <w:r>
        <w:t>“AnalogInput.vi”</w:t>
      </w:r>
    </w:p>
    <w:p w14:paraId="436D15AB" w14:textId="77777777" w:rsidR="00F81AFF" w:rsidRPr="00F81AFF" w:rsidRDefault="00F81AFF">
      <w:pPr>
        <w:pStyle w:val="ListParagraph"/>
        <w:numPr>
          <w:ilvl w:val="0"/>
          <w:numId w:val="3"/>
        </w:numPr>
        <w:rPr>
          <w:rFonts w:eastAsiaTheme="majorEastAsia"/>
        </w:rPr>
      </w:pPr>
      <w:r>
        <w:t>“AnalogOutput.vi”</w:t>
      </w:r>
    </w:p>
    <w:p w14:paraId="0F97EE32" w14:textId="77777777" w:rsidR="00F81AFF" w:rsidRPr="00F81AFF" w:rsidRDefault="00F81AFF">
      <w:pPr>
        <w:pStyle w:val="ListParagraph"/>
        <w:numPr>
          <w:ilvl w:val="0"/>
          <w:numId w:val="3"/>
        </w:numPr>
        <w:rPr>
          <w:rFonts w:eastAsiaTheme="majorEastAsia"/>
        </w:rPr>
      </w:pPr>
      <w:r>
        <w:t>“arbitrarySessionLog.vi”</w:t>
      </w:r>
    </w:p>
    <w:p w14:paraId="455AB38A" w14:textId="77777777" w:rsidR="00F81AFF" w:rsidRPr="00F81AFF" w:rsidRDefault="00F81AFF">
      <w:pPr>
        <w:pStyle w:val="ListParagraph"/>
        <w:numPr>
          <w:ilvl w:val="0"/>
          <w:numId w:val="3"/>
        </w:numPr>
        <w:rPr>
          <w:rFonts w:eastAsiaTheme="majorEastAsia"/>
        </w:rPr>
      </w:pPr>
      <w:r>
        <w:t>“ConnectToPannelAddressSpace.vi”</w:t>
      </w:r>
    </w:p>
    <w:p w14:paraId="7156E3EF" w14:textId="77777777" w:rsidR="00F81AFF" w:rsidRPr="00F81AFF" w:rsidRDefault="00F81AFF">
      <w:pPr>
        <w:pStyle w:val="ListParagraph"/>
        <w:numPr>
          <w:ilvl w:val="0"/>
          <w:numId w:val="3"/>
        </w:numPr>
        <w:rPr>
          <w:rFonts w:eastAsiaTheme="majorEastAsia"/>
        </w:rPr>
      </w:pPr>
      <w:r>
        <w:t>“DigitalInput.vi”</w:t>
      </w:r>
    </w:p>
    <w:p w14:paraId="7C0AD502" w14:textId="77777777" w:rsidR="004710E0" w:rsidRPr="004710E0" w:rsidRDefault="00F81AFF">
      <w:pPr>
        <w:pStyle w:val="ListParagraph"/>
        <w:numPr>
          <w:ilvl w:val="0"/>
          <w:numId w:val="3"/>
        </w:numPr>
        <w:rPr>
          <w:rFonts w:eastAsiaTheme="majorEastAsia"/>
        </w:rPr>
      </w:pPr>
      <w:r>
        <w:t>“DigitalOutput.vi”</w:t>
      </w:r>
    </w:p>
    <w:p w14:paraId="64C4A082" w14:textId="77777777" w:rsidR="004710E0" w:rsidRPr="006472B9" w:rsidRDefault="004710E0">
      <w:pPr>
        <w:pStyle w:val="ListParagraph"/>
        <w:numPr>
          <w:ilvl w:val="0"/>
          <w:numId w:val="3"/>
        </w:numPr>
        <w:rPr>
          <w:rFonts w:eastAsiaTheme="majorEastAsia"/>
        </w:rPr>
      </w:pPr>
      <w:r>
        <w:t>“DisconnectFromPannelAddressSpace.vi”</w:t>
      </w:r>
    </w:p>
    <w:p w14:paraId="1AE77F20" w14:textId="354B825A" w:rsidR="006472B9" w:rsidRPr="004710E0" w:rsidRDefault="006472B9">
      <w:pPr>
        <w:pStyle w:val="ListParagraph"/>
        <w:numPr>
          <w:ilvl w:val="0"/>
          <w:numId w:val="3"/>
        </w:numPr>
        <w:rPr>
          <w:rFonts w:eastAsiaTheme="majorEastAsia"/>
        </w:rPr>
      </w:pPr>
      <w:r>
        <w:t>“FieldPost.vi”</w:t>
      </w:r>
    </w:p>
    <w:p w14:paraId="22048582" w14:textId="77777777" w:rsidR="004710E0" w:rsidRPr="004710E0" w:rsidRDefault="004710E0">
      <w:pPr>
        <w:pStyle w:val="ListParagraph"/>
        <w:numPr>
          <w:ilvl w:val="0"/>
          <w:numId w:val="3"/>
        </w:numPr>
        <w:rPr>
          <w:rFonts w:eastAsiaTheme="majorEastAsia"/>
        </w:rPr>
      </w:pPr>
      <w:r>
        <w:t>“MaintainConnectionToPannelAddressSpace.vi”</w:t>
      </w:r>
    </w:p>
    <w:p w14:paraId="5D317092" w14:textId="77777777" w:rsidR="004710E0" w:rsidRPr="004710E0" w:rsidRDefault="004710E0">
      <w:pPr>
        <w:pStyle w:val="ListParagraph"/>
        <w:numPr>
          <w:ilvl w:val="0"/>
          <w:numId w:val="3"/>
        </w:numPr>
        <w:rPr>
          <w:rFonts w:eastAsiaTheme="majorEastAsia"/>
        </w:rPr>
      </w:pPr>
      <w:r>
        <w:t>“ReadFromPannelAddressSpace.vi”</w:t>
      </w:r>
    </w:p>
    <w:p w14:paraId="0247C4C7" w14:textId="77777777" w:rsidR="004710E0" w:rsidRPr="004710E0" w:rsidRDefault="004710E0">
      <w:pPr>
        <w:pStyle w:val="ListParagraph"/>
        <w:numPr>
          <w:ilvl w:val="0"/>
          <w:numId w:val="3"/>
        </w:numPr>
        <w:rPr>
          <w:rFonts w:eastAsiaTheme="majorEastAsia"/>
        </w:rPr>
      </w:pPr>
      <w:r>
        <w:t>“TimeKeeping.vi”</w:t>
      </w:r>
    </w:p>
    <w:p w14:paraId="41C1C345" w14:textId="77777777" w:rsidR="004710E0" w:rsidRPr="00E35ACF" w:rsidRDefault="004710E0">
      <w:pPr>
        <w:pStyle w:val="ListParagraph"/>
        <w:numPr>
          <w:ilvl w:val="0"/>
          <w:numId w:val="3"/>
        </w:numPr>
        <w:rPr>
          <w:rFonts w:eastAsiaTheme="majorEastAsia"/>
        </w:rPr>
      </w:pPr>
      <w:r>
        <w:t>“WriteToPannelAddressSpace.vi”</w:t>
      </w:r>
    </w:p>
    <w:p w14:paraId="2D822B30" w14:textId="3FCB9D15" w:rsidR="00E35ACF" w:rsidRDefault="00E35ACF" w:rsidP="00E35ACF">
      <w:pPr>
        <w:rPr>
          <w:rFonts w:eastAsiaTheme="majorEastAsia"/>
        </w:rPr>
      </w:pPr>
      <w:r>
        <w:rPr>
          <w:rFonts w:eastAsiaTheme="majorEastAsia"/>
        </w:rPr>
        <w:t>For descriptions of SubVI function see preceding sections.</w:t>
      </w:r>
    </w:p>
    <w:p w14:paraId="46252F9C" w14:textId="2B342ED5" w:rsidR="00E35ACF" w:rsidRPr="00E35ACF" w:rsidRDefault="00E35ACF" w:rsidP="00D9545B">
      <w:pPr>
        <w:jc w:val="left"/>
        <w:rPr>
          <w:rFonts w:eastAsiaTheme="majorEastAsia"/>
        </w:rPr>
      </w:pPr>
      <w:r>
        <w:rPr>
          <w:rFonts w:eastAsiaTheme="majorEastAsia"/>
        </w:rPr>
        <w:br w:type="page"/>
      </w:r>
    </w:p>
    <w:p w14:paraId="639A965C" w14:textId="3505DA0B" w:rsidR="004710E0" w:rsidRPr="004710E0" w:rsidRDefault="004710E0" w:rsidP="00D66D4E">
      <w:pPr>
        <w:pStyle w:val="Heading2"/>
        <w:numPr>
          <w:ilvl w:val="0"/>
          <w:numId w:val="0"/>
        </w:numPr>
      </w:pPr>
      <w:bookmarkStart w:id="41" w:name="_Toc233900656"/>
      <w:r w:rsidRPr="004710E0">
        <w:lastRenderedPageBreak/>
        <w:t>A1. “AnalogInput</w:t>
      </w:r>
      <w:r>
        <w:t>.vi</w:t>
      </w:r>
      <w:r w:rsidRPr="004710E0">
        <w:t>”</w:t>
      </w:r>
      <w:bookmarkEnd w:id="41"/>
    </w:p>
    <w:p w14:paraId="67C9FF19" w14:textId="098BBF38" w:rsidR="004710E0" w:rsidRDefault="004710E0" w:rsidP="004710E0">
      <w:r>
        <w:t>Subvi Front Panel:</w:t>
      </w:r>
    </w:p>
    <w:p w14:paraId="6D35EECD" w14:textId="77777777" w:rsidR="00D9545B" w:rsidRDefault="004710E0" w:rsidP="008F1D21">
      <w:pPr>
        <w:keepNext/>
        <w:jc w:val="center"/>
      </w:pPr>
      <w:r w:rsidRPr="006137CF">
        <w:rPr>
          <w:noProof/>
        </w:rPr>
        <w:drawing>
          <wp:inline distT="0" distB="0" distL="0" distR="0" wp14:anchorId="1D28F4AB" wp14:editId="5420AF32">
            <wp:extent cx="5943600" cy="4270375"/>
            <wp:effectExtent l="0" t="0" r="0" b="0"/>
            <wp:docPr id="696293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93674" name="Picture 1" descr="A screenshot of a computer&#10;&#10;AI-generated content may be incorrect."/>
                    <pic:cNvPicPr/>
                  </pic:nvPicPr>
                  <pic:blipFill>
                    <a:blip r:embed="rId16"/>
                    <a:stretch>
                      <a:fillRect/>
                    </a:stretch>
                  </pic:blipFill>
                  <pic:spPr>
                    <a:xfrm>
                      <a:off x="0" y="0"/>
                      <a:ext cx="5943600" cy="4270375"/>
                    </a:xfrm>
                    <a:prstGeom prst="rect">
                      <a:avLst/>
                    </a:prstGeom>
                  </pic:spPr>
                </pic:pic>
              </a:graphicData>
            </a:graphic>
          </wp:inline>
        </w:drawing>
      </w:r>
    </w:p>
    <w:p w14:paraId="3D8E8C63" w14:textId="1F8334D8" w:rsidR="004710E0" w:rsidRDefault="00D9545B" w:rsidP="00D9545B">
      <w:pPr>
        <w:pStyle w:val="Caption"/>
      </w:pPr>
      <w:bookmarkStart w:id="42" w:name="_Toc233900575"/>
      <w:r>
        <w:t xml:space="preserve">Figure APX </w:t>
      </w:r>
      <w:fldSimple w:instr=" SEQ Figure_APX \* ARABIC ">
        <w:r w:rsidR="0023470B">
          <w:rPr>
            <w:noProof/>
          </w:rPr>
          <w:t>1</w:t>
        </w:r>
      </w:fldSimple>
      <w:r>
        <w:t>: “AnalogInput.vi” LabVIEW front panel.</w:t>
      </w:r>
      <w:bookmarkEnd w:id="42"/>
    </w:p>
    <w:p w14:paraId="145CE7F4" w14:textId="4707E64E" w:rsidR="004710E0" w:rsidRPr="004710E0" w:rsidRDefault="004710E0" w:rsidP="004710E0">
      <w:r>
        <w:t>Subvi Back Panel:</w:t>
      </w:r>
    </w:p>
    <w:p w14:paraId="0DEED56B" w14:textId="77777777" w:rsidR="00D9545B" w:rsidRDefault="004710E0" w:rsidP="008F1D21">
      <w:pPr>
        <w:keepNext/>
        <w:jc w:val="center"/>
      </w:pPr>
      <w:r w:rsidRPr="009F1518">
        <w:rPr>
          <w:noProof/>
        </w:rPr>
        <w:drawing>
          <wp:inline distT="0" distB="0" distL="0" distR="0" wp14:anchorId="21155D5B" wp14:editId="63E04FE2">
            <wp:extent cx="4925112" cy="1914792"/>
            <wp:effectExtent l="0" t="0" r="8890" b="9525"/>
            <wp:docPr id="16338674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6740" name="Picture 1" descr="A diagram of a computer&#10;&#10;AI-generated content may be incorrect."/>
                    <pic:cNvPicPr/>
                  </pic:nvPicPr>
                  <pic:blipFill>
                    <a:blip r:embed="rId17"/>
                    <a:stretch>
                      <a:fillRect/>
                    </a:stretch>
                  </pic:blipFill>
                  <pic:spPr>
                    <a:xfrm>
                      <a:off x="0" y="0"/>
                      <a:ext cx="4925112" cy="1914792"/>
                    </a:xfrm>
                    <a:prstGeom prst="rect">
                      <a:avLst/>
                    </a:prstGeom>
                  </pic:spPr>
                </pic:pic>
              </a:graphicData>
            </a:graphic>
          </wp:inline>
        </w:drawing>
      </w:r>
    </w:p>
    <w:p w14:paraId="620B0BD7" w14:textId="70FEBB0C" w:rsidR="004710E0" w:rsidRDefault="00D9545B" w:rsidP="00D9545B">
      <w:pPr>
        <w:pStyle w:val="Caption"/>
      </w:pPr>
      <w:bookmarkStart w:id="43" w:name="_Toc233900576"/>
      <w:r>
        <w:t xml:space="preserve">Figure APX </w:t>
      </w:r>
      <w:fldSimple w:instr=" SEQ Figure_APX \* ARABIC ">
        <w:r w:rsidR="0023470B">
          <w:rPr>
            <w:noProof/>
          </w:rPr>
          <w:t>2</w:t>
        </w:r>
      </w:fldSimple>
      <w:r>
        <w:t>: “AnalogInput.vi” LabVIEW back panel.</w:t>
      </w:r>
      <w:bookmarkEnd w:id="43"/>
    </w:p>
    <w:p w14:paraId="1B516A2C" w14:textId="2611E142" w:rsidR="004710E0" w:rsidRDefault="00E35ACF" w:rsidP="00D66D4E">
      <w:pPr>
        <w:pStyle w:val="Heading2"/>
        <w:numPr>
          <w:ilvl w:val="0"/>
          <w:numId w:val="0"/>
        </w:numPr>
      </w:pPr>
      <w:bookmarkStart w:id="44" w:name="_Toc233900657"/>
      <w:r>
        <w:lastRenderedPageBreak/>
        <w:t xml:space="preserve">A2. </w:t>
      </w:r>
      <w:r w:rsidR="004710E0">
        <w:t>“AnalogOutput.vi”</w:t>
      </w:r>
      <w:bookmarkEnd w:id="44"/>
    </w:p>
    <w:p w14:paraId="73FA8467" w14:textId="77777777" w:rsidR="004710E0" w:rsidRDefault="004710E0" w:rsidP="004710E0">
      <w:r>
        <w:t>Subvi Front Panel:</w:t>
      </w:r>
    </w:p>
    <w:p w14:paraId="68D5AFF5" w14:textId="77777777" w:rsidR="00D9545B" w:rsidRDefault="004710E0" w:rsidP="008F1D21">
      <w:pPr>
        <w:keepNext/>
        <w:jc w:val="center"/>
      </w:pPr>
      <w:r w:rsidRPr="00011325">
        <w:rPr>
          <w:noProof/>
        </w:rPr>
        <w:drawing>
          <wp:inline distT="0" distB="0" distL="0" distR="0" wp14:anchorId="65944F65" wp14:editId="3FCD2B57">
            <wp:extent cx="5943600" cy="4324985"/>
            <wp:effectExtent l="0" t="0" r="0" b="5715"/>
            <wp:docPr id="838543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43227" name="Picture 1" descr="A screenshot of a computer&#10;&#10;AI-generated content may be incorrect."/>
                    <pic:cNvPicPr/>
                  </pic:nvPicPr>
                  <pic:blipFill>
                    <a:blip r:embed="rId18"/>
                    <a:stretch>
                      <a:fillRect/>
                    </a:stretch>
                  </pic:blipFill>
                  <pic:spPr>
                    <a:xfrm>
                      <a:off x="0" y="0"/>
                      <a:ext cx="5943600" cy="4324985"/>
                    </a:xfrm>
                    <a:prstGeom prst="rect">
                      <a:avLst/>
                    </a:prstGeom>
                  </pic:spPr>
                </pic:pic>
              </a:graphicData>
            </a:graphic>
          </wp:inline>
        </w:drawing>
      </w:r>
    </w:p>
    <w:p w14:paraId="6CB65C80" w14:textId="6620988F" w:rsidR="004710E0" w:rsidRDefault="00D9545B" w:rsidP="00D9545B">
      <w:pPr>
        <w:pStyle w:val="Caption"/>
      </w:pPr>
      <w:bookmarkStart w:id="45" w:name="_Toc233900577"/>
      <w:r>
        <w:t xml:space="preserve">Figure APX </w:t>
      </w:r>
      <w:fldSimple w:instr=" SEQ Figure_APX \* ARABIC ">
        <w:r w:rsidR="0023470B">
          <w:rPr>
            <w:noProof/>
          </w:rPr>
          <w:t>3</w:t>
        </w:r>
      </w:fldSimple>
      <w:r>
        <w:t>: “AnalogOutput.vi” LabVIEW front panel.</w:t>
      </w:r>
      <w:bookmarkEnd w:id="45"/>
    </w:p>
    <w:p w14:paraId="2B0788B9" w14:textId="77777777" w:rsidR="004710E0" w:rsidRPr="004710E0" w:rsidRDefault="004710E0" w:rsidP="004710E0">
      <w:r>
        <w:t>Subvi Back Panel:</w:t>
      </w:r>
    </w:p>
    <w:p w14:paraId="380BDD2F" w14:textId="77777777" w:rsidR="00D9545B" w:rsidRDefault="004710E0" w:rsidP="008F1D21">
      <w:pPr>
        <w:keepNext/>
        <w:jc w:val="center"/>
      </w:pPr>
      <w:r w:rsidRPr="00011325">
        <w:rPr>
          <w:noProof/>
        </w:rPr>
        <w:drawing>
          <wp:inline distT="0" distB="0" distL="0" distR="0" wp14:anchorId="6957B561" wp14:editId="3C69D16D">
            <wp:extent cx="5943600" cy="2087245"/>
            <wp:effectExtent l="0" t="0" r="0" b="0"/>
            <wp:docPr id="17501680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68070" name="Picture 1" descr="A screenshot of a computer program&#10;&#10;AI-generated content may be incorrect."/>
                    <pic:cNvPicPr/>
                  </pic:nvPicPr>
                  <pic:blipFill>
                    <a:blip r:embed="rId19"/>
                    <a:stretch>
                      <a:fillRect/>
                    </a:stretch>
                  </pic:blipFill>
                  <pic:spPr>
                    <a:xfrm>
                      <a:off x="0" y="0"/>
                      <a:ext cx="5943600" cy="2087245"/>
                    </a:xfrm>
                    <a:prstGeom prst="rect">
                      <a:avLst/>
                    </a:prstGeom>
                  </pic:spPr>
                </pic:pic>
              </a:graphicData>
            </a:graphic>
          </wp:inline>
        </w:drawing>
      </w:r>
    </w:p>
    <w:p w14:paraId="1A083FFB" w14:textId="6B5B5897" w:rsidR="004710E0" w:rsidRDefault="00D9545B" w:rsidP="00D9545B">
      <w:pPr>
        <w:pStyle w:val="Caption"/>
      </w:pPr>
      <w:bookmarkStart w:id="46" w:name="_Toc233900578"/>
      <w:r>
        <w:t xml:space="preserve">Figure APX </w:t>
      </w:r>
      <w:fldSimple w:instr=" SEQ Figure_APX \* ARABIC ">
        <w:r w:rsidR="0023470B">
          <w:rPr>
            <w:noProof/>
          </w:rPr>
          <w:t>4</w:t>
        </w:r>
      </w:fldSimple>
      <w:r>
        <w:t>: “AnalogOutput.vi” LabVIEW back panel.</w:t>
      </w:r>
      <w:bookmarkEnd w:id="46"/>
    </w:p>
    <w:p w14:paraId="1C24BD3A" w14:textId="6E6BACDE" w:rsidR="004710E0" w:rsidRDefault="00E35ACF" w:rsidP="00D66D4E">
      <w:pPr>
        <w:pStyle w:val="Heading2"/>
        <w:numPr>
          <w:ilvl w:val="0"/>
          <w:numId w:val="0"/>
        </w:numPr>
      </w:pPr>
      <w:bookmarkStart w:id="47" w:name="_Toc233900658"/>
      <w:r>
        <w:lastRenderedPageBreak/>
        <w:t xml:space="preserve">A3. </w:t>
      </w:r>
      <w:r w:rsidR="004710E0">
        <w:t>“arbitrarySessionLog.vi”</w:t>
      </w:r>
      <w:bookmarkEnd w:id="47"/>
    </w:p>
    <w:p w14:paraId="5B14DC2D" w14:textId="77777777" w:rsidR="004710E0" w:rsidRDefault="004710E0" w:rsidP="004710E0">
      <w:r>
        <w:t>Subvi Front Panel:</w:t>
      </w:r>
    </w:p>
    <w:p w14:paraId="78F25D44" w14:textId="77777777" w:rsidR="00D9545B" w:rsidRDefault="004710E0" w:rsidP="008F1D21">
      <w:pPr>
        <w:keepNext/>
        <w:jc w:val="center"/>
      </w:pPr>
      <w:r w:rsidRPr="00631F5B">
        <w:rPr>
          <w:noProof/>
        </w:rPr>
        <w:drawing>
          <wp:inline distT="0" distB="0" distL="0" distR="0" wp14:anchorId="6CDBF81E" wp14:editId="64BE7DE6">
            <wp:extent cx="5387340" cy="4112451"/>
            <wp:effectExtent l="0" t="0" r="0" b="2540"/>
            <wp:docPr id="204087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7202" name="Picture 1" descr="A screenshot of a computer&#10;&#10;AI-generated content may be incorrect."/>
                    <pic:cNvPicPr/>
                  </pic:nvPicPr>
                  <pic:blipFill>
                    <a:blip r:embed="rId20"/>
                    <a:stretch>
                      <a:fillRect/>
                    </a:stretch>
                  </pic:blipFill>
                  <pic:spPr>
                    <a:xfrm>
                      <a:off x="0" y="0"/>
                      <a:ext cx="5451072" cy="4161101"/>
                    </a:xfrm>
                    <a:prstGeom prst="rect">
                      <a:avLst/>
                    </a:prstGeom>
                  </pic:spPr>
                </pic:pic>
              </a:graphicData>
            </a:graphic>
          </wp:inline>
        </w:drawing>
      </w:r>
    </w:p>
    <w:p w14:paraId="4A4F8250" w14:textId="3D3D2139" w:rsidR="004710E0" w:rsidRDefault="00D9545B" w:rsidP="00D9545B">
      <w:pPr>
        <w:pStyle w:val="Caption"/>
      </w:pPr>
      <w:bookmarkStart w:id="48" w:name="_Toc233900579"/>
      <w:r>
        <w:t xml:space="preserve">Figure APX </w:t>
      </w:r>
      <w:fldSimple w:instr=" SEQ Figure_APX \* ARABIC ">
        <w:r w:rsidR="0023470B">
          <w:rPr>
            <w:noProof/>
          </w:rPr>
          <w:t>5</w:t>
        </w:r>
      </w:fldSimple>
      <w:r>
        <w:t>: “arbitrarySessionLog.vi” LabVIEW front panel.</w:t>
      </w:r>
      <w:bookmarkEnd w:id="48"/>
    </w:p>
    <w:p w14:paraId="67471A57" w14:textId="77777777" w:rsidR="004710E0" w:rsidRPr="004710E0" w:rsidRDefault="004710E0" w:rsidP="004710E0">
      <w:r>
        <w:t>Subvi Back Panel:</w:t>
      </w:r>
    </w:p>
    <w:p w14:paraId="3D1914C3" w14:textId="09AD8906" w:rsidR="00D9545B" w:rsidRDefault="00DA1680" w:rsidP="008F1D21">
      <w:pPr>
        <w:keepNext/>
        <w:jc w:val="center"/>
      </w:pPr>
      <w:r w:rsidRPr="00DA1680">
        <w:rPr>
          <w:noProof/>
        </w:rPr>
        <w:drawing>
          <wp:inline distT="0" distB="0" distL="0" distR="0" wp14:anchorId="616E580F" wp14:editId="2839E0B3">
            <wp:extent cx="6027092" cy="2200275"/>
            <wp:effectExtent l="0" t="0" r="0" b="0"/>
            <wp:docPr id="196560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01148" name=""/>
                    <pic:cNvPicPr/>
                  </pic:nvPicPr>
                  <pic:blipFill>
                    <a:blip r:embed="rId21"/>
                    <a:stretch>
                      <a:fillRect/>
                    </a:stretch>
                  </pic:blipFill>
                  <pic:spPr>
                    <a:xfrm>
                      <a:off x="0" y="0"/>
                      <a:ext cx="6048878" cy="2208228"/>
                    </a:xfrm>
                    <a:prstGeom prst="rect">
                      <a:avLst/>
                    </a:prstGeom>
                  </pic:spPr>
                </pic:pic>
              </a:graphicData>
            </a:graphic>
          </wp:inline>
        </w:drawing>
      </w:r>
    </w:p>
    <w:p w14:paraId="5EB4A889" w14:textId="4643B531" w:rsidR="00E35ACF" w:rsidRDefault="00D9545B" w:rsidP="00D9545B">
      <w:pPr>
        <w:pStyle w:val="Caption"/>
      </w:pPr>
      <w:bookmarkStart w:id="49" w:name="_Toc233900580"/>
      <w:r>
        <w:t xml:space="preserve">Figure APX </w:t>
      </w:r>
      <w:fldSimple w:instr=" SEQ Figure_APX \* ARABIC ">
        <w:r w:rsidR="0023470B">
          <w:rPr>
            <w:noProof/>
          </w:rPr>
          <w:t>6</w:t>
        </w:r>
      </w:fldSimple>
      <w:r>
        <w:t>: “arbitrarySessionLog.vi” LabView back panel.</w:t>
      </w:r>
      <w:bookmarkEnd w:id="49"/>
    </w:p>
    <w:p w14:paraId="75DE51D4" w14:textId="6C6F778B" w:rsidR="004710E0" w:rsidRPr="004710E0" w:rsidRDefault="00E35ACF" w:rsidP="00D66D4E">
      <w:pPr>
        <w:pStyle w:val="Heading2"/>
        <w:numPr>
          <w:ilvl w:val="0"/>
          <w:numId w:val="0"/>
        </w:numPr>
      </w:pPr>
      <w:bookmarkStart w:id="50" w:name="_Toc233900659"/>
      <w:r>
        <w:lastRenderedPageBreak/>
        <w:t xml:space="preserve">A4. </w:t>
      </w:r>
      <w:r w:rsidR="004710E0">
        <w:t>“ConnectToPannelAddressSpace.vi”</w:t>
      </w:r>
      <w:bookmarkEnd w:id="50"/>
    </w:p>
    <w:p w14:paraId="2DCA6F4C" w14:textId="77777777" w:rsidR="004710E0" w:rsidRDefault="004710E0" w:rsidP="004710E0">
      <w:r>
        <w:t>Subvi Front Panel:</w:t>
      </w:r>
    </w:p>
    <w:p w14:paraId="6B5F5C39" w14:textId="77777777" w:rsidR="001B23AD" w:rsidRDefault="004710E0" w:rsidP="008F1D21">
      <w:pPr>
        <w:keepNext/>
        <w:jc w:val="center"/>
      </w:pPr>
      <w:r w:rsidRPr="007825B4">
        <w:rPr>
          <w:noProof/>
        </w:rPr>
        <w:drawing>
          <wp:inline distT="0" distB="0" distL="0" distR="0" wp14:anchorId="6A276D6D" wp14:editId="4D39530E">
            <wp:extent cx="4914900" cy="3716105"/>
            <wp:effectExtent l="0" t="0" r="0" b="5080"/>
            <wp:docPr id="2039882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82104" name="Picture 1" descr="A screenshot of a computer&#10;&#10;AI-generated content may be incorrect."/>
                    <pic:cNvPicPr/>
                  </pic:nvPicPr>
                  <pic:blipFill>
                    <a:blip r:embed="rId22"/>
                    <a:stretch>
                      <a:fillRect/>
                    </a:stretch>
                  </pic:blipFill>
                  <pic:spPr>
                    <a:xfrm>
                      <a:off x="0" y="0"/>
                      <a:ext cx="4948570" cy="3741563"/>
                    </a:xfrm>
                    <a:prstGeom prst="rect">
                      <a:avLst/>
                    </a:prstGeom>
                  </pic:spPr>
                </pic:pic>
              </a:graphicData>
            </a:graphic>
          </wp:inline>
        </w:drawing>
      </w:r>
    </w:p>
    <w:p w14:paraId="4A1C7B78" w14:textId="0C6EB914" w:rsidR="004710E0" w:rsidRDefault="001B23AD" w:rsidP="001B23AD">
      <w:pPr>
        <w:pStyle w:val="Caption"/>
      </w:pPr>
      <w:bookmarkStart w:id="51" w:name="_Toc233900581"/>
      <w:r>
        <w:t xml:space="preserve">Figure APX </w:t>
      </w:r>
      <w:fldSimple w:instr=" SEQ Figure_APX \* ARABIC ">
        <w:r w:rsidR="0023470B">
          <w:rPr>
            <w:noProof/>
          </w:rPr>
          <w:t>7</w:t>
        </w:r>
      </w:fldSimple>
      <w:r>
        <w:t>: “ConnectToPannelAddressSpace.vi” LabVIEW front panel.</w:t>
      </w:r>
      <w:bookmarkEnd w:id="51"/>
    </w:p>
    <w:p w14:paraId="41B981A9" w14:textId="77777777" w:rsidR="004710E0" w:rsidRDefault="004710E0" w:rsidP="004710E0">
      <w:r>
        <w:t>Subvi Back Panel:</w:t>
      </w:r>
    </w:p>
    <w:p w14:paraId="59EC038E" w14:textId="77777777" w:rsidR="001B23AD" w:rsidRDefault="004710E0" w:rsidP="008F1D21">
      <w:pPr>
        <w:keepNext/>
        <w:jc w:val="center"/>
      </w:pPr>
      <w:r w:rsidRPr="007825B4">
        <w:rPr>
          <w:noProof/>
        </w:rPr>
        <w:drawing>
          <wp:inline distT="0" distB="0" distL="0" distR="0" wp14:anchorId="5BA04CB6" wp14:editId="3A7F3412">
            <wp:extent cx="5943600" cy="2551430"/>
            <wp:effectExtent l="0" t="0" r="0" b="1270"/>
            <wp:docPr id="430330767"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30767" name="Picture 1" descr="A diagram of a computer program&#10;&#10;AI-generated content may be incorrect."/>
                    <pic:cNvPicPr/>
                  </pic:nvPicPr>
                  <pic:blipFill>
                    <a:blip r:embed="rId23"/>
                    <a:stretch>
                      <a:fillRect/>
                    </a:stretch>
                  </pic:blipFill>
                  <pic:spPr>
                    <a:xfrm>
                      <a:off x="0" y="0"/>
                      <a:ext cx="5943600" cy="2551430"/>
                    </a:xfrm>
                    <a:prstGeom prst="rect">
                      <a:avLst/>
                    </a:prstGeom>
                  </pic:spPr>
                </pic:pic>
              </a:graphicData>
            </a:graphic>
          </wp:inline>
        </w:drawing>
      </w:r>
    </w:p>
    <w:p w14:paraId="517EA713" w14:textId="4E4822AB" w:rsidR="004710E0" w:rsidRDefault="001B23AD" w:rsidP="001B23AD">
      <w:pPr>
        <w:pStyle w:val="Caption"/>
      </w:pPr>
      <w:bookmarkStart w:id="52" w:name="_Toc233900582"/>
      <w:r>
        <w:t xml:space="preserve">Figure APX </w:t>
      </w:r>
      <w:fldSimple w:instr=" SEQ Figure_APX \* ARABIC ">
        <w:r w:rsidR="0023470B">
          <w:rPr>
            <w:noProof/>
          </w:rPr>
          <w:t>8</w:t>
        </w:r>
      </w:fldSimple>
      <w:r>
        <w:t>: “ConnectToPannelAddressSpace.vi” LabVIEW back panel.</w:t>
      </w:r>
      <w:bookmarkEnd w:id="52"/>
    </w:p>
    <w:p w14:paraId="428AF59D" w14:textId="67FD7068" w:rsidR="00E35ACF" w:rsidRDefault="00E35ACF" w:rsidP="00E35ACF">
      <w:pPr>
        <w:jc w:val="left"/>
      </w:pPr>
      <w:r>
        <w:br w:type="page"/>
      </w:r>
    </w:p>
    <w:p w14:paraId="14D50774" w14:textId="444F9371" w:rsidR="004710E0" w:rsidRPr="004710E0" w:rsidRDefault="00E35ACF" w:rsidP="00D66D4E">
      <w:pPr>
        <w:pStyle w:val="Heading2"/>
        <w:numPr>
          <w:ilvl w:val="0"/>
          <w:numId w:val="0"/>
        </w:numPr>
      </w:pPr>
      <w:bookmarkStart w:id="53" w:name="_Toc233900660"/>
      <w:r>
        <w:lastRenderedPageBreak/>
        <w:t xml:space="preserve">A5. </w:t>
      </w:r>
      <w:r w:rsidR="004710E0">
        <w:t>“DigitalInput.vi”</w:t>
      </w:r>
      <w:bookmarkEnd w:id="53"/>
    </w:p>
    <w:p w14:paraId="4B8BA749" w14:textId="77777777" w:rsidR="004710E0" w:rsidRDefault="004710E0" w:rsidP="004710E0">
      <w:r>
        <w:t>Subvi Front Panel:</w:t>
      </w:r>
    </w:p>
    <w:p w14:paraId="7CB4BD28" w14:textId="77777777" w:rsidR="001B23AD" w:rsidRDefault="004710E0" w:rsidP="008F1D21">
      <w:pPr>
        <w:keepNext/>
        <w:jc w:val="center"/>
      </w:pPr>
      <w:r w:rsidRPr="006137CF">
        <w:rPr>
          <w:noProof/>
        </w:rPr>
        <w:drawing>
          <wp:inline distT="0" distB="0" distL="0" distR="0" wp14:anchorId="732429BE" wp14:editId="00C59091">
            <wp:extent cx="5562600" cy="3974644"/>
            <wp:effectExtent l="0" t="0" r="0" b="635"/>
            <wp:docPr id="1519912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12445" name="Picture 1" descr="A screenshot of a computer&#10;&#10;AI-generated content may be incorrect."/>
                    <pic:cNvPicPr/>
                  </pic:nvPicPr>
                  <pic:blipFill>
                    <a:blip r:embed="rId24"/>
                    <a:stretch>
                      <a:fillRect/>
                    </a:stretch>
                  </pic:blipFill>
                  <pic:spPr>
                    <a:xfrm>
                      <a:off x="0" y="0"/>
                      <a:ext cx="5576081" cy="3984276"/>
                    </a:xfrm>
                    <a:prstGeom prst="rect">
                      <a:avLst/>
                    </a:prstGeom>
                  </pic:spPr>
                </pic:pic>
              </a:graphicData>
            </a:graphic>
          </wp:inline>
        </w:drawing>
      </w:r>
    </w:p>
    <w:p w14:paraId="479D738F" w14:textId="035ABAB1" w:rsidR="004710E0" w:rsidRDefault="001B23AD" w:rsidP="001B23AD">
      <w:pPr>
        <w:pStyle w:val="Caption"/>
      </w:pPr>
      <w:bookmarkStart w:id="54" w:name="_Toc233900583"/>
      <w:r>
        <w:t xml:space="preserve">Figure APX </w:t>
      </w:r>
      <w:fldSimple w:instr=" SEQ Figure_APX \* ARABIC ">
        <w:r w:rsidR="0023470B">
          <w:rPr>
            <w:noProof/>
          </w:rPr>
          <w:t>9</w:t>
        </w:r>
      </w:fldSimple>
      <w:r>
        <w:t>: “DigitalInput.vi” LabVIEW front panel.</w:t>
      </w:r>
      <w:bookmarkEnd w:id="54"/>
    </w:p>
    <w:p w14:paraId="7E671F32" w14:textId="77777777" w:rsidR="004710E0" w:rsidRPr="004710E0" w:rsidRDefault="004710E0" w:rsidP="004710E0">
      <w:r>
        <w:t>Subvi Back Panel:</w:t>
      </w:r>
    </w:p>
    <w:p w14:paraId="152C4791" w14:textId="77777777" w:rsidR="001B23AD" w:rsidRDefault="004710E0" w:rsidP="008F1D21">
      <w:pPr>
        <w:keepNext/>
        <w:jc w:val="center"/>
      </w:pPr>
      <w:r w:rsidRPr="006137CF">
        <w:rPr>
          <w:noProof/>
        </w:rPr>
        <w:drawing>
          <wp:inline distT="0" distB="0" distL="0" distR="0" wp14:anchorId="7E15D94C" wp14:editId="5178A0D0">
            <wp:extent cx="4887007" cy="1352739"/>
            <wp:effectExtent l="0" t="0" r="0" b="0"/>
            <wp:docPr id="80407905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79055" name="Picture 1" descr="A computer screen shot of a computer&#10;&#10;AI-generated content may be incorrect."/>
                    <pic:cNvPicPr/>
                  </pic:nvPicPr>
                  <pic:blipFill>
                    <a:blip r:embed="rId25"/>
                    <a:stretch>
                      <a:fillRect/>
                    </a:stretch>
                  </pic:blipFill>
                  <pic:spPr>
                    <a:xfrm>
                      <a:off x="0" y="0"/>
                      <a:ext cx="4887007" cy="1352739"/>
                    </a:xfrm>
                    <a:prstGeom prst="rect">
                      <a:avLst/>
                    </a:prstGeom>
                  </pic:spPr>
                </pic:pic>
              </a:graphicData>
            </a:graphic>
          </wp:inline>
        </w:drawing>
      </w:r>
    </w:p>
    <w:p w14:paraId="387FAB22" w14:textId="3ACF4313" w:rsidR="004710E0" w:rsidRDefault="001B23AD" w:rsidP="001B23AD">
      <w:pPr>
        <w:pStyle w:val="Caption"/>
      </w:pPr>
      <w:bookmarkStart w:id="55" w:name="_Toc233900584"/>
      <w:r>
        <w:t xml:space="preserve">Figure APX </w:t>
      </w:r>
      <w:fldSimple w:instr=" SEQ Figure_APX \* ARABIC ">
        <w:r w:rsidR="0023470B">
          <w:rPr>
            <w:noProof/>
          </w:rPr>
          <w:t>10</w:t>
        </w:r>
      </w:fldSimple>
      <w:r>
        <w:t>: “DigitalInput.vi” LabVIEW front panel.</w:t>
      </w:r>
      <w:bookmarkEnd w:id="55"/>
    </w:p>
    <w:p w14:paraId="2A7597A9" w14:textId="7C480156" w:rsidR="00E35ACF" w:rsidRDefault="00E35ACF" w:rsidP="00E35ACF">
      <w:pPr>
        <w:jc w:val="left"/>
      </w:pPr>
      <w:r>
        <w:br w:type="page"/>
      </w:r>
    </w:p>
    <w:p w14:paraId="4C87D1D2" w14:textId="0FBC4B22" w:rsidR="004710E0" w:rsidRPr="004710E0" w:rsidRDefault="00E35ACF" w:rsidP="00D66D4E">
      <w:pPr>
        <w:pStyle w:val="Heading2"/>
        <w:numPr>
          <w:ilvl w:val="0"/>
          <w:numId w:val="0"/>
        </w:numPr>
      </w:pPr>
      <w:bookmarkStart w:id="56" w:name="_Toc233900661"/>
      <w:r>
        <w:lastRenderedPageBreak/>
        <w:t xml:space="preserve">A6. </w:t>
      </w:r>
      <w:r w:rsidR="004710E0">
        <w:t>“DigitalOutput.vi”</w:t>
      </w:r>
      <w:bookmarkEnd w:id="56"/>
    </w:p>
    <w:p w14:paraId="11894F51" w14:textId="77777777" w:rsidR="004710E0" w:rsidRDefault="004710E0" w:rsidP="004710E0">
      <w:r>
        <w:t>Subvi Front Panel:</w:t>
      </w:r>
    </w:p>
    <w:p w14:paraId="2AD38E36" w14:textId="77777777" w:rsidR="001B23AD" w:rsidRDefault="004710E0" w:rsidP="008F1D21">
      <w:pPr>
        <w:keepNext/>
        <w:jc w:val="center"/>
      </w:pPr>
      <w:r w:rsidRPr="00CA0976">
        <w:rPr>
          <w:noProof/>
        </w:rPr>
        <w:drawing>
          <wp:inline distT="0" distB="0" distL="0" distR="0" wp14:anchorId="0AA40C90" wp14:editId="6BD97A1F">
            <wp:extent cx="5943600" cy="4359275"/>
            <wp:effectExtent l="0" t="0" r="0" b="0"/>
            <wp:docPr id="1892101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01273" name="Picture 1" descr="A screenshot of a computer&#10;&#10;AI-generated content may be incorrect."/>
                    <pic:cNvPicPr/>
                  </pic:nvPicPr>
                  <pic:blipFill>
                    <a:blip r:embed="rId26"/>
                    <a:stretch>
                      <a:fillRect/>
                    </a:stretch>
                  </pic:blipFill>
                  <pic:spPr>
                    <a:xfrm>
                      <a:off x="0" y="0"/>
                      <a:ext cx="5943600" cy="4359275"/>
                    </a:xfrm>
                    <a:prstGeom prst="rect">
                      <a:avLst/>
                    </a:prstGeom>
                  </pic:spPr>
                </pic:pic>
              </a:graphicData>
            </a:graphic>
          </wp:inline>
        </w:drawing>
      </w:r>
    </w:p>
    <w:p w14:paraId="5BB48AB9" w14:textId="38902067" w:rsidR="004710E0" w:rsidRDefault="001B23AD" w:rsidP="001B23AD">
      <w:pPr>
        <w:pStyle w:val="Caption"/>
      </w:pPr>
      <w:bookmarkStart w:id="57" w:name="_Toc233900585"/>
      <w:r>
        <w:t xml:space="preserve">Figure APX </w:t>
      </w:r>
      <w:fldSimple w:instr=" SEQ Figure_APX \* ARABIC ">
        <w:r w:rsidR="0023470B">
          <w:rPr>
            <w:noProof/>
          </w:rPr>
          <w:t>11</w:t>
        </w:r>
      </w:fldSimple>
      <w:r>
        <w:t>: “DigitalOutput.vi” LabVIEW front panel.</w:t>
      </w:r>
      <w:bookmarkEnd w:id="57"/>
    </w:p>
    <w:p w14:paraId="383AD32B" w14:textId="77777777" w:rsidR="004710E0" w:rsidRPr="004710E0" w:rsidRDefault="004710E0" w:rsidP="004710E0">
      <w:r>
        <w:t>Subvi Back Panel:</w:t>
      </w:r>
    </w:p>
    <w:p w14:paraId="09228B35" w14:textId="77777777" w:rsidR="001B23AD" w:rsidRDefault="004710E0" w:rsidP="008F1D21">
      <w:pPr>
        <w:keepNext/>
        <w:jc w:val="center"/>
      </w:pPr>
      <w:r w:rsidRPr="00CA0976">
        <w:rPr>
          <w:noProof/>
        </w:rPr>
        <w:drawing>
          <wp:inline distT="0" distB="0" distL="0" distR="0" wp14:anchorId="68A19BA2" wp14:editId="72486D8A">
            <wp:extent cx="4534533" cy="1762371"/>
            <wp:effectExtent l="0" t="0" r="0" b="9525"/>
            <wp:docPr id="657598788"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98788" name="Picture 1" descr="A diagram of a program&#10;&#10;AI-generated content may be incorrect."/>
                    <pic:cNvPicPr/>
                  </pic:nvPicPr>
                  <pic:blipFill>
                    <a:blip r:embed="rId27"/>
                    <a:stretch>
                      <a:fillRect/>
                    </a:stretch>
                  </pic:blipFill>
                  <pic:spPr>
                    <a:xfrm>
                      <a:off x="0" y="0"/>
                      <a:ext cx="4534533" cy="1762371"/>
                    </a:xfrm>
                    <a:prstGeom prst="rect">
                      <a:avLst/>
                    </a:prstGeom>
                  </pic:spPr>
                </pic:pic>
              </a:graphicData>
            </a:graphic>
          </wp:inline>
        </w:drawing>
      </w:r>
    </w:p>
    <w:p w14:paraId="7B9CE19A" w14:textId="1C59386F" w:rsidR="004710E0" w:rsidRDefault="001B23AD" w:rsidP="001B23AD">
      <w:pPr>
        <w:pStyle w:val="Caption"/>
      </w:pPr>
      <w:bookmarkStart w:id="58" w:name="_Toc233900586"/>
      <w:r>
        <w:t xml:space="preserve">Figure APX </w:t>
      </w:r>
      <w:fldSimple w:instr=" SEQ Figure_APX \* ARABIC ">
        <w:r w:rsidR="0023470B">
          <w:rPr>
            <w:noProof/>
          </w:rPr>
          <w:t>12</w:t>
        </w:r>
      </w:fldSimple>
      <w:r>
        <w:t>: “DigitalOutput.vi” LabVIEW back panel.</w:t>
      </w:r>
      <w:bookmarkEnd w:id="58"/>
    </w:p>
    <w:p w14:paraId="7628A59A" w14:textId="1066030E" w:rsidR="00E35ACF" w:rsidRDefault="00E35ACF" w:rsidP="00E35ACF">
      <w:pPr>
        <w:jc w:val="left"/>
      </w:pPr>
      <w:r>
        <w:br w:type="page"/>
      </w:r>
    </w:p>
    <w:p w14:paraId="437E1659" w14:textId="76144E7A" w:rsidR="004710E0" w:rsidRPr="004710E0" w:rsidRDefault="00E35ACF" w:rsidP="00D66D4E">
      <w:pPr>
        <w:pStyle w:val="Heading2"/>
        <w:numPr>
          <w:ilvl w:val="0"/>
          <w:numId w:val="0"/>
        </w:numPr>
      </w:pPr>
      <w:bookmarkStart w:id="59" w:name="_Toc233900662"/>
      <w:r>
        <w:lastRenderedPageBreak/>
        <w:t xml:space="preserve">A7. </w:t>
      </w:r>
      <w:r w:rsidR="004710E0">
        <w:t>“DisconnectFromPannelAddressSpace.vi”</w:t>
      </w:r>
      <w:bookmarkEnd w:id="59"/>
    </w:p>
    <w:p w14:paraId="572C23D4" w14:textId="77777777" w:rsidR="004710E0" w:rsidRDefault="004710E0" w:rsidP="004710E0">
      <w:r>
        <w:t>Subvi Front Panel:</w:t>
      </w:r>
    </w:p>
    <w:p w14:paraId="4500CAD9" w14:textId="77777777" w:rsidR="001B23AD" w:rsidRDefault="004710E0" w:rsidP="008F1D21">
      <w:pPr>
        <w:keepNext/>
        <w:jc w:val="center"/>
      </w:pPr>
      <w:r w:rsidRPr="00AB0D5C">
        <w:rPr>
          <w:noProof/>
        </w:rPr>
        <w:drawing>
          <wp:inline distT="0" distB="0" distL="0" distR="0" wp14:anchorId="76A5FE82" wp14:editId="2DDBDA54">
            <wp:extent cx="4739640" cy="3356739"/>
            <wp:effectExtent l="0" t="0" r="0" b="0"/>
            <wp:docPr id="1054951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51603" name="Picture 1" descr="A screenshot of a computer&#10;&#10;AI-generated content may be incorrect."/>
                    <pic:cNvPicPr/>
                  </pic:nvPicPr>
                  <pic:blipFill>
                    <a:blip r:embed="rId28"/>
                    <a:stretch>
                      <a:fillRect/>
                    </a:stretch>
                  </pic:blipFill>
                  <pic:spPr>
                    <a:xfrm>
                      <a:off x="0" y="0"/>
                      <a:ext cx="4762141" cy="3372675"/>
                    </a:xfrm>
                    <a:prstGeom prst="rect">
                      <a:avLst/>
                    </a:prstGeom>
                  </pic:spPr>
                </pic:pic>
              </a:graphicData>
            </a:graphic>
          </wp:inline>
        </w:drawing>
      </w:r>
    </w:p>
    <w:p w14:paraId="53677181" w14:textId="75657D42" w:rsidR="004710E0" w:rsidRDefault="001B23AD" w:rsidP="001B23AD">
      <w:pPr>
        <w:pStyle w:val="Caption"/>
      </w:pPr>
      <w:bookmarkStart w:id="60" w:name="_Toc233900587"/>
      <w:r>
        <w:t xml:space="preserve">Figure APX </w:t>
      </w:r>
      <w:fldSimple w:instr=" SEQ Figure_APX \* ARABIC ">
        <w:r w:rsidR="0023470B">
          <w:rPr>
            <w:noProof/>
          </w:rPr>
          <w:t>13</w:t>
        </w:r>
      </w:fldSimple>
      <w:r>
        <w:t>: “DisconnectFromPannelAddressSpace.vi” LabVIEW front panel.</w:t>
      </w:r>
      <w:bookmarkEnd w:id="60"/>
    </w:p>
    <w:p w14:paraId="427A3482" w14:textId="77777777" w:rsidR="004710E0" w:rsidRPr="004710E0" w:rsidRDefault="004710E0" w:rsidP="004710E0">
      <w:r>
        <w:t>Subvi Back Panel:</w:t>
      </w:r>
    </w:p>
    <w:p w14:paraId="6DA60330" w14:textId="77777777" w:rsidR="001B23AD" w:rsidRDefault="004710E0" w:rsidP="008F1D21">
      <w:pPr>
        <w:keepNext/>
        <w:jc w:val="center"/>
      </w:pPr>
      <w:r w:rsidRPr="00AB0D5C">
        <w:rPr>
          <w:noProof/>
        </w:rPr>
        <w:drawing>
          <wp:inline distT="0" distB="0" distL="0" distR="0" wp14:anchorId="27C801CC" wp14:editId="363DE0EF">
            <wp:extent cx="5956290" cy="2682240"/>
            <wp:effectExtent l="0" t="0" r="635" b="0"/>
            <wp:docPr id="1390195521"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95521" name="Picture 1" descr="A diagram of a computer system&#10;&#10;AI-generated content may be incorrect."/>
                    <pic:cNvPicPr/>
                  </pic:nvPicPr>
                  <pic:blipFill>
                    <a:blip r:embed="rId29"/>
                    <a:stretch>
                      <a:fillRect/>
                    </a:stretch>
                  </pic:blipFill>
                  <pic:spPr>
                    <a:xfrm>
                      <a:off x="0" y="0"/>
                      <a:ext cx="5986009" cy="2695623"/>
                    </a:xfrm>
                    <a:prstGeom prst="rect">
                      <a:avLst/>
                    </a:prstGeom>
                  </pic:spPr>
                </pic:pic>
              </a:graphicData>
            </a:graphic>
          </wp:inline>
        </w:drawing>
      </w:r>
    </w:p>
    <w:p w14:paraId="4E1CD757" w14:textId="78ECEC87" w:rsidR="004710E0" w:rsidRDefault="001B23AD" w:rsidP="001B23AD">
      <w:pPr>
        <w:pStyle w:val="Caption"/>
      </w:pPr>
      <w:bookmarkStart w:id="61" w:name="_Toc233900588"/>
      <w:r>
        <w:t xml:space="preserve">Figure APX </w:t>
      </w:r>
      <w:fldSimple w:instr=" SEQ Figure_APX \* ARABIC ">
        <w:r w:rsidR="0023470B">
          <w:rPr>
            <w:noProof/>
          </w:rPr>
          <w:t>14</w:t>
        </w:r>
      </w:fldSimple>
      <w:r>
        <w:t>: “DisconnectFromPannelAddressSpace.vi” LabVIEW back panel.</w:t>
      </w:r>
      <w:bookmarkEnd w:id="61"/>
    </w:p>
    <w:p w14:paraId="28C5B623" w14:textId="43E915CF" w:rsidR="00E35ACF" w:rsidRDefault="00E35ACF" w:rsidP="00E35ACF">
      <w:pPr>
        <w:jc w:val="left"/>
      </w:pPr>
      <w:r>
        <w:br w:type="page"/>
      </w:r>
    </w:p>
    <w:p w14:paraId="3FDCDB07" w14:textId="600167D8" w:rsidR="00B819B2" w:rsidRDefault="00B819B2" w:rsidP="00B819B2">
      <w:pPr>
        <w:pStyle w:val="Heading2"/>
        <w:numPr>
          <w:ilvl w:val="0"/>
          <w:numId w:val="0"/>
        </w:numPr>
        <w:ind w:left="709" w:hanging="709"/>
      </w:pPr>
      <w:r>
        <w:lastRenderedPageBreak/>
        <w:t>A8. “FieldPost.vi”</w:t>
      </w:r>
    </w:p>
    <w:p w14:paraId="16CB7071" w14:textId="77777777" w:rsidR="00B819B2" w:rsidRDefault="00B819B2" w:rsidP="00B819B2">
      <w:r>
        <w:t>SubVI front panel:</w:t>
      </w:r>
    </w:p>
    <w:p w14:paraId="15A54AD0" w14:textId="10739F43" w:rsidR="00B819B2" w:rsidRDefault="00C20510" w:rsidP="00D334DF">
      <w:pPr>
        <w:jc w:val="center"/>
      </w:pPr>
      <w:r w:rsidRPr="00C20510">
        <w:rPr>
          <w:noProof/>
        </w:rPr>
        <w:drawing>
          <wp:inline distT="0" distB="0" distL="0" distR="0" wp14:anchorId="3EB18F47" wp14:editId="0E4D93A1">
            <wp:extent cx="5673885" cy="4381500"/>
            <wp:effectExtent l="0" t="0" r="3175" b="0"/>
            <wp:docPr id="191942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28288" name=""/>
                    <pic:cNvPicPr/>
                  </pic:nvPicPr>
                  <pic:blipFill>
                    <a:blip r:embed="rId30"/>
                    <a:stretch>
                      <a:fillRect/>
                    </a:stretch>
                  </pic:blipFill>
                  <pic:spPr>
                    <a:xfrm>
                      <a:off x="0" y="0"/>
                      <a:ext cx="5676144" cy="4383244"/>
                    </a:xfrm>
                    <a:prstGeom prst="rect">
                      <a:avLst/>
                    </a:prstGeom>
                  </pic:spPr>
                </pic:pic>
              </a:graphicData>
            </a:graphic>
          </wp:inline>
        </w:drawing>
      </w:r>
    </w:p>
    <w:p w14:paraId="0133C40A" w14:textId="543AB810" w:rsidR="00B819B2" w:rsidRDefault="00B819B2" w:rsidP="00B819B2">
      <w:r>
        <w:t>SubVI back panel</w:t>
      </w:r>
      <w:r w:rsidR="00D334DF">
        <w:t>:</w:t>
      </w:r>
    </w:p>
    <w:p w14:paraId="2E05D51A" w14:textId="6D7291F6" w:rsidR="00D334DF" w:rsidRPr="005D404E" w:rsidRDefault="00D334DF" w:rsidP="00D334DF">
      <w:pPr>
        <w:ind w:left="-567"/>
        <w:jc w:val="center"/>
      </w:pPr>
      <w:r w:rsidRPr="00D334DF">
        <w:rPr>
          <w:noProof/>
        </w:rPr>
        <w:drawing>
          <wp:inline distT="0" distB="0" distL="0" distR="0" wp14:anchorId="5F567630" wp14:editId="0C053321">
            <wp:extent cx="6662657" cy="2324100"/>
            <wp:effectExtent l="0" t="0" r="5080" b="0"/>
            <wp:docPr id="39094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48658" name=""/>
                    <pic:cNvPicPr/>
                  </pic:nvPicPr>
                  <pic:blipFill>
                    <a:blip r:embed="rId31"/>
                    <a:stretch>
                      <a:fillRect/>
                    </a:stretch>
                  </pic:blipFill>
                  <pic:spPr>
                    <a:xfrm>
                      <a:off x="0" y="0"/>
                      <a:ext cx="6666537" cy="2325453"/>
                    </a:xfrm>
                    <a:prstGeom prst="rect">
                      <a:avLst/>
                    </a:prstGeom>
                  </pic:spPr>
                </pic:pic>
              </a:graphicData>
            </a:graphic>
          </wp:inline>
        </w:drawing>
      </w:r>
    </w:p>
    <w:p w14:paraId="4F530B14" w14:textId="1A45467F" w:rsidR="00B819B2" w:rsidRDefault="00B819B2" w:rsidP="00B819B2">
      <w:pPr>
        <w:pStyle w:val="Caption"/>
        <w:ind w:left="-709"/>
        <w:jc w:val="center"/>
      </w:pPr>
    </w:p>
    <w:p w14:paraId="09F2F2A7" w14:textId="4737378D" w:rsidR="004710E0" w:rsidRPr="004710E0" w:rsidRDefault="00E35ACF" w:rsidP="00B819B2">
      <w:pPr>
        <w:pStyle w:val="Heading2"/>
        <w:numPr>
          <w:ilvl w:val="0"/>
          <w:numId w:val="0"/>
        </w:numPr>
      </w:pPr>
      <w:bookmarkStart w:id="62" w:name="_Toc233900663"/>
      <w:r>
        <w:lastRenderedPageBreak/>
        <w:t>A</w:t>
      </w:r>
      <w:r w:rsidR="00B819B2">
        <w:t>9</w:t>
      </w:r>
      <w:r>
        <w:t xml:space="preserve">. </w:t>
      </w:r>
      <w:r w:rsidR="004710E0">
        <w:t>“MaintainConnectionToPannelAddressSpace.vi”</w:t>
      </w:r>
      <w:bookmarkEnd w:id="62"/>
    </w:p>
    <w:p w14:paraId="4853B53A" w14:textId="77777777" w:rsidR="004710E0" w:rsidRDefault="004710E0" w:rsidP="004710E0">
      <w:r>
        <w:t>Subvi Front Panel:</w:t>
      </w:r>
    </w:p>
    <w:p w14:paraId="4B9F63F2" w14:textId="77777777" w:rsidR="001B23AD" w:rsidRDefault="004710E0" w:rsidP="008F1D21">
      <w:pPr>
        <w:keepNext/>
        <w:jc w:val="center"/>
      </w:pPr>
      <w:r w:rsidRPr="00B96239">
        <w:rPr>
          <w:noProof/>
        </w:rPr>
        <w:drawing>
          <wp:inline distT="0" distB="0" distL="0" distR="0" wp14:anchorId="00736635" wp14:editId="2D180173">
            <wp:extent cx="5170681" cy="3916680"/>
            <wp:effectExtent l="0" t="0" r="0" b="0"/>
            <wp:docPr id="1063121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21768" name="Picture 1" descr="A screenshot of a computer&#10;&#10;AI-generated content may be incorrect."/>
                    <pic:cNvPicPr/>
                  </pic:nvPicPr>
                  <pic:blipFill>
                    <a:blip r:embed="rId32"/>
                    <a:stretch>
                      <a:fillRect/>
                    </a:stretch>
                  </pic:blipFill>
                  <pic:spPr>
                    <a:xfrm>
                      <a:off x="0" y="0"/>
                      <a:ext cx="5179174" cy="3923113"/>
                    </a:xfrm>
                    <a:prstGeom prst="rect">
                      <a:avLst/>
                    </a:prstGeom>
                  </pic:spPr>
                </pic:pic>
              </a:graphicData>
            </a:graphic>
          </wp:inline>
        </w:drawing>
      </w:r>
    </w:p>
    <w:p w14:paraId="4E5C53A0" w14:textId="7619F522" w:rsidR="004710E0" w:rsidRDefault="001B23AD" w:rsidP="001B23AD">
      <w:pPr>
        <w:pStyle w:val="Caption"/>
      </w:pPr>
      <w:bookmarkStart w:id="63" w:name="_Toc233900589"/>
      <w:r>
        <w:t xml:space="preserve">Figure APX </w:t>
      </w:r>
      <w:fldSimple w:instr=" SEQ Figure_APX \* ARABIC ">
        <w:r w:rsidR="0023470B">
          <w:rPr>
            <w:noProof/>
          </w:rPr>
          <w:t>15</w:t>
        </w:r>
      </w:fldSimple>
      <w:r>
        <w:t>: “MaintainConnectionToPannelAddressSpace.vi” LabVIEW front panel.</w:t>
      </w:r>
      <w:bookmarkEnd w:id="63"/>
    </w:p>
    <w:p w14:paraId="47010DFF" w14:textId="77777777" w:rsidR="004710E0" w:rsidRPr="004710E0" w:rsidRDefault="004710E0" w:rsidP="004710E0">
      <w:r>
        <w:t>Subvi Back Panel:</w:t>
      </w:r>
    </w:p>
    <w:p w14:paraId="11EA0059" w14:textId="77777777" w:rsidR="001B23AD" w:rsidRDefault="004710E0" w:rsidP="008F1D21">
      <w:pPr>
        <w:keepNext/>
        <w:jc w:val="center"/>
      </w:pPr>
      <w:r w:rsidRPr="00B96239">
        <w:rPr>
          <w:noProof/>
        </w:rPr>
        <w:drawing>
          <wp:inline distT="0" distB="0" distL="0" distR="0" wp14:anchorId="64DB2161" wp14:editId="19D89877">
            <wp:extent cx="5943600" cy="2156460"/>
            <wp:effectExtent l="0" t="0" r="0" b="2540"/>
            <wp:docPr id="2122994798"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94798" name="Picture 1" descr="A diagram of a computer program&#10;&#10;AI-generated content may be incorrect."/>
                    <pic:cNvPicPr/>
                  </pic:nvPicPr>
                  <pic:blipFill>
                    <a:blip r:embed="rId33"/>
                    <a:stretch>
                      <a:fillRect/>
                    </a:stretch>
                  </pic:blipFill>
                  <pic:spPr>
                    <a:xfrm>
                      <a:off x="0" y="0"/>
                      <a:ext cx="5943600" cy="2156460"/>
                    </a:xfrm>
                    <a:prstGeom prst="rect">
                      <a:avLst/>
                    </a:prstGeom>
                  </pic:spPr>
                </pic:pic>
              </a:graphicData>
            </a:graphic>
          </wp:inline>
        </w:drawing>
      </w:r>
    </w:p>
    <w:p w14:paraId="7AC59BB2" w14:textId="6049BEEB" w:rsidR="004710E0" w:rsidRDefault="001B23AD" w:rsidP="001B23AD">
      <w:pPr>
        <w:pStyle w:val="Caption"/>
      </w:pPr>
      <w:bookmarkStart w:id="64" w:name="_Toc233900590"/>
      <w:r>
        <w:t xml:space="preserve">Figure APX </w:t>
      </w:r>
      <w:fldSimple w:instr=" SEQ Figure_APX \* ARABIC ">
        <w:r w:rsidR="0023470B">
          <w:rPr>
            <w:noProof/>
          </w:rPr>
          <w:t>16</w:t>
        </w:r>
      </w:fldSimple>
      <w:r>
        <w:t>: “MaintainConnectionToPannelAddressSpace.vi” LabVIEW back panel.</w:t>
      </w:r>
      <w:bookmarkEnd w:id="64"/>
    </w:p>
    <w:p w14:paraId="7EDD565F" w14:textId="0C47885B" w:rsidR="00E35ACF" w:rsidRDefault="00E35ACF" w:rsidP="00E35ACF">
      <w:pPr>
        <w:jc w:val="left"/>
      </w:pPr>
      <w:r>
        <w:br w:type="page"/>
      </w:r>
    </w:p>
    <w:p w14:paraId="308FADEE" w14:textId="755CEF18" w:rsidR="004710E0" w:rsidRPr="004710E0" w:rsidRDefault="00E35ACF" w:rsidP="00B819B2">
      <w:pPr>
        <w:pStyle w:val="Heading2"/>
        <w:numPr>
          <w:ilvl w:val="0"/>
          <w:numId w:val="0"/>
        </w:numPr>
      </w:pPr>
      <w:bookmarkStart w:id="65" w:name="_Toc233900664"/>
      <w:r>
        <w:lastRenderedPageBreak/>
        <w:t>A</w:t>
      </w:r>
      <w:r w:rsidR="00B819B2">
        <w:t>10</w:t>
      </w:r>
      <w:r>
        <w:t xml:space="preserve">. </w:t>
      </w:r>
      <w:r w:rsidR="004710E0">
        <w:t>“ReadFromPannelAddressSpace.vi”</w:t>
      </w:r>
      <w:bookmarkEnd w:id="65"/>
    </w:p>
    <w:p w14:paraId="13104314" w14:textId="77777777" w:rsidR="004710E0" w:rsidRDefault="004710E0" w:rsidP="004710E0">
      <w:r>
        <w:t>Subvi Front Panel:</w:t>
      </w:r>
    </w:p>
    <w:p w14:paraId="706DDA14" w14:textId="77777777" w:rsidR="001B23AD" w:rsidRDefault="004710E0" w:rsidP="008F1D21">
      <w:pPr>
        <w:keepNext/>
        <w:jc w:val="center"/>
      </w:pPr>
      <w:r w:rsidRPr="00B96239">
        <w:rPr>
          <w:noProof/>
        </w:rPr>
        <w:drawing>
          <wp:inline distT="0" distB="0" distL="0" distR="0" wp14:anchorId="6B7C6178" wp14:editId="6BD48C44">
            <wp:extent cx="5817654" cy="4282440"/>
            <wp:effectExtent l="0" t="0" r="0" b="0"/>
            <wp:docPr id="1227151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51024" name="Picture 1" descr="A screenshot of a computer&#10;&#10;AI-generated content may be incorrect."/>
                    <pic:cNvPicPr/>
                  </pic:nvPicPr>
                  <pic:blipFill>
                    <a:blip r:embed="rId34"/>
                    <a:stretch>
                      <a:fillRect/>
                    </a:stretch>
                  </pic:blipFill>
                  <pic:spPr>
                    <a:xfrm>
                      <a:off x="0" y="0"/>
                      <a:ext cx="5825551" cy="4288253"/>
                    </a:xfrm>
                    <a:prstGeom prst="rect">
                      <a:avLst/>
                    </a:prstGeom>
                  </pic:spPr>
                </pic:pic>
              </a:graphicData>
            </a:graphic>
          </wp:inline>
        </w:drawing>
      </w:r>
    </w:p>
    <w:p w14:paraId="71EA11E8" w14:textId="2CE0E7AC" w:rsidR="004710E0" w:rsidRDefault="001B23AD" w:rsidP="001B23AD">
      <w:pPr>
        <w:pStyle w:val="Caption"/>
      </w:pPr>
      <w:bookmarkStart w:id="66" w:name="_Toc233900591"/>
      <w:r>
        <w:t xml:space="preserve">Figure APX </w:t>
      </w:r>
      <w:fldSimple w:instr=" SEQ Figure_APX \* ARABIC ">
        <w:r w:rsidR="0023470B">
          <w:rPr>
            <w:noProof/>
          </w:rPr>
          <w:t>17</w:t>
        </w:r>
      </w:fldSimple>
      <w:r>
        <w:t>: “ReadFromPannelAddressSpace.vi” LabVIEW front panel.</w:t>
      </w:r>
      <w:bookmarkEnd w:id="66"/>
    </w:p>
    <w:p w14:paraId="3BBDE199" w14:textId="77777777" w:rsidR="004710E0" w:rsidRPr="004710E0" w:rsidRDefault="004710E0" w:rsidP="004710E0">
      <w:r>
        <w:t>Subvi Back Panel:</w:t>
      </w:r>
    </w:p>
    <w:p w14:paraId="3F4A8EEF" w14:textId="77777777" w:rsidR="001B23AD" w:rsidRDefault="004710E0" w:rsidP="008F1D21">
      <w:pPr>
        <w:keepNext/>
        <w:jc w:val="center"/>
      </w:pPr>
      <w:r w:rsidRPr="00B96239">
        <w:rPr>
          <w:noProof/>
        </w:rPr>
        <w:drawing>
          <wp:inline distT="0" distB="0" distL="0" distR="0" wp14:anchorId="05497168" wp14:editId="570C24A2">
            <wp:extent cx="5943600" cy="1947545"/>
            <wp:effectExtent l="0" t="0" r="0" b="0"/>
            <wp:docPr id="299718131" name="Picture 1" descr="A computer program with multi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18131" name="Picture 1" descr="A computer program with multiple lines&#10;&#10;AI-generated content may be incorrect."/>
                    <pic:cNvPicPr/>
                  </pic:nvPicPr>
                  <pic:blipFill>
                    <a:blip r:embed="rId35"/>
                    <a:stretch>
                      <a:fillRect/>
                    </a:stretch>
                  </pic:blipFill>
                  <pic:spPr>
                    <a:xfrm>
                      <a:off x="0" y="0"/>
                      <a:ext cx="5943600" cy="1947545"/>
                    </a:xfrm>
                    <a:prstGeom prst="rect">
                      <a:avLst/>
                    </a:prstGeom>
                  </pic:spPr>
                </pic:pic>
              </a:graphicData>
            </a:graphic>
          </wp:inline>
        </w:drawing>
      </w:r>
    </w:p>
    <w:p w14:paraId="4A080409" w14:textId="57E88936" w:rsidR="004710E0" w:rsidRDefault="001B23AD" w:rsidP="001B23AD">
      <w:pPr>
        <w:pStyle w:val="Caption"/>
      </w:pPr>
      <w:bookmarkStart w:id="67" w:name="_Toc233900592"/>
      <w:r>
        <w:t xml:space="preserve">Figure APX </w:t>
      </w:r>
      <w:fldSimple w:instr=" SEQ Figure_APX \* ARABIC ">
        <w:r w:rsidR="0023470B">
          <w:rPr>
            <w:noProof/>
          </w:rPr>
          <w:t>18</w:t>
        </w:r>
      </w:fldSimple>
      <w:r>
        <w:t>: “ReadFromPannelAddressSpace.vi” LabVIEW back panel.</w:t>
      </w:r>
      <w:bookmarkEnd w:id="67"/>
    </w:p>
    <w:p w14:paraId="7D148C75" w14:textId="185D5CC4" w:rsidR="00E35ACF" w:rsidRDefault="00E35ACF" w:rsidP="00E35ACF">
      <w:pPr>
        <w:jc w:val="left"/>
      </w:pPr>
      <w:r>
        <w:br w:type="page"/>
      </w:r>
    </w:p>
    <w:p w14:paraId="71D3D1EC" w14:textId="5F311526" w:rsidR="004710E0" w:rsidRPr="004710E0" w:rsidRDefault="00E35ACF" w:rsidP="00B819B2">
      <w:pPr>
        <w:pStyle w:val="Heading2"/>
        <w:numPr>
          <w:ilvl w:val="0"/>
          <w:numId w:val="0"/>
        </w:numPr>
      </w:pPr>
      <w:bookmarkStart w:id="68" w:name="_Toc233900665"/>
      <w:r>
        <w:lastRenderedPageBreak/>
        <w:t>A1</w:t>
      </w:r>
      <w:r w:rsidR="00B819B2">
        <w:t>1</w:t>
      </w:r>
      <w:r>
        <w:t xml:space="preserve">. </w:t>
      </w:r>
      <w:r w:rsidR="004710E0">
        <w:t>“TimeKeeping.vi”</w:t>
      </w:r>
      <w:bookmarkEnd w:id="68"/>
    </w:p>
    <w:p w14:paraId="66294EE8" w14:textId="77777777" w:rsidR="004710E0" w:rsidRDefault="004710E0" w:rsidP="004710E0">
      <w:r>
        <w:t>Subvi Front Panel:</w:t>
      </w:r>
    </w:p>
    <w:p w14:paraId="7002EB69" w14:textId="77777777" w:rsidR="001B23AD" w:rsidRDefault="004710E0" w:rsidP="008F1D21">
      <w:pPr>
        <w:keepNext/>
        <w:jc w:val="center"/>
      </w:pPr>
      <w:r w:rsidRPr="0041435F">
        <w:rPr>
          <w:noProof/>
        </w:rPr>
        <w:drawing>
          <wp:inline distT="0" distB="0" distL="0" distR="0" wp14:anchorId="4835E1A4" wp14:editId="2199AC66">
            <wp:extent cx="5564000" cy="4076700"/>
            <wp:effectExtent l="0" t="0" r="0" b="0"/>
            <wp:docPr id="2100312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12292" name="Picture 1" descr="A screenshot of a computer&#10;&#10;AI-generated content may be incorrect."/>
                    <pic:cNvPicPr/>
                  </pic:nvPicPr>
                  <pic:blipFill>
                    <a:blip r:embed="rId36"/>
                    <a:stretch>
                      <a:fillRect/>
                    </a:stretch>
                  </pic:blipFill>
                  <pic:spPr>
                    <a:xfrm>
                      <a:off x="0" y="0"/>
                      <a:ext cx="5569376" cy="4080639"/>
                    </a:xfrm>
                    <a:prstGeom prst="rect">
                      <a:avLst/>
                    </a:prstGeom>
                  </pic:spPr>
                </pic:pic>
              </a:graphicData>
            </a:graphic>
          </wp:inline>
        </w:drawing>
      </w:r>
    </w:p>
    <w:p w14:paraId="59C50401" w14:textId="7BBDF900" w:rsidR="004710E0" w:rsidRDefault="001B23AD" w:rsidP="001B23AD">
      <w:pPr>
        <w:pStyle w:val="Caption"/>
      </w:pPr>
      <w:bookmarkStart w:id="69" w:name="_Toc233900593"/>
      <w:r>
        <w:t xml:space="preserve">Figure APX </w:t>
      </w:r>
      <w:fldSimple w:instr=" SEQ Figure_APX \* ARABIC ">
        <w:r w:rsidR="0023470B">
          <w:rPr>
            <w:noProof/>
          </w:rPr>
          <w:t>19</w:t>
        </w:r>
      </w:fldSimple>
      <w:r>
        <w:t>: “TimeKeeping.vi” LabVIEW front panel.</w:t>
      </w:r>
      <w:bookmarkEnd w:id="69"/>
    </w:p>
    <w:p w14:paraId="76377F83" w14:textId="77777777" w:rsidR="004710E0" w:rsidRDefault="004710E0" w:rsidP="004710E0">
      <w:r>
        <w:t>Subvi Back Panel:</w:t>
      </w:r>
    </w:p>
    <w:p w14:paraId="5D437A30" w14:textId="77777777" w:rsidR="001B23AD" w:rsidRDefault="004710E0" w:rsidP="008F1D21">
      <w:pPr>
        <w:keepNext/>
        <w:jc w:val="center"/>
      </w:pPr>
      <w:r w:rsidRPr="0041435F">
        <w:rPr>
          <w:noProof/>
        </w:rPr>
        <w:drawing>
          <wp:inline distT="0" distB="0" distL="0" distR="0" wp14:anchorId="66F5A207" wp14:editId="0FAC0DC2">
            <wp:extent cx="5077534" cy="1609950"/>
            <wp:effectExtent l="0" t="0" r="0" b="9525"/>
            <wp:docPr id="61232389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23896" name="Picture 1" descr="A diagram of a computer program&#10;&#10;AI-generated content may be incorrect."/>
                    <pic:cNvPicPr/>
                  </pic:nvPicPr>
                  <pic:blipFill>
                    <a:blip r:embed="rId37"/>
                    <a:stretch>
                      <a:fillRect/>
                    </a:stretch>
                  </pic:blipFill>
                  <pic:spPr>
                    <a:xfrm>
                      <a:off x="0" y="0"/>
                      <a:ext cx="5077534" cy="1609950"/>
                    </a:xfrm>
                    <a:prstGeom prst="rect">
                      <a:avLst/>
                    </a:prstGeom>
                  </pic:spPr>
                </pic:pic>
              </a:graphicData>
            </a:graphic>
          </wp:inline>
        </w:drawing>
      </w:r>
    </w:p>
    <w:p w14:paraId="70CBAC53" w14:textId="217E6353" w:rsidR="004710E0" w:rsidRDefault="001B23AD" w:rsidP="001B23AD">
      <w:pPr>
        <w:pStyle w:val="Caption"/>
      </w:pPr>
      <w:bookmarkStart w:id="70" w:name="_Toc233900594"/>
      <w:r>
        <w:t xml:space="preserve">Figure APX </w:t>
      </w:r>
      <w:fldSimple w:instr=" SEQ Figure_APX \* ARABIC ">
        <w:r w:rsidR="0023470B">
          <w:rPr>
            <w:noProof/>
          </w:rPr>
          <w:t>20</w:t>
        </w:r>
      </w:fldSimple>
      <w:r>
        <w:t>: “TimeKeeping.vi” LabVIEW back panel.</w:t>
      </w:r>
      <w:bookmarkEnd w:id="70"/>
    </w:p>
    <w:p w14:paraId="45EB7CA2" w14:textId="76191FBA" w:rsidR="00E35ACF" w:rsidRDefault="00E35ACF" w:rsidP="00E35ACF">
      <w:pPr>
        <w:jc w:val="left"/>
      </w:pPr>
      <w:r>
        <w:br w:type="page"/>
      </w:r>
    </w:p>
    <w:p w14:paraId="12136A17" w14:textId="6A601289" w:rsidR="004710E0" w:rsidRPr="004710E0" w:rsidRDefault="00E35ACF" w:rsidP="00B819B2">
      <w:pPr>
        <w:pStyle w:val="Heading2"/>
        <w:numPr>
          <w:ilvl w:val="0"/>
          <w:numId w:val="0"/>
        </w:numPr>
      </w:pPr>
      <w:bookmarkStart w:id="71" w:name="_Toc233900666"/>
      <w:r>
        <w:lastRenderedPageBreak/>
        <w:t>A1</w:t>
      </w:r>
      <w:r w:rsidR="00B819B2">
        <w:t>2</w:t>
      </w:r>
      <w:r>
        <w:t xml:space="preserve">. </w:t>
      </w:r>
      <w:r w:rsidR="004710E0">
        <w:t>“WriteToPannelAddressSpace.vi”</w:t>
      </w:r>
      <w:bookmarkEnd w:id="71"/>
    </w:p>
    <w:p w14:paraId="0DD9BFF6" w14:textId="77777777" w:rsidR="004710E0" w:rsidRDefault="004710E0" w:rsidP="004710E0">
      <w:r>
        <w:t>Subvi Front Panel:</w:t>
      </w:r>
    </w:p>
    <w:p w14:paraId="3AF03E60" w14:textId="77777777" w:rsidR="001B23AD" w:rsidRDefault="004710E0" w:rsidP="008F1D21">
      <w:pPr>
        <w:keepNext/>
        <w:jc w:val="center"/>
      </w:pPr>
      <w:r w:rsidRPr="00CF0E78">
        <w:rPr>
          <w:b/>
          <w:bCs/>
          <w:noProof/>
        </w:rPr>
        <w:drawing>
          <wp:inline distT="0" distB="0" distL="0" distR="0" wp14:anchorId="7667CB1A" wp14:editId="40FC456D">
            <wp:extent cx="4831368" cy="3497580"/>
            <wp:effectExtent l="0" t="0" r="0" b="0"/>
            <wp:docPr id="124880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0689" name="Picture 1" descr="A screenshot of a computer&#10;&#10;AI-generated content may be incorrect."/>
                    <pic:cNvPicPr/>
                  </pic:nvPicPr>
                  <pic:blipFill>
                    <a:blip r:embed="rId38"/>
                    <a:stretch>
                      <a:fillRect/>
                    </a:stretch>
                  </pic:blipFill>
                  <pic:spPr>
                    <a:xfrm>
                      <a:off x="0" y="0"/>
                      <a:ext cx="4852916" cy="3513179"/>
                    </a:xfrm>
                    <a:prstGeom prst="rect">
                      <a:avLst/>
                    </a:prstGeom>
                  </pic:spPr>
                </pic:pic>
              </a:graphicData>
            </a:graphic>
          </wp:inline>
        </w:drawing>
      </w:r>
    </w:p>
    <w:p w14:paraId="75A5FE68" w14:textId="0B974AEF" w:rsidR="004710E0" w:rsidRDefault="001B23AD" w:rsidP="001B23AD">
      <w:pPr>
        <w:pStyle w:val="Caption"/>
      </w:pPr>
      <w:bookmarkStart w:id="72" w:name="_Toc233900595"/>
      <w:r>
        <w:t xml:space="preserve">Figure APX </w:t>
      </w:r>
      <w:fldSimple w:instr=" SEQ Figure_APX \* ARABIC ">
        <w:r w:rsidR="0023470B">
          <w:rPr>
            <w:noProof/>
          </w:rPr>
          <w:t>21</w:t>
        </w:r>
      </w:fldSimple>
      <w:r>
        <w:t>: “WriteToPannelAddressSpace.vi” LabVIEW front panel.</w:t>
      </w:r>
      <w:bookmarkEnd w:id="72"/>
    </w:p>
    <w:p w14:paraId="7C1DC4E7" w14:textId="77777777" w:rsidR="004710E0" w:rsidRPr="004710E0" w:rsidRDefault="004710E0" w:rsidP="004710E0">
      <w:r>
        <w:t>Subvi Back Panel:</w:t>
      </w:r>
    </w:p>
    <w:p w14:paraId="7622DFC1" w14:textId="77777777" w:rsidR="001B23AD" w:rsidRDefault="004710E0" w:rsidP="008F1D21">
      <w:pPr>
        <w:keepNext/>
        <w:jc w:val="center"/>
      </w:pPr>
      <w:r w:rsidRPr="00CF0E78">
        <w:rPr>
          <w:noProof/>
        </w:rPr>
        <w:drawing>
          <wp:inline distT="0" distB="0" distL="0" distR="0" wp14:anchorId="37917BE9" wp14:editId="76F5DB11">
            <wp:extent cx="5068989" cy="2918460"/>
            <wp:effectExtent l="0" t="0" r="0" b="2540"/>
            <wp:docPr id="171324352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43522" name="Picture 1" descr="A diagram of a computer&#10;&#10;AI-generated content may be incorrect."/>
                    <pic:cNvPicPr/>
                  </pic:nvPicPr>
                  <pic:blipFill>
                    <a:blip r:embed="rId39"/>
                    <a:stretch>
                      <a:fillRect/>
                    </a:stretch>
                  </pic:blipFill>
                  <pic:spPr>
                    <a:xfrm>
                      <a:off x="0" y="0"/>
                      <a:ext cx="5100809" cy="2936780"/>
                    </a:xfrm>
                    <a:prstGeom prst="rect">
                      <a:avLst/>
                    </a:prstGeom>
                  </pic:spPr>
                </pic:pic>
              </a:graphicData>
            </a:graphic>
          </wp:inline>
        </w:drawing>
      </w:r>
    </w:p>
    <w:p w14:paraId="65D5E925" w14:textId="50C8F9B1" w:rsidR="005D404E" w:rsidRDefault="001B23AD" w:rsidP="001B23AD">
      <w:pPr>
        <w:pStyle w:val="Caption"/>
      </w:pPr>
      <w:bookmarkStart w:id="73" w:name="_Toc233900596"/>
      <w:r>
        <w:t xml:space="preserve">Figure APX </w:t>
      </w:r>
      <w:fldSimple w:instr=" SEQ Figure_APX \* ARABIC ">
        <w:r w:rsidR="0023470B">
          <w:rPr>
            <w:noProof/>
          </w:rPr>
          <w:t>22</w:t>
        </w:r>
      </w:fldSimple>
      <w:r>
        <w:t>: “WriteToPannelAddressSpace.vi” LabVIEW back panel.</w:t>
      </w:r>
      <w:bookmarkEnd w:id="73"/>
    </w:p>
    <w:p w14:paraId="2322E96D" w14:textId="308453DC" w:rsidR="00241FCD" w:rsidRDefault="00241FCD" w:rsidP="00241FCD">
      <w:pPr>
        <w:pStyle w:val="Heading1"/>
        <w:numPr>
          <w:ilvl w:val="0"/>
          <w:numId w:val="0"/>
        </w:numPr>
        <w:ind w:left="720" w:hanging="720"/>
      </w:pPr>
      <w:bookmarkStart w:id="74" w:name="_Toc233900667"/>
      <w:r>
        <w:lastRenderedPageBreak/>
        <w:t>Appendix B</w:t>
      </w:r>
      <w:bookmarkEnd w:id="74"/>
      <w:r w:rsidR="007571B4">
        <w:t>. 3</w:t>
      </w:r>
      <w:r w:rsidR="007571B4" w:rsidRPr="007571B4">
        <w:rPr>
          <w:vertAlign w:val="superscript"/>
        </w:rPr>
        <w:t>rd</w:t>
      </w:r>
      <w:r w:rsidR="007571B4">
        <w:t xml:space="preserve"> Party </w:t>
      </w:r>
      <w:r w:rsidR="00612E90">
        <w:t>Program</w:t>
      </w:r>
      <w:r w:rsidR="007571B4">
        <w:t xml:space="preserve"> Interface</w:t>
      </w:r>
    </w:p>
    <w:p w14:paraId="0CD70D9C" w14:textId="77777777" w:rsidR="001B23AD" w:rsidRDefault="00241FCD" w:rsidP="001B23AD">
      <w:pPr>
        <w:keepNext/>
        <w:jc w:val="center"/>
      </w:pPr>
      <w:r w:rsidRPr="002D1F16">
        <w:rPr>
          <w:noProof/>
        </w:rPr>
        <w:drawing>
          <wp:inline distT="0" distB="0" distL="0" distR="0" wp14:anchorId="487D0031" wp14:editId="448106D9">
            <wp:extent cx="7061167" cy="1856480"/>
            <wp:effectExtent l="0" t="1270" r="0" b="0"/>
            <wp:docPr id="1525809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09929" name="Picture 1" descr="A screenshot of a computer&#10;&#10;AI-generated content may be incorrect."/>
                    <pic:cNvPicPr/>
                  </pic:nvPicPr>
                  <pic:blipFill>
                    <a:blip r:embed="rId40"/>
                    <a:stretch>
                      <a:fillRect/>
                    </a:stretch>
                  </pic:blipFill>
                  <pic:spPr>
                    <a:xfrm rot="5400000">
                      <a:off x="0" y="0"/>
                      <a:ext cx="7331504" cy="1927555"/>
                    </a:xfrm>
                    <a:prstGeom prst="rect">
                      <a:avLst/>
                    </a:prstGeom>
                  </pic:spPr>
                </pic:pic>
              </a:graphicData>
            </a:graphic>
          </wp:inline>
        </w:drawing>
      </w:r>
    </w:p>
    <w:p w14:paraId="3B95E7AF" w14:textId="401E701A" w:rsidR="004710E0" w:rsidRDefault="001B23AD" w:rsidP="008F1D21">
      <w:pPr>
        <w:pStyle w:val="Caption"/>
      </w:pPr>
      <w:bookmarkStart w:id="75" w:name="_Toc233900597"/>
      <w:r>
        <w:t xml:space="preserve">Figure APX </w:t>
      </w:r>
      <w:fldSimple w:instr=" SEQ Figure_APX \* ARABIC ">
        <w:r w:rsidR="0023470B">
          <w:rPr>
            <w:noProof/>
          </w:rPr>
          <w:t>23</w:t>
        </w:r>
      </w:fldSimple>
      <w:r>
        <w:t xml:space="preserve">: </w:t>
      </w:r>
      <w:r w:rsidR="008F1D21">
        <w:t>Portion of client template main loop responsible for coordination of communication between LabVIEW and 3</w:t>
      </w:r>
      <w:r w:rsidR="008F1D21" w:rsidRPr="008F1D21">
        <w:rPr>
          <w:vertAlign w:val="superscript"/>
        </w:rPr>
        <w:t>rd</w:t>
      </w:r>
      <w:r w:rsidR="008F1D21">
        <w:t xml:space="preserve"> party applications for the purposes of offloading complex control strategies.</w:t>
      </w:r>
      <w:bookmarkEnd w:id="75"/>
    </w:p>
    <w:p w14:paraId="16340021" w14:textId="002EA5EE" w:rsidR="00B819B2" w:rsidRPr="00B819B2" w:rsidRDefault="00B819B2" w:rsidP="00B819B2"/>
    <w:sectPr w:rsidR="00B819B2" w:rsidRPr="00B819B2" w:rsidSect="001D50E4">
      <w:headerReference w:type="default" r:id="rId41"/>
      <w:footerReference w:type="even" r:id="rId42"/>
      <w:footerReference w:type="default" r:id="rId43"/>
      <w:headerReference w:type="first" r:id="rId44"/>
      <w:footerReference w:type="first" r:id="rId45"/>
      <w:pgSz w:w="12240" w:h="15840"/>
      <w:pgMar w:top="1440" w:right="1440" w:bottom="1440" w:left="1440" w:header="720" w:footer="720" w:gutter="0"/>
      <w:pgBorders w:offsetFrom="page">
        <w:top w:val="single" w:sz="4" w:space="24" w:color="595959" w:themeColor="text1" w:themeTint="A6"/>
        <w:left w:val="single" w:sz="4" w:space="24" w:color="595959" w:themeColor="text1" w:themeTint="A6"/>
        <w:bottom w:val="single" w:sz="4" w:space="24" w:color="595959" w:themeColor="text1" w:themeTint="A6"/>
        <w:right w:val="single" w:sz="4" w:space="24" w:color="595959" w:themeColor="text1" w:themeTint="A6"/>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73DB1" w14:textId="77777777" w:rsidR="00723157" w:rsidRDefault="00723157" w:rsidP="00E93C7A">
      <w:r>
        <w:separator/>
      </w:r>
    </w:p>
  </w:endnote>
  <w:endnote w:type="continuationSeparator" w:id="0">
    <w:p w14:paraId="01C14782" w14:textId="77777777" w:rsidR="00723157" w:rsidRDefault="00723157" w:rsidP="00E93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311E0" w14:textId="45DF7960" w:rsidR="00DA1680" w:rsidRDefault="00DA1680">
    <w:pPr>
      <w:pStyle w:val="Footer"/>
    </w:pPr>
    <w:r>
      <w:rPr>
        <w:noProof/>
      </w:rPr>
      <mc:AlternateContent>
        <mc:Choice Requires="wps">
          <w:drawing>
            <wp:anchor distT="0" distB="0" distL="0" distR="0" simplePos="0" relativeHeight="251659264" behindDoc="0" locked="0" layoutInCell="1" allowOverlap="1" wp14:anchorId="29403A8F" wp14:editId="1E7B6A9F">
              <wp:simplePos x="635" y="635"/>
              <wp:positionH relativeFrom="page">
                <wp:align>left</wp:align>
              </wp:positionH>
              <wp:positionV relativeFrom="page">
                <wp:align>bottom</wp:align>
              </wp:positionV>
              <wp:extent cx="906780" cy="386715"/>
              <wp:effectExtent l="0" t="0" r="7620" b="0"/>
              <wp:wrapNone/>
              <wp:docPr id="1019312021"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06780" cy="386715"/>
                      </a:xfrm>
                      <a:prstGeom prst="rect">
                        <a:avLst/>
                      </a:prstGeom>
                      <a:noFill/>
                      <a:ln>
                        <a:noFill/>
                      </a:ln>
                    </wps:spPr>
                    <wps:txbx>
                      <w:txbxContent>
                        <w:p w14:paraId="5E472419" w14:textId="6A40CBA4" w:rsidR="00DA1680" w:rsidRPr="00DA1680" w:rsidRDefault="00DA1680" w:rsidP="00DA1680">
                          <w:pPr>
                            <w:spacing w:after="0"/>
                            <w:rPr>
                              <w:rFonts w:ascii="Aptos" w:eastAsia="Aptos" w:hAnsi="Aptos" w:cs="Aptos"/>
                              <w:noProof/>
                              <w:color w:val="008000"/>
                            </w:rPr>
                          </w:pPr>
                          <w:r w:rsidRPr="00DA1680">
                            <w:rPr>
                              <w:rFonts w:ascii="Aptos" w:eastAsia="Aptos" w:hAnsi="Aptos" w:cs="Aptos"/>
                              <w:noProof/>
                              <w:color w:val="008000"/>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403A8F" id="_x0000_t202" coordsize="21600,21600" o:spt="202" path="m,l,21600r21600,l21600,xe">
              <v:stroke joinstyle="miter"/>
              <v:path gradientshapeok="t" o:connecttype="rect"/>
            </v:shapetype>
            <v:shape id="Text Box 2" o:spid="_x0000_s1026" type="#_x0000_t202" alt="[OFFICIAL]" style="position:absolute;left:0;text-align:left;margin-left:0;margin-top:0;width:71.4pt;height:30.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" filled="f" stroked="f">
              <v:textbox style="mso-fit-shape-to-text:t" inset="20pt,0,0,15pt">
                <w:txbxContent>
                  <w:p w14:paraId="5E472419" w14:textId="6A40CBA4" w:rsidR="00DA1680" w:rsidRPr="00DA1680" w:rsidRDefault="00DA1680" w:rsidP="00DA1680">
                    <w:pPr>
                      <w:spacing w:after="0"/>
                      <w:rPr>
                        <w:rFonts w:ascii="Aptos" w:eastAsia="Aptos" w:hAnsi="Aptos" w:cs="Aptos"/>
                        <w:noProof/>
                        <w:color w:val="008000"/>
                      </w:rPr>
                    </w:pPr>
                    <w:r w:rsidRPr="00DA1680">
                      <w:rPr>
                        <w:rFonts w:ascii="Aptos" w:eastAsia="Aptos" w:hAnsi="Aptos" w:cs="Aptos"/>
                        <w:noProof/>
                        <w:color w:val="00800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011FC7" w14:paraId="560EC073" w14:textId="77777777" w:rsidTr="000302E1">
      <w:tc>
        <w:tcPr>
          <w:tcW w:w="500" w:type="pct"/>
          <w:tcBorders>
            <w:top w:val="single" w:sz="4" w:space="0" w:color="943634" w:themeColor="accent2" w:themeShade="BF"/>
          </w:tcBorders>
          <w:shd w:val="clear" w:color="auto" w:fill="943634" w:themeFill="accent2" w:themeFillShade="BF"/>
        </w:tcPr>
        <w:p w14:paraId="560EC071" w14:textId="7FFD1D3F" w:rsidR="00011FC7" w:rsidRDefault="00160114" w:rsidP="00E93C7A">
          <w:pPr>
            <w:pStyle w:val="Footer"/>
            <w:rPr>
              <w:b/>
              <w:color w:val="FFFFFF" w:themeColor="background1"/>
            </w:rPr>
          </w:pPr>
          <w:r>
            <w:fldChar w:fldCharType="begin"/>
          </w:r>
          <w:r w:rsidR="00011FC7">
            <w:instrText xml:space="preserve"> PAGE   \* MERGEFORMAT </w:instrText>
          </w:r>
          <w:r>
            <w:fldChar w:fldCharType="separate"/>
          </w:r>
          <w:r w:rsidR="005802F7" w:rsidRPr="005802F7">
            <w:rPr>
              <w:noProof/>
              <w:color w:val="FFFFFF" w:themeColor="background1"/>
            </w:rPr>
            <w:t>2</w:t>
          </w:r>
          <w:r>
            <w:rPr>
              <w:noProof/>
              <w:color w:val="FFFFFF" w:themeColor="background1"/>
            </w:rPr>
            <w:fldChar w:fldCharType="end"/>
          </w:r>
        </w:p>
      </w:tc>
      <w:tc>
        <w:tcPr>
          <w:tcW w:w="4500" w:type="pct"/>
          <w:tcBorders>
            <w:top w:val="single" w:sz="4" w:space="0" w:color="auto"/>
          </w:tcBorders>
        </w:tcPr>
        <w:p w14:paraId="560EC072" w14:textId="23368FF0" w:rsidR="00011FC7" w:rsidRDefault="00000000" w:rsidP="00E93C7A">
          <w:pPr>
            <w:pStyle w:val="Footer"/>
          </w:pPr>
          <w:sdt>
            <w:sdtPr>
              <w:alias w:val="Author"/>
              <w:id w:val="999929030"/>
              <w:dataBinding w:prefixMappings="xmlns:ns0='http://schemas.openxmlformats.org/package/2006/metadata/core-properties' xmlns:ns1='http://purl.org/dc/elements/1.1/'" w:xpath="/ns0:coreProperties[1]/ns1:creator[1]" w:storeItemID="{6C3C8BC8-F283-45AE-878A-BAB7291924A1}"/>
              <w:text/>
            </w:sdtPr>
            <w:sdtContent>
              <w:r w:rsidR="00E57B19">
                <w:t>ICE Lab LabVIEW Programming</w:t>
              </w:r>
            </w:sdtContent>
          </w:sdt>
          <w:r w:rsidR="007B1950">
            <w:t xml:space="preserve"> |</w:t>
          </w:r>
          <w:sdt>
            <w:sdtPr>
              <w:alias w:val="Company"/>
              <w:id w:val="326764216"/>
              <w:dataBinding w:prefixMappings="xmlns:ns0='http://schemas.openxmlformats.org/officeDocument/2006/extended-properties'" w:xpath="/ns0:Properties[1]/ns0:Company[1]" w:storeItemID="{6668398D-A668-4E3E-A5EB-62B293D839F1}"/>
              <w:text/>
            </w:sdtPr>
            <w:sdtContent>
              <w:r w:rsidR="00011FC7">
                <w:t>Murdoch University</w:t>
              </w:r>
            </w:sdtContent>
          </w:sdt>
        </w:p>
      </w:tc>
    </w:tr>
  </w:tbl>
  <w:p w14:paraId="560EC074" w14:textId="77777777" w:rsidR="00011FC7" w:rsidRDefault="00011FC7" w:rsidP="00E93C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011FC7" w14:paraId="560EC078" w14:textId="77777777">
      <w:tc>
        <w:tcPr>
          <w:tcW w:w="500" w:type="pct"/>
          <w:tcBorders>
            <w:top w:val="single" w:sz="4" w:space="0" w:color="943634" w:themeColor="accent2" w:themeShade="BF"/>
          </w:tcBorders>
          <w:shd w:val="clear" w:color="auto" w:fill="943634" w:themeFill="accent2" w:themeFillShade="BF"/>
        </w:tcPr>
        <w:p w14:paraId="560EC076" w14:textId="49CCDBE8" w:rsidR="00011FC7" w:rsidRDefault="00DA1680" w:rsidP="00E93C7A">
          <w:pPr>
            <w:pStyle w:val="Footer"/>
            <w:rPr>
              <w:b/>
              <w:color w:val="FFFFFF" w:themeColor="background1"/>
            </w:rPr>
          </w:pPr>
          <w:r>
            <w:rPr>
              <w:noProof/>
            </w:rPr>
            <mc:AlternateContent>
              <mc:Choice Requires="wps">
                <w:drawing>
                  <wp:anchor distT="0" distB="0" distL="0" distR="0" simplePos="0" relativeHeight="251658240" behindDoc="0" locked="0" layoutInCell="1" allowOverlap="1" wp14:anchorId="531D215B" wp14:editId="0E59A397">
                    <wp:simplePos x="635" y="635"/>
                    <wp:positionH relativeFrom="page">
                      <wp:align>left</wp:align>
                    </wp:positionH>
                    <wp:positionV relativeFrom="page">
                      <wp:align>bottom</wp:align>
                    </wp:positionV>
                    <wp:extent cx="906780" cy="386715"/>
                    <wp:effectExtent l="0" t="0" r="7620" b="0"/>
                    <wp:wrapNone/>
                    <wp:docPr id="752342233"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06780" cy="386715"/>
                            </a:xfrm>
                            <a:prstGeom prst="rect">
                              <a:avLst/>
                            </a:prstGeom>
                            <a:noFill/>
                            <a:ln>
                              <a:noFill/>
                            </a:ln>
                          </wps:spPr>
                          <wps:txbx>
                            <w:txbxContent>
                              <w:p w14:paraId="5FBF255F" w14:textId="43098913" w:rsidR="00DA1680" w:rsidRPr="00DA1680" w:rsidRDefault="00DA1680" w:rsidP="00DA1680">
                                <w:pPr>
                                  <w:spacing w:after="0"/>
                                  <w:rPr>
                                    <w:rFonts w:ascii="Aptos" w:eastAsia="Aptos" w:hAnsi="Aptos" w:cs="Aptos"/>
                                    <w:noProof/>
                                    <w:color w:val="008000"/>
                                  </w:rPr>
                                </w:pPr>
                                <w:r w:rsidRPr="00DA1680">
                                  <w:rPr>
                                    <w:rFonts w:ascii="Aptos" w:eastAsia="Aptos" w:hAnsi="Aptos" w:cs="Aptos"/>
                                    <w:noProof/>
                                    <w:color w:val="008000"/>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1D215B" id="_x0000_t202" coordsize="21600,21600" o:spt="202" path="m,l,21600r21600,l21600,xe">
                    <v:stroke joinstyle="miter"/>
                    <v:path gradientshapeok="t" o:connecttype="rect"/>
                  </v:shapetype>
                  <v:shape id="Text Box 1" o:spid="_x0000_s1027" type="#_x0000_t202" alt="[OFFICIAL]" style="position:absolute;left:0;text-align:left;margin-left:0;margin-top:0;width:71.4pt;height:30.4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" filled="f" stroked="f">
                    <v:textbox style="mso-fit-shape-to-text:t" inset="20pt,0,0,15pt">
                      <w:txbxContent>
                        <w:p w14:paraId="5FBF255F" w14:textId="43098913" w:rsidR="00DA1680" w:rsidRPr="00DA1680" w:rsidRDefault="00DA1680" w:rsidP="00DA1680">
                          <w:pPr>
                            <w:spacing w:after="0"/>
                            <w:rPr>
                              <w:rFonts w:ascii="Aptos" w:eastAsia="Aptos" w:hAnsi="Aptos" w:cs="Aptos"/>
                              <w:noProof/>
                              <w:color w:val="008000"/>
                            </w:rPr>
                          </w:pPr>
                          <w:r w:rsidRPr="00DA1680">
                            <w:rPr>
                              <w:rFonts w:ascii="Aptos" w:eastAsia="Aptos" w:hAnsi="Aptos" w:cs="Aptos"/>
                              <w:noProof/>
                              <w:color w:val="008000"/>
                            </w:rPr>
                            <w:t>[OFFICIAL]</w:t>
                          </w:r>
                        </w:p>
                      </w:txbxContent>
                    </v:textbox>
                    <w10:wrap anchorx="page" anchory="page"/>
                  </v:shape>
                </w:pict>
              </mc:Fallback>
            </mc:AlternateContent>
          </w:r>
          <w:r w:rsidR="00160114">
            <w:fldChar w:fldCharType="begin"/>
          </w:r>
          <w:r w:rsidR="00011FC7">
            <w:instrText xml:space="preserve"> PAGE   \* MERGEFORMAT </w:instrText>
          </w:r>
          <w:r w:rsidR="00160114">
            <w:fldChar w:fldCharType="separate"/>
          </w:r>
          <w:r w:rsidR="005802F7" w:rsidRPr="005802F7">
            <w:rPr>
              <w:noProof/>
              <w:color w:val="FFFFFF" w:themeColor="background1"/>
            </w:rPr>
            <w:t>1</w:t>
          </w:r>
          <w:r w:rsidR="00160114">
            <w:rPr>
              <w:noProof/>
              <w:color w:val="FFFFFF" w:themeColor="background1"/>
            </w:rPr>
            <w:fldChar w:fldCharType="end"/>
          </w:r>
        </w:p>
      </w:tc>
      <w:tc>
        <w:tcPr>
          <w:tcW w:w="4500" w:type="pct"/>
          <w:tcBorders>
            <w:top w:val="single" w:sz="4" w:space="0" w:color="auto"/>
          </w:tcBorders>
        </w:tcPr>
        <w:p w14:paraId="560EC077" w14:textId="63BD44C2" w:rsidR="00011FC7" w:rsidRDefault="00820ED9" w:rsidP="00E93C7A">
          <w:pPr>
            <w:pStyle w:val="Header"/>
          </w:pPr>
          <w:r w:rsidRPr="003F4E16">
            <w:rPr>
              <w:color w:val="FF0000"/>
            </w:rPr>
            <w:t>(</w:t>
          </w:r>
          <w:r w:rsidRPr="003F4E16">
            <w:rPr>
              <w:i/>
              <w:iCs/>
              <w:color w:val="FF0000"/>
            </w:rPr>
            <w:t>Document Name</w:t>
          </w:r>
          <w:r w:rsidRPr="003F4E16">
            <w:rPr>
              <w:color w:val="FF0000"/>
            </w:rPr>
            <w:t>)</w:t>
          </w:r>
          <w:r w:rsidR="00011FC7" w:rsidRPr="003F4E16">
            <w:rPr>
              <w:color w:val="FF0000"/>
            </w:rPr>
            <w:t xml:space="preserve"> </w:t>
          </w:r>
          <w:r w:rsidR="003F4E16">
            <w:t xml:space="preserve">| </w:t>
          </w:r>
          <w:sdt>
            <w:sdtPr>
              <w:alias w:val="Company"/>
              <w:id w:val="75914618"/>
              <w:dataBinding w:prefixMappings="xmlns:ns0='http://schemas.openxmlformats.org/officeDocument/2006/extended-properties'" w:xpath="/ns0:Properties[1]/ns0:Company[1]" w:storeItemID="{6668398D-A668-4E3E-A5EB-62B293D839F1}"/>
              <w:text/>
            </w:sdtPr>
            <w:sdtContent>
              <w:r w:rsidR="00011FC7">
                <w:t>Murdoch University</w:t>
              </w:r>
            </w:sdtContent>
          </w:sdt>
        </w:p>
      </w:tc>
    </w:tr>
  </w:tbl>
  <w:p w14:paraId="560EC079" w14:textId="77777777" w:rsidR="00011FC7" w:rsidRDefault="00011FC7" w:rsidP="00E93C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26D86" w14:textId="77777777" w:rsidR="00723157" w:rsidRDefault="00723157" w:rsidP="00E93C7A">
      <w:r>
        <w:separator/>
      </w:r>
    </w:p>
  </w:footnote>
  <w:footnote w:type="continuationSeparator" w:id="0">
    <w:p w14:paraId="407223F7" w14:textId="77777777" w:rsidR="00723157" w:rsidRDefault="00723157" w:rsidP="00E93C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EC070" w14:textId="7C342DD8" w:rsidR="00011FC7" w:rsidRPr="003F4E16" w:rsidRDefault="00F81AFF" w:rsidP="00E93C7A">
    <w:pPr>
      <w:pStyle w:val="Header"/>
    </w:pPr>
    <w:r>
      <w:t>ICE</w:t>
    </w:r>
    <w:r w:rsidR="00011FC7">
      <w:t>-</w:t>
    </w:r>
    <w:r w:rsidR="001D50E4" w:rsidRPr="001D50E4">
      <w:t>1001</w:t>
    </w:r>
    <w:r w:rsidR="00011FC7" w:rsidRPr="001D50E4">
      <w:ptab w:relativeTo="margin" w:alignment="center" w:leader="none"/>
    </w:r>
    <w:r>
      <w:tab/>
    </w:r>
    <w:r w:rsidR="003F4E16" w:rsidRPr="003F4E16">
      <w:t xml:space="preserve">Murdoch University </w:t>
    </w:r>
    <w:r>
      <w:t>ICE Laboratory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EC075" w14:textId="4C6135A3" w:rsidR="00011FC7" w:rsidRDefault="00011FC7" w:rsidP="00E93C7A">
    <w:pPr>
      <w:pStyle w:val="Header"/>
    </w:pPr>
    <w:r>
      <w:t>PP-</w:t>
    </w:r>
    <w:r w:rsidR="00BF1CC1" w:rsidRPr="00BF1CC1">
      <w:rPr>
        <w:i/>
        <w:iCs/>
        <w:color w:val="FF0000"/>
      </w:rPr>
      <w:t>DocumentNumber</w:t>
    </w:r>
    <w:r>
      <w:tab/>
    </w:r>
    <w:r w:rsidR="00820ED9">
      <w:tab/>
    </w:r>
    <w:r w:rsidR="003F4E16" w:rsidRPr="003F4E16">
      <w:t>Murdoch University Pilot Plant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7EC6"/>
    <w:multiLevelType w:val="hybridMultilevel"/>
    <w:tmpl w:val="8920FD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4A167A"/>
    <w:multiLevelType w:val="hybridMultilevel"/>
    <w:tmpl w:val="4EB6118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574FFD"/>
    <w:multiLevelType w:val="hybridMultilevel"/>
    <w:tmpl w:val="6374C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3B1900"/>
    <w:multiLevelType w:val="hybridMultilevel"/>
    <w:tmpl w:val="1696F3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3B6BCC"/>
    <w:multiLevelType w:val="hybridMultilevel"/>
    <w:tmpl w:val="6374C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0A45AB"/>
    <w:multiLevelType w:val="hybridMultilevel"/>
    <w:tmpl w:val="6374C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0B362C"/>
    <w:multiLevelType w:val="hybridMultilevel"/>
    <w:tmpl w:val="3AB813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12C7063"/>
    <w:multiLevelType w:val="hybridMultilevel"/>
    <w:tmpl w:val="62A825E0"/>
    <w:lvl w:ilvl="0" w:tplc="0809000F">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19B0B90"/>
    <w:multiLevelType w:val="hybridMultilevel"/>
    <w:tmpl w:val="1618E0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62C4904"/>
    <w:multiLevelType w:val="hybridMultilevel"/>
    <w:tmpl w:val="6374C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D6240D"/>
    <w:multiLevelType w:val="hybridMultilevel"/>
    <w:tmpl w:val="A4281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CC86A19"/>
    <w:multiLevelType w:val="hybridMultilevel"/>
    <w:tmpl w:val="7FE277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02E38A4"/>
    <w:multiLevelType w:val="hybridMultilevel"/>
    <w:tmpl w:val="6374C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1C24E2D"/>
    <w:multiLevelType w:val="hybridMultilevel"/>
    <w:tmpl w:val="1ECAB4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4B9087F"/>
    <w:multiLevelType w:val="hybridMultilevel"/>
    <w:tmpl w:val="6374C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66F24A7"/>
    <w:multiLevelType w:val="hybridMultilevel"/>
    <w:tmpl w:val="6374C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7731D19"/>
    <w:multiLevelType w:val="hybridMultilevel"/>
    <w:tmpl w:val="8920FD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4875D84"/>
    <w:multiLevelType w:val="hybridMultilevel"/>
    <w:tmpl w:val="AB6A7A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4D35173"/>
    <w:multiLevelType w:val="hybridMultilevel"/>
    <w:tmpl w:val="75AE1ED4"/>
    <w:lvl w:ilvl="0" w:tplc="2C52C6F8">
      <w:start w:val="1"/>
      <w:numFmt w:val="upperLetter"/>
      <w:pStyle w:val="Heading4"/>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67E43D0"/>
    <w:multiLevelType w:val="hybridMultilevel"/>
    <w:tmpl w:val="5DB0A7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84A3084"/>
    <w:multiLevelType w:val="hybridMultilevel"/>
    <w:tmpl w:val="6374C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8560537"/>
    <w:multiLevelType w:val="multilevel"/>
    <w:tmpl w:val="DD3A819A"/>
    <w:lvl w:ilvl="0">
      <w:start w:val="1"/>
      <w:numFmt w:val="decimal"/>
      <w:pStyle w:val="Heading1"/>
      <w:lvlText w:val="%1.0"/>
      <w:lvlJc w:val="left"/>
      <w:pPr>
        <w:ind w:left="720" w:hanging="720"/>
      </w:pPr>
      <w:rPr>
        <w:rFonts w:hint="default"/>
        <w:color w:val="auto"/>
      </w:rPr>
    </w:lvl>
    <w:lvl w:ilvl="1">
      <w:start w:val="1"/>
      <w:numFmt w:val="decimal"/>
      <w:pStyle w:val="Heading2"/>
      <w:lvlText w:val="%1.%2"/>
      <w:lvlJc w:val="left"/>
      <w:pPr>
        <w:ind w:left="1440" w:hanging="720"/>
      </w:pPr>
      <w:rPr>
        <w:rFonts w:hint="default"/>
      </w:rPr>
    </w:lvl>
    <w:lvl w:ilvl="2">
      <w:start w:val="1"/>
      <w:numFmt w:val="decimal"/>
      <w:pStyle w:val="Heading3"/>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38D33960"/>
    <w:multiLevelType w:val="hybridMultilevel"/>
    <w:tmpl w:val="A42818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9704939"/>
    <w:multiLevelType w:val="hybridMultilevel"/>
    <w:tmpl w:val="9FBC6A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A854415"/>
    <w:multiLevelType w:val="hybridMultilevel"/>
    <w:tmpl w:val="6374C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AF046ED"/>
    <w:multiLevelType w:val="hybridMultilevel"/>
    <w:tmpl w:val="6758F5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BF726B4"/>
    <w:multiLevelType w:val="hybridMultilevel"/>
    <w:tmpl w:val="6374C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0460BF2"/>
    <w:multiLevelType w:val="multilevel"/>
    <w:tmpl w:val="1E3E9AC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41841C8A"/>
    <w:multiLevelType w:val="hybridMultilevel"/>
    <w:tmpl w:val="020A7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5E93568"/>
    <w:multiLevelType w:val="hybridMultilevel"/>
    <w:tmpl w:val="9A5E7226"/>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465B4BB6"/>
    <w:multiLevelType w:val="hybridMultilevel"/>
    <w:tmpl w:val="6374C91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A751CB0"/>
    <w:multiLevelType w:val="hybridMultilevel"/>
    <w:tmpl w:val="02F837C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4CC97C09"/>
    <w:multiLevelType w:val="hybridMultilevel"/>
    <w:tmpl w:val="714E54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05D5262"/>
    <w:multiLevelType w:val="hybridMultilevel"/>
    <w:tmpl w:val="9FBC6A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3AC321A"/>
    <w:multiLevelType w:val="hybridMultilevel"/>
    <w:tmpl w:val="3C3891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88A01D6"/>
    <w:multiLevelType w:val="hybridMultilevel"/>
    <w:tmpl w:val="6758F5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8D078A0"/>
    <w:multiLevelType w:val="hybridMultilevel"/>
    <w:tmpl w:val="E5905CE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95D1D18"/>
    <w:multiLevelType w:val="hybridMultilevel"/>
    <w:tmpl w:val="D97AA8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9D34F4E"/>
    <w:multiLevelType w:val="hybridMultilevel"/>
    <w:tmpl w:val="21B81C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B6F03A9"/>
    <w:multiLevelType w:val="hybridMultilevel"/>
    <w:tmpl w:val="6AC2F36E"/>
    <w:lvl w:ilvl="0" w:tplc="7294FC7A">
      <w:start w:val="1"/>
      <w:numFmt w:val="decimal"/>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BE940FE"/>
    <w:multiLevelType w:val="hybridMultilevel"/>
    <w:tmpl w:val="F202D7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0975D32"/>
    <w:multiLevelType w:val="hybridMultilevel"/>
    <w:tmpl w:val="4680129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1E67999"/>
    <w:multiLevelType w:val="hybridMultilevel"/>
    <w:tmpl w:val="A37EA5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82F26E5"/>
    <w:multiLevelType w:val="hybridMultilevel"/>
    <w:tmpl w:val="9FAC00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ADE165C"/>
    <w:multiLevelType w:val="hybridMultilevel"/>
    <w:tmpl w:val="7FE27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6B9A4DA4"/>
    <w:multiLevelType w:val="hybridMultilevel"/>
    <w:tmpl w:val="6374C9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BBD7CAD"/>
    <w:multiLevelType w:val="hybridMultilevel"/>
    <w:tmpl w:val="141A9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45C4944"/>
    <w:multiLevelType w:val="hybridMultilevel"/>
    <w:tmpl w:val="A08820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4C61B33"/>
    <w:multiLevelType w:val="hybridMultilevel"/>
    <w:tmpl w:val="714E54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95122517">
    <w:abstractNumId w:val="27"/>
  </w:num>
  <w:num w:numId="2" w16cid:durableId="592589435">
    <w:abstractNumId w:val="21"/>
  </w:num>
  <w:num w:numId="3" w16cid:durableId="2101948750">
    <w:abstractNumId w:val="39"/>
  </w:num>
  <w:num w:numId="4" w16cid:durableId="942221986">
    <w:abstractNumId w:val="28"/>
  </w:num>
  <w:num w:numId="5" w16cid:durableId="1349714443">
    <w:abstractNumId w:val="8"/>
  </w:num>
  <w:num w:numId="6" w16cid:durableId="1273129485">
    <w:abstractNumId w:val="18"/>
  </w:num>
  <w:num w:numId="7" w16cid:durableId="1923031381">
    <w:abstractNumId w:val="40"/>
  </w:num>
  <w:num w:numId="8" w16cid:durableId="892935179">
    <w:abstractNumId w:val="46"/>
  </w:num>
  <w:num w:numId="9" w16cid:durableId="1853254393">
    <w:abstractNumId w:val="18"/>
    <w:lvlOverride w:ilvl="0">
      <w:startOverride w:val="1"/>
    </w:lvlOverride>
  </w:num>
  <w:num w:numId="10" w16cid:durableId="1164391501">
    <w:abstractNumId w:val="30"/>
  </w:num>
  <w:num w:numId="11" w16cid:durableId="1205949113">
    <w:abstractNumId w:val="15"/>
  </w:num>
  <w:num w:numId="12" w16cid:durableId="84226313">
    <w:abstractNumId w:val="36"/>
  </w:num>
  <w:num w:numId="13" w16cid:durableId="1160076960">
    <w:abstractNumId w:val="37"/>
  </w:num>
  <w:num w:numId="14" w16cid:durableId="80761985">
    <w:abstractNumId w:val="19"/>
  </w:num>
  <w:num w:numId="15" w16cid:durableId="774405809">
    <w:abstractNumId w:val="7"/>
  </w:num>
  <w:num w:numId="16" w16cid:durableId="384068365">
    <w:abstractNumId w:val="18"/>
    <w:lvlOverride w:ilvl="0">
      <w:startOverride w:val="1"/>
    </w:lvlOverride>
  </w:num>
  <w:num w:numId="17" w16cid:durableId="1359357101">
    <w:abstractNumId w:val="9"/>
  </w:num>
  <w:num w:numId="18" w16cid:durableId="1704865437">
    <w:abstractNumId w:val="5"/>
  </w:num>
  <w:num w:numId="19" w16cid:durableId="810753988">
    <w:abstractNumId w:val="42"/>
  </w:num>
  <w:num w:numId="20" w16cid:durableId="418256802">
    <w:abstractNumId w:val="18"/>
    <w:lvlOverride w:ilvl="0">
      <w:startOverride w:val="1"/>
    </w:lvlOverride>
  </w:num>
  <w:num w:numId="21" w16cid:durableId="528763439">
    <w:abstractNumId w:val="32"/>
  </w:num>
  <w:num w:numId="22" w16cid:durableId="543443023">
    <w:abstractNumId w:val="18"/>
    <w:lvlOverride w:ilvl="0">
      <w:startOverride w:val="1"/>
    </w:lvlOverride>
  </w:num>
  <w:num w:numId="23" w16cid:durableId="1341855780">
    <w:abstractNumId w:val="44"/>
  </w:num>
  <w:num w:numId="24" w16cid:durableId="1653681129">
    <w:abstractNumId w:val="22"/>
  </w:num>
  <w:num w:numId="25" w16cid:durableId="60452035">
    <w:abstractNumId w:val="25"/>
  </w:num>
  <w:num w:numId="26" w16cid:durableId="1704360600">
    <w:abstractNumId w:val="18"/>
    <w:lvlOverride w:ilvl="0">
      <w:startOverride w:val="1"/>
    </w:lvlOverride>
  </w:num>
  <w:num w:numId="27" w16cid:durableId="226111536">
    <w:abstractNumId w:val="11"/>
  </w:num>
  <w:num w:numId="28" w16cid:durableId="899244401">
    <w:abstractNumId w:val="10"/>
  </w:num>
  <w:num w:numId="29" w16cid:durableId="338776465">
    <w:abstractNumId w:val="35"/>
  </w:num>
  <w:num w:numId="30" w16cid:durableId="1231967815">
    <w:abstractNumId w:val="18"/>
    <w:lvlOverride w:ilvl="0">
      <w:startOverride w:val="1"/>
    </w:lvlOverride>
  </w:num>
  <w:num w:numId="31" w16cid:durableId="1068727558">
    <w:abstractNumId w:val="6"/>
  </w:num>
  <w:num w:numId="32" w16cid:durableId="1235973203">
    <w:abstractNumId w:val="17"/>
  </w:num>
  <w:num w:numId="33" w16cid:durableId="2098407219">
    <w:abstractNumId w:val="3"/>
  </w:num>
  <w:num w:numId="34" w16cid:durableId="590161895">
    <w:abstractNumId w:val="18"/>
    <w:lvlOverride w:ilvl="0">
      <w:startOverride w:val="1"/>
    </w:lvlOverride>
  </w:num>
  <w:num w:numId="35" w16cid:durableId="885801102">
    <w:abstractNumId w:val="16"/>
  </w:num>
  <w:num w:numId="36" w16cid:durableId="704216210">
    <w:abstractNumId w:val="33"/>
  </w:num>
  <w:num w:numId="37" w16cid:durableId="271013067">
    <w:abstractNumId w:val="1"/>
  </w:num>
  <w:num w:numId="38" w16cid:durableId="1170829310">
    <w:abstractNumId w:val="18"/>
    <w:lvlOverride w:ilvl="0">
      <w:startOverride w:val="1"/>
    </w:lvlOverride>
  </w:num>
  <w:num w:numId="39" w16cid:durableId="1366447099">
    <w:abstractNumId w:val="0"/>
  </w:num>
  <w:num w:numId="40" w16cid:durableId="1415857170">
    <w:abstractNumId w:val="23"/>
  </w:num>
  <w:num w:numId="41" w16cid:durableId="2029258468">
    <w:abstractNumId w:val="13"/>
  </w:num>
  <w:num w:numId="42" w16cid:durableId="1402286147">
    <w:abstractNumId w:val="18"/>
    <w:lvlOverride w:ilvl="0">
      <w:startOverride w:val="1"/>
    </w:lvlOverride>
  </w:num>
  <w:num w:numId="43" w16cid:durableId="278806231">
    <w:abstractNumId w:val="18"/>
    <w:lvlOverride w:ilvl="0">
      <w:startOverride w:val="1"/>
    </w:lvlOverride>
  </w:num>
  <w:num w:numId="44" w16cid:durableId="2437645">
    <w:abstractNumId w:val="26"/>
  </w:num>
  <w:num w:numId="45" w16cid:durableId="422799672">
    <w:abstractNumId w:val="12"/>
  </w:num>
  <w:num w:numId="46" w16cid:durableId="1690109478">
    <w:abstractNumId w:val="20"/>
  </w:num>
  <w:num w:numId="47" w16cid:durableId="72314849">
    <w:abstractNumId w:val="43"/>
  </w:num>
  <w:num w:numId="48" w16cid:durableId="1932812409">
    <w:abstractNumId w:val="18"/>
    <w:lvlOverride w:ilvl="0">
      <w:startOverride w:val="1"/>
    </w:lvlOverride>
  </w:num>
  <w:num w:numId="49" w16cid:durableId="921138505">
    <w:abstractNumId w:val="47"/>
  </w:num>
  <w:num w:numId="50" w16cid:durableId="548808336">
    <w:abstractNumId w:val="34"/>
  </w:num>
  <w:num w:numId="51" w16cid:durableId="1574512235">
    <w:abstractNumId w:val="41"/>
  </w:num>
  <w:num w:numId="52" w16cid:durableId="1459639269">
    <w:abstractNumId w:val="2"/>
  </w:num>
  <w:num w:numId="53" w16cid:durableId="1648394103">
    <w:abstractNumId w:val="45"/>
  </w:num>
  <w:num w:numId="54" w16cid:durableId="1256091979">
    <w:abstractNumId w:val="38"/>
  </w:num>
  <w:num w:numId="55" w16cid:durableId="1917979779">
    <w:abstractNumId w:val="18"/>
    <w:lvlOverride w:ilvl="0">
      <w:startOverride w:val="1"/>
    </w:lvlOverride>
  </w:num>
  <w:num w:numId="56" w16cid:durableId="677462038">
    <w:abstractNumId w:val="48"/>
  </w:num>
  <w:num w:numId="57" w16cid:durableId="672269720">
    <w:abstractNumId w:val="24"/>
  </w:num>
  <w:num w:numId="58" w16cid:durableId="1302922757">
    <w:abstractNumId w:val="4"/>
  </w:num>
  <w:num w:numId="59" w16cid:durableId="603149849">
    <w:abstractNumId w:val="14"/>
  </w:num>
  <w:num w:numId="60" w16cid:durableId="364016412">
    <w:abstractNumId w:val="29"/>
  </w:num>
  <w:num w:numId="61" w16cid:durableId="258146623">
    <w:abstractNumId w:val="31"/>
  </w:num>
  <w:num w:numId="62" w16cid:durableId="1761096403">
    <w:abstractNumId w:val="18"/>
    <w:lvlOverride w:ilvl="0">
      <w:startOverride w:val="1"/>
    </w:lvlOverride>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20"/>
  <w:defaultTableStyle w:val="DefaultTabl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yNTc2Mzc3MrU0sDBW0lEKTi0uzszPAymwqAUAbf/cPSwAAAA="/>
  </w:docVars>
  <w:rsids>
    <w:rsidRoot w:val="008D55BD"/>
    <w:rsid w:val="00003BD5"/>
    <w:rsid w:val="00011FC7"/>
    <w:rsid w:val="000172CF"/>
    <w:rsid w:val="0002116E"/>
    <w:rsid w:val="000302E1"/>
    <w:rsid w:val="00030DDF"/>
    <w:rsid w:val="00045998"/>
    <w:rsid w:val="0004629B"/>
    <w:rsid w:val="00065C07"/>
    <w:rsid w:val="000C1DF0"/>
    <w:rsid w:val="000C6B2A"/>
    <w:rsid w:val="000E163F"/>
    <w:rsid w:val="000E322D"/>
    <w:rsid w:val="001027B5"/>
    <w:rsid w:val="0011251B"/>
    <w:rsid w:val="001130CA"/>
    <w:rsid w:val="00114057"/>
    <w:rsid w:val="00116495"/>
    <w:rsid w:val="00127113"/>
    <w:rsid w:val="001449D4"/>
    <w:rsid w:val="0015345B"/>
    <w:rsid w:val="00160114"/>
    <w:rsid w:val="00177CDB"/>
    <w:rsid w:val="001856E8"/>
    <w:rsid w:val="00191B54"/>
    <w:rsid w:val="001A0299"/>
    <w:rsid w:val="001A3CB8"/>
    <w:rsid w:val="001A44EF"/>
    <w:rsid w:val="001B23AD"/>
    <w:rsid w:val="001C31C8"/>
    <w:rsid w:val="001C674F"/>
    <w:rsid w:val="001C6B4F"/>
    <w:rsid w:val="001D006C"/>
    <w:rsid w:val="001D4E2C"/>
    <w:rsid w:val="001D50E4"/>
    <w:rsid w:val="001D616B"/>
    <w:rsid w:val="001E16E2"/>
    <w:rsid w:val="001E3F98"/>
    <w:rsid w:val="001F1E86"/>
    <w:rsid w:val="00206A5E"/>
    <w:rsid w:val="00220773"/>
    <w:rsid w:val="00223082"/>
    <w:rsid w:val="0023470B"/>
    <w:rsid w:val="0023618B"/>
    <w:rsid w:val="00241BAF"/>
    <w:rsid w:val="00241FCD"/>
    <w:rsid w:val="002455FD"/>
    <w:rsid w:val="00254B68"/>
    <w:rsid w:val="00260455"/>
    <w:rsid w:val="002607FC"/>
    <w:rsid w:val="0027566B"/>
    <w:rsid w:val="00276781"/>
    <w:rsid w:val="002826C6"/>
    <w:rsid w:val="00296BDC"/>
    <w:rsid w:val="002A00B9"/>
    <w:rsid w:val="002B4EF9"/>
    <w:rsid w:val="002B52FD"/>
    <w:rsid w:val="002C0159"/>
    <w:rsid w:val="002C0F7C"/>
    <w:rsid w:val="002C27A0"/>
    <w:rsid w:val="002D3E6E"/>
    <w:rsid w:val="002F2ECD"/>
    <w:rsid w:val="002F75DE"/>
    <w:rsid w:val="00303D83"/>
    <w:rsid w:val="0032496D"/>
    <w:rsid w:val="003322DA"/>
    <w:rsid w:val="00334E43"/>
    <w:rsid w:val="00344FFC"/>
    <w:rsid w:val="0036554D"/>
    <w:rsid w:val="003739A3"/>
    <w:rsid w:val="00376254"/>
    <w:rsid w:val="00376312"/>
    <w:rsid w:val="00385403"/>
    <w:rsid w:val="00387F68"/>
    <w:rsid w:val="003916B3"/>
    <w:rsid w:val="00395969"/>
    <w:rsid w:val="003D68FC"/>
    <w:rsid w:val="003F4E16"/>
    <w:rsid w:val="003F5033"/>
    <w:rsid w:val="004162D8"/>
    <w:rsid w:val="004202FA"/>
    <w:rsid w:val="00424940"/>
    <w:rsid w:val="00441FA6"/>
    <w:rsid w:val="00456DDC"/>
    <w:rsid w:val="004600A7"/>
    <w:rsid w:val="0046462E"/>
    <w:rsid w:val="00466BE1"/>
    <w:rsid w:val="004710E0"/>
    <w:rsid w:val="0047473B"/>
    <w:rsid w:val="00485407"/>
    <w:rsid w:val="004877DF"/>
    <w:rsid w:val="00491560"/>
    <w:rsid w:val="00492515"/>
    <w:rsid w:val="004E0D53"/>
    <w:rsid w:val="004F7A40"/>
    <w:rsid w:val="00500180"/>
    <w:rsid w:val="005018E6"/>
    <w:rsid w:val="0051111E"/>
    <w:rsid w:val="00516E35"/>
    <w:rsid w:val="00535E9C"/>
    <w:rsid w:val="00535EF7"/>
    <w:rsid w:val="00562B19"/>
    <w:rsid w:val="00564512"/>
    <w:rsid w:val="00573DC8"/>
    <w:rsid w:val="005802F7"/>
    <w:rsid w:val="005809A2"/>
    <w:rsid w:val="0058394E"/>
    <w:rsid w:val="0058689A"/>
    <w:rsid w:val="00594F88"/>
    <w:rsid w:val="005A610E"/>
    <w:rsid w:val="005B3818"/>
    <w:rsid w:val="005B6B65"/>
    <w:rsid w:val="005C3674"/>
    <w:rsid w:val="005C4EB8"/>
    <w:rsid w:val="005D404E"/>
    <w:rsid w:val="005E2BCE"/>
    <w:rsid w:val="005E3A65"/>
    <w:rsid w:val="00603FD5"/>
    <w:rsid w:val="00605985"/>
    <w:rsid w:val="0060756E"/>
    <w:rsid w:val="00607BB6"/>
    <w:rsid w:val="00612E90"/>
    <w:rsid w:val="006472B9"/>
    <w:rsid w:val="00657D20"/>
    <w:rsid w:val="0068168E"/>
    <w:rsid w:val="0068677B"/>
    <w:rsid w:val="00686D51"/>
    <w:rsid w:val="006C3E63"/>
    <w:rsid w:val="006E2B28"/>
    <w:rsid w:val="006F1F7D"/>
    <w:rsid w:val="00723157"/>
    <w:rsid w:val="007360E8"/>
    <w:rsid w:val="007429D8"/>
    <w:rsid w:val="007444CF"/>
    <w:rsid w:val="007570B7"/>
    <w:rsid w:val="007571B4"/>
    <w:rsid w:val="00763FD4"/>
    <w:rsid w:val="007663B3"/>
    <w:rsid w:val="00767548"/>
    <w:rsid w:val="00774AD8"/>
    <w:rsid w:val="00776C9F"/>
    <w:rsid w:val="00782A69"/>
    <w:rsid w:val="00787CEB"/>
    <w:rsid w:val="00796A6C"/>
    <w:rsid w:val="007A6634"/>
    <w:rsid w:val="007B06FE"/>
    <w:rsid w:val="007B1950"/>
    <w:rsid w:val="007B78C5"/>
    <w:rsid w:val="007D491E"/>
    <w:rsid w:val="007E4477"/>
    <w:rsid w:val="007E44A5"/>
    <w:rsid w:val="007F72E3"/>
    <w:rsid w:val="007F753E"/>
    <w:rsid w:val="00806696"/>
    <w:rsid w:val="008124AE"/>
    <w:rsid w:val="008173C7"/>
    <w:rsid w:val="0082048E"/>
    <w:rsid w:val="00820ED9"/>
    <w:rsid w:val="00856983"/>
    <w:rsid w:val="00861640"/>
    <w:rsid w:val="008641F0"/>
    <w:rsid w:val="00871589"/>
    <w:rsid w:val="008B4A4E"/>
    <w:rsid w:val="008B6619"/>
    <w:rsid w:val="008C28C7"/>
    <w:rsid w:val="008C52ED"/>
    <w:rsid w:val="008C5CCE"/>
    <w:rsid w:val="008D55BD"/>
    <w:rsid w:val="008E128C"/>
    <w:rsid w:val="008F1D21"/>
    <w:rsid w:val="00900BA7"/>
    <w:rsid w:val="00902F77"/>
    <w:rsid w:val="00905A4D"/>
    <w:rsid w:val="00905CAC"/>
    <w:rsid w:val="00905CC0"/>
    <w:rsid w:val="009133F0"/>
    <w:rsid w:val="00970E92"/>
    <w:rsid w:val="00973DA5"/>
    <w:rsid w:val="00974B12"/>
    <w:rsid w:val="00976BBF"/>
    <w:rsid w:val="00977641"/>
    <w:rsid w:val="009800A5"/>
    <w:rsid w:val="00986250"/>
    <w:rsid w:val="00991055"/>
    <w:rsid w:val="00992BE2"/>
    <w:rsid w:val="009939CC"/>
    <w:rsid w:val="009A7039"/>
    <w:rsid w:val="009A782C"/>
    <w:rsid w:val="009B5D4A"/>
    <w:rsid w:val="009E03E6"/>
    <w:rsid w:val="009E0DF9"/>
    <w:rsid w:val="009F0B78"/>
    <w:rsid w:val="009F314C"/>
    <w:rsid w:val="00A06619"/>
    <w:rsid w:val="00A12E50"/>
    <w:rsid w:val="00A317E0"/>
    <w:rsid w:val="00A40DEF"/>
    <w:rsid w:val="00A60937"/>
    <w:rsid w:val="00A63390"/>
    <w:rsid w:val="00A65689"/>
    <w:rsid w:val="00A67425"/>
    <w:rsid w:val="00A80D8B"/>
    <w:rsid w:val="00A900E4"/>
    <w:rsid w:val="00A950D1"/>
    <w:rsid w:val="00AA3493"/>
    <w:rsid w:val="00AB25B7"/>
    <w:rsid w:val="00AB4357"/>
    <w:rsid w:val="00AD0002"/>
    <w:rsid w:val="00AD0748"/>
    <w:rsid w:val="00AD1A57"/>
    <w:rsid w:val="00AD2223"/>
    <w:rsid w:val="00AD5F4D"/>
    <w:rsid w:val="00AE683E"/>
    <w:rsid w:val="00AF7623"/>
    <w:rsid w:val="00B05900"/>
    <w:rsid w:val="00B25239"/>
    <w:rsid w:val="00B27C8B"/>
    <w:rsid w:val="00B334E0"/>
    <w:rsid w:val="00B35BE4"/>
    <w:rsid w:val="00B37871"/>
    <w:rsid w:val="00B5080E"/>
    <w:rsid w:val="00B578E0"/>
    <w:rsid w:val="00B775E5"/>
    <w:rsid w:val="00B81162"/>
    <w:rsid w:val="00B819B2"/>
    <w:rsid w:val="00B82C04"/>
    <w:rsid w:val="00B8786B"/>
    <w:rsid w:val="00B879EE"/>
    <w:rsid w:val="00BA6527"/>
    <w:rsid w:val="00BA6EC6"/>
    <w:rsid w:val="00BB0D5A"/>
    <w:rsid w:val="00BB6D82"/>
    <w:rsid w:val="00BC3513"/>
    <w:rsid w:val="00BD0845"/>
    <w:rsid w:val="00BD331C"/>
    <w:rsid w:val="00BF1CC1"/>
    <w:rsid w:val="00BF2417"/>
    <w:rsid w:val="00BF3A3E"/>
    <w:rsid w:val="00C0638A"/>
    <w:rsid w:val="00C11806"/>
    <w:rsid w:val="00C141AE"/>
    <w:rsid w:val="00C20510"/>
    <w:rsid w:val="00C31284"/>
    <w:rsid w:val="00C35523"/>
    <w:rsid w:val="00C3569B"/>
    <w:rsid w:val="00C359FC"/>
    <w:rsid w:val="00C557F6"/>
    <w:rsid w:val="00C601E7"/>
    <w:rsid w:val="00C62D4A"/>
    <w:rsid w:val="00C6584E"/>
    <w:rsid w:val="00C74CC4"/>
    <w:rsid w:val="00C85D44"/>
    <w:rsid w:val="00C87D18"/>
    <w:rsid w:val="00C93DED"/>
    <w:rsid w:val="00C94AC8"/>
    <w:rsid w:val="00CA6653"/>
    <w:rsid w:val="00CA6E56"/>
    <w:rsid w:val="00CB0C5F"/>
    <w:rsid w:val="00CB3641"/>
    <w:rsid w:val="00CC0DE5"/>
    <w:rsid w:val="00CE5024"/>
    <w:rsid w:val="00CE735E"/>
    <w:rsid w:val="00D06145"/>
    <w:rsid w:val="00D063C8"/>
    <w:rsid w:val="00D06956"/>
    <w:rsid w:val="00D13058"/>
    <w:rsid w:val="00D3309B"/>
    <w:rsid w:val="00D334DF"/>
    <w:rsid w:val="00D36940"/>
    <w:rsid w:val="00D41C59"/>
    <w:rsid w:val="00D4219E"/>
    <w:rsid w:val="00D46E1F"/>
    <w:rsid w:val="00D55E95"/>
    <w:rsid w:val="00D572A1"/>
    <w:rsid w:val="00D63F68"/>
    <w:rsid w:val="00D66D4E"/>
    <w:rsid w:val="00D76ABE"/>
    <w:rsid w:val="00D84383"/>
    <w:rsid w:val="00D9545B"/>
    <w:rsid w:val="00D95BC3"/>
    <w:rsid w:val="00DA0C57"/>
    <w:rsid w:val="00DA1680"/>
    <w:rsid w:val="00DA5330"/>
    <w:rsid w:val="00DC1321"/>
    <w:rsid w:val="00DF0A75"/>
    <w:rsid w:val="00E11042"/>
    <w:rsid w:val="00E11E75"/>
    <w:rsid w:val="00E1456F"/>
    <w:rsid w:val="00E23AD2"/>
    <w:rsid w:val="00E30866"/>
    <w:rsid w:val="00E352D7"/>
    <w:rsid w:val="00E35ACF"/>
    <w:rsid w:val="00E4170A"/>
    <w:rsid w:val="00E44957"/>
    <w:rsid w:val="00E44F9C"/>
    <w:rsid w:val="00E57B19"/>
    <w:rsid w:val="00E6136B"/>
    <w:rsid w:val="00E6675E"/>
    <w:rsid w:val="00E70735"/>
    <w:rsid w:val="00E75E05"/>
    <w:rsid w:val="00E85EC4"/>
    <w:rsid w:val="00E90DFF"/>
    <w:rsid w:val="00E93C7A"/>
    <w:rsid w:val="00EA48DF"/>
    <w:rsid w:val="00EA51FC"/>
    <w:rsid w:val="00EA6E1E"/>
    <w:rsid w:val="00EB5A5E"/>
    <w:rsid w:val="00EC3506"/>
    <w:rsid w:val="00EC71AE"/>
    <w:rsid w:val="00EC7C05"/>
    <w:rsid w:val="00EE0928"/>
    <w:rsid w:val="00EE67AE"/>
    <w:rsid w:val="00EF088F"/>
    <w:rsid w:val="00F03443"/>
    <w:rsid w:val="00F052B1"/>
    <w:rsid w:val="00F071A2"/>
    <w:rsid w:val="00F07C7F"/>
    <w:rsid w:val="00F10D8B"/>
    <w:rsid w:val="00F2386F"/>
    <w:rsid w:val="00F2518A"/>
    <w:rsid w:val="00F27749"/>
    <w:rsid w:val="00F33A8C"/>
    <w:rsid w:val="00F35BC0"/>
    <w:rsid w:val="00F548CC"/>
    <w:rsid w:val="00F57E7E"/>
    <w:rsid w:val="00F622F7"/>
    <w:rsid w:val="00F77668"/>
    <w:rsid w:val="00F81AFF"/>
    <w:rsid w:val="00FA1399"/>
    <w:rsid w:val="00FC09C3"/>
    <w:rsid w:val="00FC5875"/>
    <w:rsid w:val="00FD1F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EBE16"/>
  <w15:docId w15:val="{000BF726-BE34-41B3-9B29-82AC83B9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C7A"/>
    <w:pPr>
      <w:jc w:val="both"/>
    </w:pPr>
  </w:style>
  <w:style w:type="paragraph" w:styleId="Heading1">
    <w:name w:val="heading 1"/>
    <w:basedOn w:val="Normal"/>
    <w:next w:val="Normal"/>
    <w:link w:val="Heading1Char"/>
    <w:uiPriority w:val="9"/>
    <w:qFormat/>
    <w:rsid w:val="009A7039"/>
    <w:pPr>
      <w:keepNext/>
      <w:keepLines/>
      <w:numPr>
        <w:numId w:val="2"/>
      </w:numPr>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E35ACF"/>
    <w:pPr>
      <w:keepNext/>
      <w:keepLines/>
      <w:numPr>
        <w:ilvl w:val="1"/>
        <w:numId w:val="2"/>
      </w:numPr>
      <w:spacing w:before="200" w:after="0"/>
      <w:ind w:left="709"/>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E35ACF"/>
    <w:pPr>
      <w:keepNext/>
      <w:keepLines/>
      <w:numPr>
        <w:ilvl w:val="2"/>
        <w:numId w:val="2"/>
      </w:numPr>
      <w:spacing w:before="200" w:after="0"/>
      <w:ind w:left="709"/>
      <w:outlineLvl w:val="2"/>
    </w:pPr>
    <w:rPr>
      <w:rFonts w:asciiTheme="majorHAnsi" w:eastAsiaTheme="majorEastAsia" w:hAnsiTheme="majorHAnsi" w:cstheme="majorBidi"/>
      <w:b/>
      <w:bCs/>
      <w:color w:val="000000" w:themeColor="text1"/>
    </w:rPr>
  </w:style>
  <w:style w:type="paragraph" w:styleId="Heading4">
    <w:name w:val="heading 4"/>
    <w:basedOn w:val="ListParagraph"/>
    <w:next w:val="Normal"/>
    <w:link w:val="Heading4Char"/>
    <w:uiPriority w:val="9"/>
    <w:unhideWhenUsed/>
    <w:qFormat/>
    <w:rsid w:val="00254B68"/>
    <w:pPr>
      <w:numPr>
        <w:numId w:val="6"/>
      </w:numPr>
      <w:ind w:left="426" w:hanging="426"/>
      <w:outlineLvl w:val="3"/>
    </w:pPr>
    <w:rPr>
      <w:i/>
      <w:iCs/>
    </w:rPr>
  </w:style>
  <w:style w:type="paragraph" w:styleId="Heading5">
    <w:name w:val="heading 5"/>
    <w:basedOn w:val="Normal"/>
    <w:next w:val="Normal"/>
    <w:link w:val="Heading5Char"/>
    <w:uiPriority w:val="9"/>
    <w:semiHidden/>
    <w:unhideWhenUsed/>
    <w:qFormat/>
    <w:rsid w:val="007663B3"/>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663B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663B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663B3"/>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663B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55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5BD"/>
    <w:rPr>
      <w:rFonts w:ascii="Tahoma" w:hAnsi="Tahoma" w:cs="Tahoma"/>
      <w:sz w:val="16"/>
      <w:szCs w:val="16"/>
    </w:rPr>
  </w:style>
  <w:style w:type="paragraph" w:styleId="ListParagraph">
    <w:name w:val="List Paragraph"/>
    <w:basedOn w:val="Normal"/>
    <w:uiPriority w:val="34"/>
    <w:qFormat/>
    <w:rsid w:val="00A63390"/>
    <w:pPr>
      <w:ind w:left="720"/>
      <w:contextualSpacing/>
    </w:pPr>
  </w:style>
  <w:style w:type="paragraph" w:styleId="NoSpacing">
    <w:name w:val="No Spacing"/>
    <w:link w:val="NoSpacingChar"/>
    <w:uiPriority w:val="1"/>
    <w:qFormat/>
    <w:rsid w:val="00030DDF"/>
    <w:pPr>
      <w:spacing w:after="0" w:line="240" w:lineRule="auto"/>
    </w:pPr>
  </w:style>
  <w:style w:type="character" w:customStyle="1" w:styleId="NoSpacingChar">
    <w:name w:val="No Spacing Char"/>
    <w:basedOn w:val="DefaultParagraphFont"/>
    <w:link w:val="NoSpacing"/>
    <w:uiPriority w:val="1"/>
    <w:rsid w:val="00030DDF"/>
    <w:rPr>
      <w:rFonts w:eastAsiaTheme="minorEastAsia"/>
    </w:rPr>
  </w:style>
  <w:style w:type="paragraph" w:styleId="Header">
    <w:name w:val="header"/>
    <w:basedOn w:val="Normal"/>
    <w:link w:val="HeaderChar"/>
    <w:uiPriority w:val="99"/>
    <w:unhideWhenUsed/>
    <w:rsid w:val="00030D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0DDF"/>
  </w:style>
  <w:style w:type="paragraph" w:styleId="Footer">
    <w:name w:val="footer"/>
    <w:basedOn w:val="Normal"/>
    <w:link w:val="FooterChar"/>
    <w:uiPriority w:val="99"/>
    <w:unhideWhenUsed/>
    <w:rsid w:val="00030D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0DDF"/>
  </w:style>
  <w:style w:type="character" w:customStyle="1" w:styleId="Heading1Char">
    <w:name w:val="Heading 1 Char"/>
    <w:basedOn w:val="DefaultParagraphFont"/>
    <w:link w:val="Heading1"/>
    <w:uiPriority w:val="9"/>
    <w:rsid w:val="009A7039"/>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E35ACF"/>
    <w:rPr>
      <w:rFonts w:asciiTheme="majorHAnsi" w:eastAsiaTheme="majorEastAsia" w:hAnsiTheme="majorHAnsi" w:cstheme="majorBidi"/>
      <w:b/>
      <w:bCs/>
      <w:color w:val="000000" w:themeColor="text1"/>
      <w:sz w:val="26"/>
      <w:szCs w:val="26"/>
    </w:rPr>
  </w:style>
  <w:style w:type="paragraph" w:styleId="TOCHeading">
    <w:name w:val="TOC Heading"/>
    <w:basedOn w:val="Heading1"/>
    <w:next w:val="Normal"/>
    <w:uiPriority w:val="39"/>
    <w:unhideWhenUsed/>
    <w:qFormat/>
    <w:rsid w:val="007663B3"/>
    <w:pPr>
      <w:outlineLvl w:val="9"/>
    </w:pPr>
  </w:style>
  <w:style w:type="paragraph" w:styleId="TOC2">
    <w:name w:val="toc 2"/>
    <w:basedOn w:val="Normal"/>
    <w:next w:val="Normal"/>
    <w:autoRedefine/>
    <w:uiPriority w:val="39"/>
    <w:unhideWhenUsed/>
    <w:qFormat/>
    <w:rsid w:val="007663B3"/>
    <w:pPr>
      <w:spacing w:after="100"/>
      <w:ind w:left="220"/>
    </w:pPr>
  </w:style>
  <w:style w:type="paragraph" w:styleId="TOC1">
    <w:name w:val="toc 1"/>
    <w:basedOn w:val="Normal"/>
    <w:next w:val="Normal"/>
    <w:autoRedefine/>
    <w:uiPriority w:val="39"/>
    <w:unhideWhenUsed/>
    <w:qFormat/>
    <w:rsid w:val="007663B3"/>
    <w:pPr>
      <w:spacing w:after="100"/>
    </w:pPr>
  </w:style>
  <w:style w:type="paragraph" w:styleId="TOC3">
    <w:name w:val="toc 3"/>
    <w:basedOn w:val="Normal"/>
    <w:next w:val="Normal"/>
    <w:autoRedefine/>
    <w:uiPriority w:val="39"/>
    <w:unhideWhenUsed/>
    <w:qFormat/>
    <w:rsid w:val="007663B3"/>
    <w:pPr>
      <w:spacing w:after="100"/>
      <w:ind w:left="440"/>
    </w:pPr>
  </w:style>
  <w:style w:type="character" w:customStyle="1" w:styleId="Heading3Char">
    <w:name w:val="Heading 3 Char"/>
    <w:basedOn w:val="DefaultParagraphFont"/>
    <w:link w:val="Heading3"/>
    <w:uiPriority w:val="9"/>
    <w:rsid w:val="00E35ACF"/>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254B68"/>
    <w:rPr>
      <w:i/>
      <w:iCs/>
    </w:rPr>
  </w:style>
  <w:style w:type="character" w:customStyle="1" w:styleId="Heading5Char">
    <w:name w:val="Heading 5 Char"/>
    <w:basedOn w:val="DefaultParagraphFont"/>
    <w:link w:val="Heading5"/>
    <w:uiPriority w:val="9"/>
    <w:semiHidden/>
    <w:rsid w:val="007663B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663B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663B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663B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663B3"/>
    <w:rPr>
      <w:rFonts w:asciiTheme="majorHAnsi" w:eastAsiaTheme="majorEastAsia" w:hAnsiTheme="majorHAnsi" w:cstheme="majorBidi"/>
      <w:i/>
      <w:iCs/>
      <w:color w:val="404040" w:themeColor="text1" w:themeTint="BF"/>
      <w:sz w:val="20"/>
      <w:szCs w:val="20"/>
    </w:rPr>
  </w:style>
  <w:style w:type="character" w:styleId="Hyperlink">
    <w:name w:val="Hyperlink"/>
    <w:basedOn w:val="DefaultParagraphFont"/>
    <w:uiPriority w:val="99"/>
    <w:unhideWhenUsed/>
    <w:rsid w:val="007663B3"/>
    <w:rPr>
      <w:color w:val="0000FF" w:themeColor="hyperlink"/>
      <w:u w:val="single"/>
    </w:rPr>
  </w:style>
  <w:style w:type="table" w:styleId="TableGrid">
    <w:name w:val="Table Grid"/>
    <w:basedOn w:val="TableNormal"/>
    <w:uiPriority w:val="59"/>
    <w:rsid w:val="004202F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0302E1"/>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F35BC0"/>
    <w:pPr>
      <w:spacing w:after="0"/>
    </w:pPr>
  </w:style>
  <w:style w:type="paragraph" w:customStyle="1" w:styleId="Default">
    <w:name w:val="Default"/>
    <w:rsid w:val="00500180"/>
    <w:pPr>
      <w:autoSpaceDE w:val="0"/>
      <w:autoSpaceDN w:val="0"/>
      <w:adjustRightInd w:val="0"/>
      <w:spacing w:after="0" w:line="240" w:lineRule="auto"/>
    </w:pPr>
    <w:rPr>
      <w:rFonts w:ascii="Georgia" w:eastAsiaTheme="minorHAnsi" w:hAnsi="Georgia" w:cs="Georgia"/>
      <w:color w:val="000000"/>
      <w:sz w:val="24"/>
      <w:szCs w:val="24"/>
      <w:lang w:eastAsia="en-US"/>
    </w:rPr>
  </w:style>
  <w:style w:type="table" w:styleId="TableGridLight">
    <w:name w:val="Grid Table Light"/>
    <w:basedOn w:val="TableNormal"/>
    <w:uiPriority w:val="40"/>
    <w:rsid w:val="001140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eNormal"/>
    <w:uiPriority w:val="99"/>
    <w:rsid w:val="00905CC0"/>
    <w:pPr>
      <w:spacing w:after="0" w:line="240" w:lineRule="auto"/>
    </w:pPr>
    <w:tblPr/>
  </w:style>
  <w:style w:type="table" w:styleId="GridTable3-Accent6">
    <w:name w:val="Grid Table 3 Accent 6"/>
    <w:basedOn w:val="TableNormal"/>
    <w:uiPriority w:val="48"/>
    <w:rsid w:val="001C31C8"/>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DefaultTable">
    <w:name w:val="DefaultTable"/>
    <w:basedOn w:val="TableGridLight"/>
    <w:uiPriority w:val="99"/>
    <w:rsid w:val="001C31C8"/>
    <w:pPr>
      <w:jc w:val="center"/>
    </w:pPr>
    <w:rPr>
      <w:b/>
      <w:sz w:val="18"/>
    </w:rPr>
    <w:tblPr>
      <w:tblStyleRowBandSize w:val="1"/>
      <w:tblStyleColBandSize w:val="1"/>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jc w:val="center"/>
    </w:trPr>
    <w:tcPr>
      <w:shd w:val="clear" w:color="auto" w:fill="FFFFFF" w:themeFill="background1"/>
      <w:vAlign w:val="center"/>
    </w:tcPr>
    <w:tblStylePr w:type="firstRow">
      <w:rPr>
        <w:i/>
        <w:sz w:val="22"/>
      </w:rPr>
      <w:tblPr/>
      <w:tcPr>
        <w:tcBorders>
          <w:top w:val="nil"/>
          <w:left w:val="nil"/>
          <w:bottom w:val="thinThickSmallGap" w:sz="12" w:space="0" w:color="000000" w:themeColor="text1"/>
          <w:right w:val="nil"/>
          <w:insideH w:val="nil"/>
          <w:insideV w:val="nil"/>
          <w:tl2br w:val="nil"/>
          <w:tr2bl w:val="nil"/>
        </w:tcBorders>
        <w:shd w:val="clear" w:color="auto" w:fill="FFFFFF" w:themeFill="background1"/>
      </w:tcPr>
    </w:tblStylePr>
  </w:style>
  <w:style w:type="character" w:styleId="PlaceholderText">
    <w:name w:val="Placeholder Text"/>
    <w:basedOn w:val="DefaultParagraphFont"/>
    <w:uiPriority w:val="99"/>
    <w:semiHidden/>
    <w:rsid w:val="00254B6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42052">
      <w:bodyDiv w:val="1"/>
      <w:marLeft w:val="0"/>
      <w:marRight w:val="0"/>
      <w:marTop w:val="0"/>
      <w:marBottom w:val="0"/>
      <w:divBdr>
        <w:top w:val="none" w:sz="0" w:space="0" w:color="auto"/>
        <w:left w:val="none" w:sz="0" w:space="0" w:color="auto"/>
        <w:bottom w:val="none" w:sz="0" w:space="0" w:color="auto"/>
        <w:right w:val="none" w:sz="0" w:space="0" w:color="auto"/>
      </w:divBdr>
      <w:divsChild>
        <w:div w:id="1442334649">
          <w:marLeft w:val="0"/>
          <w:marRight w:val="0"/>
          <w:marTop w:val="0"/>
          <w:marBottom w:val="0"/>
          <w:divBdr>
            <w:top w:val="none" w:sz="0" w:space="0" w:color="auto"/>
            <w:left w:val="none" w:sz="0" w:space="0" w:color="auto"/>
            <w:bottom w:val="none" w:sz="0" w:space="0" w:color="auto"/>
            <w:right w:val="none" w:sz="0" w:space="0" w:color="auto"/>
          </w:divBdr>
          <w:divsChild>
            <w:div w:id="48196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0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2026-07-01T00:00:00</PublishDate>
  <Abstract>This document describes the LabView Client Template project (“Client_Template_MODBUS.lvproj"), programmed to support the Instrumentation and Control Laboratory at Murdoch University as part of the School of Engineering and Energy. The document gives full coverage of client-side communication enabling full use of engineering stations ES1-ES8 and is intended to serve as an all-encompassing description of all programming function for the purposes of technical understanding, troubleshooting, and future development.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31230A-FF05-4279-A2EA-F6E6549FB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6735</Words>
  <Characters>38392</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Murdoch University</Company>
  <LinksUpToDate>false</LinksUpToDate>
  <CharactersWithSpaces>45037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ICE Lab LabVIEW Programming</dc:creator>
  <cp:lastModifiedBy>Nicholas Patrick</cp:lastModifiedBy>
  <cp:revision>3</cp:revision>
  <cp:lastPrinted>2026-07-08T09:16:00Z</cp:lastPrinted>
  <dcterms:created xsi:type="dcterms:W3CDTF">2026-07-08T09:16:00Z</dcterms:created>
  <dcterms:modified xsi:type="dcterms:W3CDTF">2026-07-08T09:16:00Z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e273daf8b76877efead46e8050f833afcbbe026dbe63f8ef974ac1358a4727ff</vt:lpwstr>
  </property>
  <property fmtid="{D5CDD505-2E9C-101B-9397-08002B2CF9AE}" pid="3" name="ClassificationContentMarkingFooterShapeIds">
    <vt:lpwstr>2cd7d4d9,3cc17795,3b769d1d</vt:lpwstr>
  </property>
  <property fmtid="{D5CDD505-2E9C-101B-9397-08002B2CF9AE}" pid="4" name="ClassificationContentMarkingFooterFontProps">
    <vt:lpwstr>#008000,11,Aptos</vt:lpwstr>
  </property>
  <property fmtid="{D5CDD505-2E9C-101B-9397-08002B2CF9AE}" pid="5" name="ClassificationContentMarkingFooterText">
    <vt:lpwstr>[OFFICIAL]</vt:lpwstr>
  </property>
  <property fmtid="{D5CDD505-2E9C-101B-9397-08002B2CF9AE}" pid="6" name="MSIP_Label_374f931c-4856-410e-abf2-8a4d5c5dd217_Enabled">
    <vt:lpwstr>true</vt:lpwstr>
  </property>
  <property fmtid="{D5CDD505-2E9C-101B-9397-08002B2CF9AE}" pid="7" name="MSIP_Label_374f931c-4856-410e-abf2-8a4d5c5dd217_SetDate">
    <vt:lpwstr>2026-07-06T09:14:54Z</vt:lpwstr>
  </property>
  <property fmtid="{D5CDD505-2E9C-101B-9397-08002B2CF9AE}" pid="8" name="MSIP_Label_374f931c-4856-410e-abf2-8a4d5c5dd217_Method">
    <vt:lpwstr>Standard</vt:lpwstr>
  </property>
  <property fmtid="{D5CDD505-2E9C-101B-9397-08002B2CF9AE}" pid="9" name="MSIP_Label_374f931c-4856-410e-abf2-8a4d5c5dd217_Name">
    <vt:lpwstr>Official</vt:lpwstr>
  </property>
  <property fmtid="{D5CDD505-2E9C-101B-9397-08002B2CF9AE}" pid="10" name="MSIP_Label_374f931c-4856-410e-abf2-8a4d5c5dd217_SiteId">
    <vt:lpwstr>c00d4c1b-cf7b-4e93-b7c7-10113a9bc230</vt:lpwstr>
  </property>
  <property fmtid="{D5CDD505-2E9C-101B-9397-08002B2CF9AE}" pid="11" name="MSIP_Label_374f931c-4856-410e-abf2-8a4d5c5dd217_ActionId">
    <vt:lpwstr>a5cbccae-0193-4767-bf1b-34e27f7261b9</vt:lpwstr>
  </property>
  <property fmtid="{D5CDD505-2E9C-101B-9397-08002B2CF9AE}" pid="12" name="MSIP_Label_374f931c-4856-410e-abf2-8a4d5c5dd217_ContentBits">
    <vt:lpwstr>2</vt:lpwstr>
  </property>
  <property fmtid="{D5CDD505-2E9C-101B-9397-08002B2CF9AE}" pid="13" name="MSIP_Label_374f931c-4856-410e-abf2-8a4d5c5dd217_Tag">
    <vt:lpwstr>10, 3, 0, 1</vt:lpwstr>
  </property>
</Properties>
</file>