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DF6" w:rsidRPr="00DC0DF6" w:rsidRDefault="00DC0DF6" w:rsidP="00DC0DF6">
      <w:pPr>
        <w:shd w:val="clear" w:color="auto" w:fill="FFFFFF"/>
        <w:spacing w:before="240" w:after="120" w:line="240" w:lineRule="auto"/>
        <w:outlineLvl w:val="0"/>
        <w:rPr>
          <w:rFonts w:ascii="Georgia" w:eastAsia="Times New Roman" w:hAnsi="Georgia" w:cs="Times New Roman"/>
          <w:color w:val="BA3925"/>
          <w:kern w:val="36"/>
          <w:sz w:val="66"/>
          <w:szCs w:val="66"/>
          <w:lang w:val="en-US" w:eastAsia="ru-RU"/>
        </w:rPr>
      </w:pPr>
      <w:proofErr w:type="spellStart"/>
      <w:r w:rsidRPr="00DC0DF6">
        <w:rPr>
          <w:rFonts w:ascii="Georgia" w:eastAsia="Times New Roman" w:hAnsi="Georgia" w:cs="Times New Roman"/>
          <w:color w:val="BA3925"/>
          <w:kern w:val="36"/>
          <w:sz w:val="66"/>
          <w:szCs w:val="66"/>
          <w:lang w:val="en-US" w:eastAsia="ru-RU"/>
        </w:rPr>
        <w:t>Vigenère</w:t>
      </w:r>
      <w:proofErr w:type="spellEnd"/>
    </w:p>
    <w:p w:rsidR="00DC0DF6" w:rsidRPr="00DC0DF6" w:rsidRDefault="000B08FB" w:rsidP="00DC0DF6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5" w:anchor="tldr" w:history="1">
        <w:proofErr w:type="spellStart"/>
        <w:proofErr w:type="gramStart"/>
        <w:r w:rsidR="00DC0DF6" w:rsidRPr="00DC0DF6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tl;</w:t>
        </w:r>
        <w:proofErr w:type="gramEnd"/>
        <w:r w:rsidR="00DC0DF6" w:rsidRPr="00DC0DF6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dr</w:t>
        </w:r>
        <w:proofErr w:type="spellEnd"/>
      </w:hyperlink>
    </w:p>
    <w:p w:rsidR="00DC0DF6" w:rsidRPr="00DC0DF6" w:rsidRDefault="00DC0DF6" w:rsidP="00DC0DF6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Implement a program that encrypts messages using </w:t>
      </w:r>
      <w:proofErr w:type="spellStart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Vigenère’s</w:t>
      </w:r>
      <w:proofErr w:type="spell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 cipher, per the below.</w:t>
      </w:r>
    </w:p>
    <w:p w:rsidR="00DC0DF6" w:rsidRPr="00DC0DF6" w:rsidRDefault="00DC0DF6" w:rsidP="00DC0DF6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$ </w:t>
      </w:r>
      <w:proofErr w:type="gramStart"/>
      <w:r w:rsidRPr="00DC0DF6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python</w:t>
      </w:r>
      <w:proofErr w:type="gramEnd"/>
      <w:r w:rsidRPr="00DC0DF6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 xml:space="preserve"> vigenere.py ABC</w:t>
      </w:r>
    </w:p>
    <w:p w:rsidR="00DC0DF6" w:rsidRPr="00DC0DF6" w:rsidRDefault="00DC0DF6" w:rsidP="00DC0DF6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proofErr w:type="gramStart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plaintext</w:t>
      </w:r>
      <w:proofErr w:type="gramEnd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:  </w:t>
      </w:r>
      <w:r w:rsidRPr="00DC0DF6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HELLO</w:t>
      </w:r>
    </w:p>
    <w:p w:rsidR="00DC0DF6" w:rsidRPr="00DC0DF6" w:rsidRDefault="00DC0DF6" w:rsidP="00DC0DF6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ciphertext</w:t>
      </w:r>
      <w:proofErr w:type="spellEnd"/>
      <w:proofErr w:type="gramEnd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: HFNLP</w:t>
      </w:r>
    </w:p>
    <w:p w:rsidR="00DC0DF6" w:rsidRPr="00DC0DF6" w:rsidRDefault="000B08FB" w:rsidP="00DC0DF6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6" w:anchor="specification" w:history="1">
        <w:r w:rsidR="00DC0DF6" w:rsidRPr="00DC0DF6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Specification</w:t>
        </w:r>
      </w:hyperlink>
    </w:p>
    <w:p w:rsidR="00DC0DF6" w:rsidRPr="00DC0DF6" w:rsidRDefault="00DC0DF6" w:rsidP="00DC0DF6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Design and implement a program that encrypts messages using </w:t>
      </w:r>
      <w:proofErr w:type="spellStart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Vigenère’s</w:t>
      </w:r>
      <w:proofErr w:type="spell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 cipher, exactly as you did in </w:t>
      </w:r>
      <w:hyperlink r:id="rId7" w:history="1">
        <w:r w:rsidRPr="00DC0DF6">
          <w:rPr>
            <w:rFonts w:ascii="inherit" w:eastAsia="Times New Roman" w:hAnsi="inherit" w:cs="Helvetica"/>
            <w:color w:val="005498"/>
            <w:sz w:val="24"/>
            <w:szCs w:val="24"/>
            <w:u w:val="single"/>
            <w:lang w:val="en-US" w:eastAsia="ru-RU"/>
          </w:rPr>
          <w:t>Problem Set 2</w:t>
        </w:r>
      </w:hyperlink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, except that your program this time </w:t>
      </w:r>
      <w:proofErr w:type="gramStart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should be written</w:t>
      </w:r>
      <w:proofErr w:type="gram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 (a) in Python and (b) in CS50 IDE.</w:t>
      </w:r>
    </w:p>
    <w:p w:rsidR="00DC0DF6" w:rsidRPr="00DC0DF6" w:rsidRDefault="00DC0DF6" w:rsidP="00DC0DF6">
      <w:pPr>
        <w:numPr>
          <w:ilvl w:val="0"/>
          <w:numId w:val="47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Implement your program in a file called </w:t>
      </w:r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vigenere.py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in your </w:t>
      </w:r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~/workspace/pset6/</w:t>
      </w:r>
      <w:proofErr w:type="spellStart"/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vigenere</w:t>
      </w:r>
      <w:proofErr w:type="spell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 directory (if it </w:t>
      </w:r>
      <w:proofErr w:type="gramStart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doesn’t</w:t>
      </w:r>
      <w:proofErr w:type="gram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 already exist, create it now!).</w:t>
      </w:r>
    </w:p>
    <w:p w:rsidR="00DC0DF6" w:rsidRPr="00DC0DF6" w:rsidRDefault="00DC0DF6" w:rsidP="00DC0DF6">
      <w:pPr>
        <w:numPr>
          <w:ilvl w:val="0"/>
          <w:numId w:val="47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Your program must accept a single command-line argument: a keyword, </w:t>
      </w:r>
      <w:r w:rsidRPr="00DC0DF6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k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composed entirely of alphabetical characters.</w:t>
      </w:r>
    </w:p>
    <w:p w:rsidR="00DC0DF6" w:rsidRPr="00DC0DF6" w:rsidRDefault="00DC0DF6" w:rsidP="00DC0DF6">
      <w:pPr>
        <w:numPr>
          <w:ilvl w:val="0"/>
          <w:numId w:val="47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If your program is executed without any command-line arguments, with more than one command-line argument, or with one command-line </w:t>
      </w:r>
      <w:proofErr w:type="gramStart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argument</w:t>
      </w:r>
      <w:proofErr w:type="gram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 that contains any non-alphabetical character, your program should print an error (of your choice) and </w:t>
      </w:r>
      <w:proofErr w:type="spellStart"/>
      <w:r w:rsidR="000B08FB">
        <w:fldChar w:fldCharType="begin"/>
      </w:r>
      <w:r w:rsidR="000B08FB" w:rsidRPr="000B08FB">
        <w:rPr>
          <w:lang w:val="en-US"/>
        </w:rPr>
        <w:instrText xml:space="preserve"> HYPERLINK "https://docs.python.org/3/library/sys.html" \l "sys.exit" </w:instrText>
      </w:r>
      <w:r w:rsidR="000B08FB">
        <w:fldChar w:fldCharType="separate"/>
      </w:r>
      <w:r w:rsidRPr="00DC0DF6">
        <w:rPr>
          <w:rFonts w:ascii="inherit" w:eastAsia="Times New Roman" w:hAnsi="inherit" w:cs="Helvetica"/>
          <w:color w:val="005498"/>
          <w:sz w:val="24"/>
          <w:szCs w:val="24"/>
          <w:u w:val="single"/>
          <w:lang w:val="en-US" w:eastAsia="ru-RU"/>
        </w:rPr>
        <w:t>exit</w:t>
      </w:r>
      <w:r w:rsidR="000B08FB">
        <w:rPr>
          <w:rFonts w:ascii="inherit" w:eastAsia="Times New Roman" w:hAnsi="inherit" w:cs="Helvetica"/>
          <w:color w:val="005498"/>
          <w:sz w:val="24"/>
          <w:szCs w:val="24"/>
          <w:u w:val="single"/>
          <w:lang w:val="en-US" w:eastAsia="ru-RU"/>
        </w:rPr>
        <w:fldChar w:fldCharType="end"/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immediately</w:t>
      </w:r>
      <w:proofErr w:type="spell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 with a status code of 1.</w:t>
      </w:r>
    </w:p>
    <w:p w:rsidR="00DC0DF6" w:rsidRPr="00DC0DF6" w:rsidRDefault="00DC0DF6" w:rsidP="00DC0DF6">
      <w:pPr>
        <w:numPr>
          <w:ilvl w:val="0"/>
          <w:numId w:val="47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Otherwise, your program must proceed to prompt the user for a string of plaintext, </w:t>
      </w:r>
      <w:r w:rsidRPr="00DC0DF6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p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(as by a prompt for </w:t>
      </w:r>
      <w:proofErr w:type="gramStart"/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plaintext:</w:t>
      </w:r>
      <w:proofErr w:type="gram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) which it must then encrypt according to </w:t>
      </w:r>
      <w:proofErr w:type="spellStart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Vigenère’s</w:t>
      </w:r>
      <w:proofErr w:type="spell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 cipher with </w:t>
      </w:r>
      <w:r w:rsidRPr="00DC0DF6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k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ultimately printing the result (prepended with </w:t>
      </w:r>
      <w:proofErr w:type="spellStart"/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ciphertext</w:t>
      </w:r>
      <w:proofErr w:type="spellEnd"/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: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and ending with a newline) and exiting.</w:t>
      </w:r>
    </w:p>
    <w:p w:rsidR="00DC0DF6" w:rsidRPr="00DC0DF6" w:rsidRDefault="00DC0DF6" w:rsidP="00DC0DF6">
      <w:pPr>
        <w:numPr>
          <w:ilvl w:val="0"/>
          <w:numId w:val="47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With respect to the characters in </w:t>
      </w:r>
      <w:r w:rsidRPr="00DC0DF6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k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you must treat </w:t>
      </w:r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A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and </w:t>
      </w:r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a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as 0, </w:t>
      </w:r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B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and </w:t>
      </w:r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b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 as 1, </w:t>
      </w:r>
      <w:proofErr w:type="gramStart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…​ ,</w:t>
      </w:r>
      <w:proofErr w:type="gram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 and </w:t>
      </w:r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Z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and </w:t>
      </w:r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z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as 25.</w:t>
      </w:r>
    </w:p>
    <w:p w:rsidR="00DC0DF6" w:rsidRPr="00DC0DF6" w:rsidRDefault="00DC0DF6" w:rsidP="00DC0DF6">
      <w:pPr>
        <w:numPr>
          <w:ilvl w:val="0"/>
          <w:numId w:val="47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Your program must only apply </w:t>
      </w:r>
      <w:proofErr w:type="spellStart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Vigenère’s</w:t>
      </w:r>
      <w:proofErr w:type="spell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 cipher to a character in </w:t>
      </w:r>
      <w:r w:rsidRPr="00DC0DF6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p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 if that character is a letter. All other characters (numbers, symbols, spaces, punctuation marks, etc.) </w:t>
      </w:r>
      <w:proofErr w:type="gramStart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must be outputted</w:t>
      </w:r>
      <w:proofErr w:type="gram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 unchanged. Moreover, if your code is about to apply the </w:t>
      </w:r>
      <w:proofErr w:type="spellStart"/>
      <w:r w:rsidRPr="00DC0DF6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j</w:t>
      </w:r>
      <w:r w:rsidRPr="00DC0DF6">
        <w:rPr>
          <w:rFonts w:ascii="inherit" w:eastAsia="Times New Roman" w:hAnsi="inherit" w:cs="Helvetica"/>
          <w:i/>
          <w:iCs/>
          <w:color w:val="222222"/>
          <w:sz w:val="18"/>
          <w:szCs w:val="18"/>
          <w:vertAlign w:val="superscript"/>
          <w:lang w:val="en-US" w:eastAsia="ru-RU"/>
        </w:rPr>
        <w:t>th</w:t>
      </w:r>
      <w:proofErr w:type="spell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character of </w:t>
      </w:r>
      <w:r w:rsidRPr="00DC0DF6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k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to the </w:t>
      </w:r>
      <w:proofErr w:type="spellStart"/>
      <w:r w:rsidRPr="00DC0DF6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i</w:t>
      </w:r>
      <w:r w:rsidRPr="00DC0DF6">
        <w:rPr>
          <w:rFonts w:ascii="inherit" w:eastAsia="Times New Roman" w:hAnsi="inherit" w:cs="Helvetica"/>
          <w:i/>
          <w:iCs/>
          <w:color w:val="222222"/>
          <w:sz w:val="18"/>
          <w:szCs w:val="18"/>
          <w:vertAlign w:val="superscript"/>
          <w:lang w:val="en-US" w:eastAsia="ru-RU"/>
        </w:rPr>
        <w:t>th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character</w:t>
      </w:r>
      <w:proofErr w:type="spell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 of </w:t>
      </w:r>
      <w:r w:rsidRPr="00DC0DF6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p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, but the latter </w:t>
      </w:r>
      <w:proofErr w:type="gramStart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proves</w:t>
      </w:r>
      <w:proofErr w:type="gram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 to be a non-alphabetical character, you must wait to apply that </w:t>
      </w:r>
      <w:proofErr w:type="spellStart"/>
      <w:r w:rsidRPr="00DC0DF6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j</w:t>
      </w:r>
      <w:r w:rsidRPr="00DC0DF6">
        <w:rPr>
          <w:rFonts w:ascii="inherit" w:eastAsia="Times New Roman" w:hAnsi="inherit" w:cs="Helvetica"/>
          <w:i/>
          <w:iCs/>
          <w:color w:val="222222"/>
          <w:sz w:val="18"/>
          <w:szCs w:val="18"/>
          <w:vertAlign w:val="superscript"/>
          <w:lang w:val="en-US" w:eastAsia="ru-RU"/>
        </w:rPr>
        <w:t>th</w:t>
      </w:r>
      <w:proofErr w:type="spell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character of </w:t>
      </w:r>
      <w:r w:rsidRPr="00DC0DF6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k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to the next alphabetical character in </w:t>
      </w:r>
      <w:r w:rsidRPr="00DC0DF6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p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; you must not yet advance to the next character in </w:t>
      </w:r>
      <w:r w:rsidRPr="00DC0DF6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k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.</w:t>
      </w:r>
    </w:p>
    <w:p w:rsidR="00DC0DF6" w:rsidRPr="00DC0DF6" w:rsidRDefault="00DC0DF6" w:rsidP="00DC0DF6">
      <w:pPr>
        <w:numPr>
          <w:ilvl w:val="0"/>
          <w:numId w:val="47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Your program must preserve the case of each letter in </w:t>
      </w:r>
      <w:r w:rsidRPr="00DC0DF6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p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.</w:t>
      </w:r>
    </w:p>
    <w:p w:rsidR="00DC0DF6" w:rsidRPr="000B08FB" w:rsidRDefault="000B08FB" w:rsidP="00DC0DF6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8" w:anchor="walkthrough" w:history="1">
        <w:r w:rsidR="00DC0DF6" w:rsidRPr="00DC0DF6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Walkthrough</w:t>
        </w:r>
      </w:hyperlink>
    </w:p>
    <w:p w:rsidR="00DC0DF6" w:rsidRPr="00DC0DF6" w:rsidRDefault="000B08FB" w:rsidP="00DC0DF6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hyperlink r:id="rId9" w:history="1">
        <w:r w:rsidR="00DC0DF6" w:rsidRPr="000B08FB">
          <w:rPr>
            <w:rStyle w:val="a5"/>
            <w:rFonts w:ascii="inherit" w:eastAsia="Times New Roman" w:hAnsi="inherit" w:cs="Helvetica"/>
            <w:sz w:val="24"/>
            <w:szCs w:val="24"/>
            <w:lang w:val="en-US" w:eastAsia="ru-RU"/>
          </w:rPr>
          <w:t>https://youtu.be/n4gcWaHKhoU</w:t>
        </w:r>
      </w:hyperlink>
      <w:bookmarkStart w:id="0" w:name="_GoBack"/>
      <w:bookmarkEnd w:id="0"/>
    </w:p>
    <w:p w:rsidR="00DC0DF6" w:rsidRPr="00DC0DF6" w:rsidRDefault="000B08FB" w:rsidP="00DC0DF6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10" w:anchor="usage" w:history="1">
        <w:r w:rsidR="00DC0DF6" w:rsidRPr="00DC0DF6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Usage</w:t>
        </w:r>
      </w:hyperlink>
    </w:p>
    <w:p w:rsidR="00DC0DF6" w:rsidRPr="00DC0DF6" w:rsidRDefault="00DC0DF6" w:rsidP="00DC0DF6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Your program should behave per the examples below. Assume that the underlined text is what some user has typed.</w:t>
      </w:r>
    </w:p>
    <w:p w:rsidR="00DC0DF6" w:rsidRPr="00DC0DF6" w:rsidRDefault="00DC0DF6" w:rsidP="00DC0DF6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$ </w:t>
      </w:r>
      <w:proofErr w:type="gramStart"/>
      <w:r w:rsidRPr="00DC0DF6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python</w:t>
      </w:r>
      <w:proofErr w:type="gramEnd"/>
      <w:r w:rsidRPr="00DC0DF6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 xml:space="preserve"> vigenere.py 13</w:t>
      </w:r>
    </w:p>
    <w:p w:rsidR="00DC0DF6" w:rsidRPr="00DC0DF6" w:rsidRDefault="00DC0DF6" w:rsidP="00DC0DF6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Usage: python vigenere.py k</w:t>
      </w:r>
    </w:p>
    <w:p w:rsidR="00DC0DF6" w:rsidRPr="00DC0DF6" w:rsidRDefault="00DC0DF6" w:rsidP="00DC0DF6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$ </w:t>
      </w:r>
      <w:proofErr w:type="gramStart"/>
      <w:r w:rsidRPr="00DC0DF6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python</w:t>
      </w:r>
      <w:proofErr w:type="gramEnd"/>
      <w:r w:rsidRPr="00DC0DF6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 xml:space="preserve"> vigenere.py</w:t>
      </w:r>
    </w:p>
    <w:p w:rsidR="00DC0DF6" w:rsidRPr="00DC0DF6" w:rsidRDefault="00DC0DF6" w:rsidP="00DC0DF6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Usage: python vigenere.py k</w:t>
      </w:r>
    </w:p>
    <w:p w:rsidR="00DC0DF6" w:rsidRPr="00DC0DF6" w:rsidRDefault="00DC0DF6" w:rsidP="00DC0DF6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lastRenderedPageBreak/>
        <w:t xml:space="preserve">$ </w:t>
      </w:r>
      <w:proofErr w:type="gramStart"/>
      <w:r w:rsidRPr="00DC0DF6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python</w:t>
      </w:r>
      <w:proofErr w:type="gramEnd"/>
      <w:r w:rsidRPr="00DC0DF6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 xml:space="preserve"> vigenere.py bacon and eggs</w:t>
      </w:r>
    </w:p>
    <w:p w:rsidR="00DC0DF6" w:rsidRPr="00DC0DF6" w:rsidRDefault="00DC0DF6" w:rsidP="00DC0DF6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Usage: python vigenere.py k</w:t>
      </w:r>
    </w:p>
    <w:p w:rsidR="00DC0DF6" w:rsidRPr="00DC0DF6" w:rsidRDefault="00DC0DF6" w:rsidP="00DC0DF6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$ </w:t>
      </w:r>
      <w:proofErr w:type="gramStart"/>
      <w:r w:rsidRPr="00DC0DF6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python</w:t>
      </w:r>
      <w:proofErr w:type="gramEnd"/>
      <w:r w:rsidRPr="00DC0DF6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 xml:space="preserve"> vigenere.py bacon</w:t>
      </w:r>
    </w:p>
    <w:p w:rsidR="00DC0DF6" w:rsidRPr="00DC0DF6" w:rsidRDefault="00DC0DF6" w:rsidP="00DC0DF6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proofErr w:type="gramStart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plaintext</w:t>
      </w:r>
      <w:proofErr w:type="gramEnd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: </w:t>
      </w:r>
      <w:r w:rsidRPr="00DC0DF6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Meet me at the park at eleven am</w:t>
      </w:r>
    </w:p>
    <w:p w:rsidR="00DC0DF6" w:rsidRPr="00DC0DF6" w:rsidRDefault="00DC0DF6" w:rsidP="00DC0DF6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ciphertext</w:t>
      </w:r>
      <w:proofErr w:type="spellEnd"/>
      <w:proofErr w:type="gramEnd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: </w:t>
      </w:r>
      <w:proofErr w:type="spellStart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Negh</w:t>
      </w:r>
      <w:proofErr w:type="spellEnd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zf</w:t>
      </w:r>
      <w:proofErr w:type="spellEnd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av</w:t>
      </w:r>
      <w:proofErr w:type="spellEnd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huf</w:t>
      </w:r>
      <w:proofErr w:type="spellEnd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pcfx</w:t>
      </w:r>
      <w:proofErr w:type="spellEnd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bt</w:t>
      </w:r>
      <w:proofErr w:type="spellEnd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gzrwep</w:t>
      </w:r>
      <w:proofErr w:type="spellEnd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oz</w:t>
      </w:r>
      <w:proofErr w:type="spellEnd"/>
    </w:p>
    <w:p w:rsidR="00DC0DF6" w:rsidRPr="00DC0DF6" w:rsidRDefault="000B08FB" w:rsidP="00DC0DF6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11" w:anchor="testing" w:history="1">
        <w:r w:rsidR="00DC0DF6" w:rsidRPr="00DC0DF6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Testing</w:t>
        </w:r>
      </w:hyperlink>
    </w:p>
    <w:p w:rsidR="00DC0DF6" w:rsidRPr="000B08FB" w:rsidRDefault="00DC0DF6" w:rsidP="00DC0DF6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To help you test </w:t>
      </w:r>
      <w:proofErr w:type="spellStart"/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vigenere</w:t>
      </w:r>
      <w:proofErr w:type="spell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we’ve written a program called </w:t>
      </w:r>
      <w:proofErr w:type="spellStart"/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devigenere</w:t>
      </w:r>
      <w:proofErr w:type="spell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 for you that also takes one and only one command-line argument (a keyword) but whose job is to take </w:t>
      </w:r>
      <w:proofErr w:type="spellStart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ciphertext</w:t>
      </w:r>
      <w:proofErr w:type="spell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 as input and produce plaintext as output. </w:t>
      </w:r>
      <w:r w:rsidRPr="000B08FB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To use our program, execute</w:t>
      </w:r>
    </w:p>
    <w:p w:rsidR="00DC0DF6" w:rsidRPr="000B08FB" w:rsidRDefault="00DC0DF6" w:rsidP="00DC0DF6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0B08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~cs50/pset2/</w:t>
      </w:r>
      <w:proofErr w:type="spellStart"/>
      <w:r w:rsidRPr="000B08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devigenere</w:t>
      </w:r>
      <w:proofErr w:type="spellEnd"/>
      <w:r w:rsidRPr="000B08FB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k</w:t>
      </w:r>
    </w:p>
    <w:p w:rsidR="00DC0DF6" w:rsidRPr="00DC0DF6" w:rsidRDefault="00DC0DF6" w:rsidP="00DC0DF6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proofErr w:type="gramStart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at</w:t>
      </w:r>
      <w:proofErr w:type="gram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 your prompt, where </w:t>
      </w:r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k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 is some keyword. </w:t>
      </w:r>
      <w:proofErr w:type="gramStart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Presumably</w:t>
      </w:r>
      <w:proofErr w:type="gram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 you’ll want to paste your program’s output as input to our program; be sure, of course, to use the same key. Note that you do not need to implement </w:t>
      </w:r>
      <w:proofErr w:type="spellStart"/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devigenere</w:t>
      </w:r>
      <w:proofErr w:type="spell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yourself, only </w:t>
      </w:r>
      <w:proofErr w:type="spellStart"/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vigenere</w:t>
      </w:r>
      <w:proofErr w:type="spell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.</w:t>
      </w:r>
    </w:p>
    <w:p w:rsidR="00DC0DF6" w:rsidRPr="00DC0DF6" w:rsidRDefault="000B08FB" w:rsidP="00DC0DF6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Helvetica"/>
          <w:color w:val="BA3925"/>
          <w:sz w:val="41"/>
          <w:szCs w:val="41"/>
          <w:lang w:val="en-US" w:eastAsia="ru-RU"/>
        </w:rPr>
      </w:pPr>
      <w:hyperlink r:id="rId12" w:anchor="correctness" w:history="1">
        <w:r w:rsidR="00DC0DF6" w:rsidRPr="00DC0DF6">
          <w:rPr>
            <w:rFonts w:ascii="Georgia" w:eastAsia="Times New Roman" w:hAnsi="Georgia" w:cs="Helvetica"/>
            <w:color w:val="BA3925"/>
            <w:sz w:val="41"/>
            <w:szCs w:val="41"/>
            <w:lang w:val="en-US" w:eastAsia="ru-RU"/>
          </w:rPr>
          <w:t>Correctness</w:t>
        </w:r>
      </w:hyperlink>
    </w:p>
    <w:p w:rsidR="00DC0DF6" w:rsidRPr="00DC0DF6" w:rsidRDefault="00DC0DF6" w:rsidP="00DC0DF6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proofErr w:type="gramStart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check50</w:t>
      </w:r>
      <w:proofErr w:type="gramEnd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cs50/problems/2019/x/sentimental/</w:t>
      </w:r>
      <w:proofErr w:type="spellStart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vigenere</w:t>
      </w:r>
      <w:proofErr w:type="spellEnd"/>
    </w:p>
    <w:p w:rsidR="00DC0DF6" w:rsidRPr="00DC0DF6" w:rsidRDefault="000B08FB" w:rsidP="00DC0DF6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Helvetica"/>
          <w:color w:val="BA3925"/>
          <w:sz w:val="41"/>
          <w:szCs w:val="41"/>
          <w:lang w:val="en-US" w:eastAsia="ru-RU"/>
        </w:rPr>
      </w:pPr>
      <w:hyperlink r:id="rId13" w:anchor="style" w:history="1">
        <w:r w:rsidR="00DC0DF6" w:rsidRPr="00DC0DF6">
          <w:rPr>
            <w:rFonts w:ascii="Georgia" w:eastAsia="Times New Roman" w:hAnsi="Georgia" w:cs="Helvetica"/>
            <w:color w:val="BA3925"/>
            <w:sz w:val="41"/>
            <w:szCs w:val="41"/>
            <w:lang w:val="en-US" w:eastAsia="ru-RU"/>
          </w:rPr>
          <w:t>Style</w:t>
        </w:r>
      </w:hyperlink>
    </w:p>
    <w:p w:rsidR="00DC0DF6" w:rsidRPr="00DC0DF6" w:rsidRDefault="00DC0DF6" w:rsidP="00DC0DF6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style50 vigenere.py</w:t>
      </w:r>
    </w:p>
    <w:p w:rsidR="00DC0DF6" w:rsidRPr="00DC0DF6" w:rsidRDefault="000B08FB" w:rsidP="00DC0DF6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14" w:anchor="staffs-solution" w:history="1">
        <w:r w:rsidR="00DC0DF6" w:rsidRPr="00DC0DF6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Staff’s Solution</w:t>
        </w:r>
      </w:hyperlink>
    </w:p>
    <w:p w:rsidR="00DC0DF6" w:rsidRPr="00DC0DF6" w:rsidRDefault="00DC0DF6" w:rsidP="00DC0DF6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~cs50/2019/x/pset6/</w:t>
      </w:r>
      <w:proofErr w:type="spellStart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vigenere</w:t>
      </w:r>
      <w:proofErr w:type="spellEnd"/>
    </w:p>
    <w:p w:rsidR="00DC0DF6" w:rsidRPr="00DC0DF6" w:rsidRDefault="000B08FB" w:rsidP="00DC0DF6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15" w:anchor="how-to-submit" w:history="1">
        <w:r w:rsidR="00DC0DF6" w:rsidRPr="00DC0DF6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How to Submit</w:t>
        </w:r>
      </w:hyperlink>
    </w:p>
    <w:p w:rsidR="00DC0DF6" w:rsidRPr="00DC0DF6" w:rsidRDefault="00DC0DF6" w:rsidP="00DC0DF6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Execute the below, logging in with your GitHub username and password when prompted. For security, </w:t>
      </w:r>
      <w:proofErr w:type="gramStart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you’ll</w:t>
      </w:r>
      <w:proofErr w:type="gram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 see asterisks (</w:t>
      </w:r>
      <w:r w:rsidRPr="00DC0DF6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*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) instead of the actual characters in your password.</w:t>
      </w:r>
    </w:p>
    <w:p w:rsidR="00DC0DF6" w:rsidRPr="00DC0DF6" w:rsidRDefault="00DC0DF6" w:rsidP="00DC0DF6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proofErr w:type="gramStart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submit50</w:t>
      </w:r>
      <w:proofErr w:type="gramEnd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cs50/problems/2019/x/sentimental/</w:t>
      </w:r>
      <w:proofErr w:type="spellStart"/>
      <w:r w:rsidRPr="00DC0DF6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vigenere</w:t>
      </w:r>
      <w:proofErr w:type="spellEnd"/>
    </w:p>
    <w:p w:rsidR="00DC0DF6" w:rsidRPr="00DC0DF6" w:rsidRDefault="00DC0DF6" w:rsidP="00DC0DF6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You can then go to </w:t>
      </w:r>
      <w:hyperlink r:id="rId16" w:history="1">
        <w:r w:rsidRPr="00DC0DF6">
          <w:rPr>
            <w:rFonts w:ascii="inherit" w:eastAsia="Times New Roman" w:hAnsi="inherit" w:cs="Helvetica"/>
            <w:color w:val="005498"/>
            <w:sz w:val="24"/>
            <w:szCs w:val="24"/>
            <w:u w:val="single"/>
            <w:lang w:val="en-US" w:eastAsia="ru-RU"/>
          </w:rPr>
          <w:t>https://cs50.me/cs50x</w:t>
        </w:r>
      </w:hyperlink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to view your current scores!</w:t>
      </w:r>
    </w:p>
    <w:p w:rsidR="00DC0DF6" w:rsidRPr="00DC0DF6" w:rsidRDefault="000B08FB" w:rsidP="00DC0DF6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17" w:anchor="hints" w:history="1">
        <w:r w:rsidR="00DC0DF6" w:rsidRPr="00DC0DF6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Hints</w:t>
        </w:r>
      </w:hyperlink>
    </w:p>
    <w:p w:rsidR="00DC0DF6" w:rsidRPr="00DC0DF6" w:rsidRDefault="00DC0DF6" w:rsidP="00DC0DF6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Not sure where to begin? As luck would have it, this program’s </w:t>
      </w:r>
      <w:proofErr w:type="gramStart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pretty similar</w:t>
      </w:r>
      <w:proofErr w:type="gramEnd"/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 to </w:t>
      </w:r>
      <w:proofErr w:type="spellStart"/>
      <w:r w:rsidR="000B08FB">
        <w:fldChar w:fldCharType="begin"/>
      </w:r>
      <w:r w:rsidR="000B08FB" w:rsidRPr="000B08FB">
        <w:rPr>
          <w:lang w:val="en-US"/>
        </w:rPr>
        <w:instrText xml:space="preserve"> HYPERLINK "https://docs.cs50.net/2019/x/psets/6/sentimental/caesar/ca</w:instrText>
      </w:r>
      <w:r w:rsidR="000B08FB" w:rsidRPr="000B08FB">
        <w:rPr>
          <w:lang w:val="en-US"/>
        </w:rPr>
        <w:instrText xml:space="preserve">esar.html" </w:instrText>
      </w:r>
      <w:r w:rsidR="000B08FB">
        <w:fldChar w:fldCharType="separate"/>
      </w:r>
      <w:r w:rsidRPr="00DC0DF6">
        <w:rPr>
          <w:rFonts w:ascii="Consolas" w:eastAsia="Times New Roman" w:hAnsi="Consolas" w:cs="Courier New"/>
          <w:color w:val="6D180B"/>
          <w:sz w:val="23"/>
          <w:szCs w:val="23"/>
          <w:u w:val="single"/>
          <w:bdr w:val="single" w:sz="6" w:space="1" w:color="CCCCCC" w:frame="1"/>
          <w:shd w:val="clear" w:color="auto" w:fill="F2F2F2"/>
          <w:lang w:val="en-US" w:eastAsia="ru-RU"/>
        </w:rPr>
        <w:t>caesar</w:t>
      </w:r>
      <w:proofErr w:type="spellEnd"/>
      <w:r w:rsidR="000B08FB">
        <w:rPr>
          <w:rFonts w:ascii="Consolas" w:eastAsia="Times New Roman" w:hAnsi="Consolas" w:cs="Courier New"/>
          <w:color w:val="6D180B"/>
          <w:sz w:val="23"/>
          <w:szCs w:val="23"/>
          <w:u w:val="single"/>
          <w:bdr w:val="single" w:sz="6" w:space="1" w:color="CCCCCC" w:frame="1"/>
          <w:shd w:val="clear" w:color="auto" w:fill="F2F2F2"/>
          <w:lang w:val="en-US" w:eastAsia="ru-RU"/>
        </w:rPr>
        <w:fldChar w:fldCharType="end"/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! Only this time, you need to decide which character in </w:t>
      </w:r>
      <w:r w:rsidRPr="00DC0DF6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k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to use as you iterate from character to character in </w:t>
      </w:r>
      <w:r w:rsidRPr="00DC0DF6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p</w:t>
      </w:r>
      <w:r w:rsidRPr="00DC0DF6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.</w:t>
      </w:r>
    </w:p>
    <w:p w:rsidR="00BD653E" w:rsidRPr="00A940F1" w:rsidRDefault="00BD653E" w:rsidP="00DC0DF6">
      <w:pPr>
        <w:rPr>
          <w:lang w:val="en-US"/>
        </w:rPr>
      </w:pPr>
    </w:p>
    <w:sectPr w:rsidR="00BD653E" w:rsidRPr="00A940F1" w:rsidSect="00371358">
      <w:pgSz w:w="11906" w:h="16838"/>
      <w:pgMar w:top="426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8B5"/>
    <w:multiLevelType w:val="multilevel"/>
    <w:tmpl w:val="8DEE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A254F"/>
    <w:multiLevelType w:val="multilevel"/>
    <w:tmpl w:val="065C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110F"/>
    <w:multiLevelType w:val="multilevel"/>
    <w:tmpl w:val="21AC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A0AC7"/>
    <w:multiLevelType w:val="multilevel"/>
    <w:tmpl w:val="6A02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11645"/>
    <w:multiLevelType w:val="multilevel"/>
    <w:tmpl w:val="1AB4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3229E"/>
    <w:multiLevelType w:val="multilevel"/>
    <w:tmpl w:val="5C22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E4508"/>
    <w:multiLevelType w:val="multilevel"/>
    <w:tmpl w:val="1A9C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875AA"/>
    <w:multiLevelType w:val="multilevel"/>
    <w:tmpl w:val="B97E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B0AF9"/>
    <w:multiLevelType w:val="multilevel"/>
    <w:tmpl w:val="28D2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446C4"/>
    <w:multiLevelType w:val="multilevel"/>
    <w:tmpl w:val="225A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86E97"/>
    <w:multiLevelType w:val="multilevel"/>
    <w:tmpl w:val="CAEA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82F0A"/>
    <w:multiLevelType w:val="multilevel"/>
    <w:tmpl w:val="B57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44C67"/>
    <w:multiLevelType w:val="multilevel"/>
    <w:tmpl w:val="99E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36DCF"/>
    <w:multiLevelType w:val="multilevel"/>
    <w:tmpl w:val="D8AA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47691"/>
    <w:multiLevelType w:val="multilevel"/>
    <w:tmpl w:val="B226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42B54"/>
    <w:multiLevelType w:val="multilevel"/>
    <w:tmpl w:val="E370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A952A0"/>
    <w:multiLevelType w:val="multilevel"/>
    <w:tmpl w:val="2D42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F2FFF"/>
    <w:multiLevelType w:val="multilevel"/>
    <w:tmpl w:val="0796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2A1508"/>
    <w:multiLevelType w:val="multilevel"/>
    <w:tmpl w:val="370C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621FCE"/>
    <w:multiLevelType w:val="multilevel"/>
    <w:tmpl w:val="BF68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823BD2"/>
    <w:multiLevelType w:val="multilevel"/>
    <w:tmpl w:val="39A0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2F2A1A"/>
    <w:multiLevelType w:val="multilevel"/>
    <w:tmpl w:val="A0A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141D17"/>
    <w:multiLevelType w:val="multilevel"/>
    <w:tmpl w:val="672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2F2416"/>
    <w:multiLevelType w:val="multilevel"/>
    <w:tmpl w:val="4914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0A7CC1"/>
    <w:multiLevelType w:val="multilevel"/>
    <w:tmpl w:val="7EAC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664197"/>
    <w:multiLevelType w:val="multilevel"/>
    <w:tmpl w:val="013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BD08E6"/>
    <w:multiLevelType w:val="multilevel"/>
    <w:tmpl w:val="1474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3B2EB6"/>
    <w:multiLevelType w:val="multilevel"/>
    <w:tmpl w:val="7CC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A651FD"/>
    <w:multiLevelType w:val="multilevel"/>
    <w:tmpl w:val="522A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D605E5"/>
    <w:multiLevelType w:val="multilevel"/>
    <w:tmpl w:val="B3E0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5B6F25"/>
    <w:multiLevelType w:val="multilevel"/>
    <w:tmpl w:val="406C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F07A06"/>
    <w:multiLevelType w:val="multilevel"/>
    <w:tmpl w:val="F31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292BBB"/>
    <w:multiLevelType w:val="multilevel"/>
    <w:tmpl w:val="DB6C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AB7D7C"/>
    <w:multiLevelType w:val="multilevel"/>
    <w:tmpl w:val="9920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3C6AE3"/>
    <w:multiLevelType w:val="multilevel"/>
    <w:tmpl w:val="A85EA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4817FC"/>
    <w:multiLevelType w:val="multilevel"/>
    <w:tmpl w:val="A882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4D2A2D"/>
    <w:multiLevelType w:val="multilevel"/>
    <w:tmpl w:val="8AF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5A1DF4"/>
    <w:multiLevelType w:val="multilevel"/>
    <w:tmpl w:val="94B2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D780D"/>
    <w:multiLevelType w:val="multilevel"/>
    <w:tmpl w:val="951A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5E2E40"/>
    <w:multiLevelType w:val="multilevel"/>
    <w:tmpl w:val="30FC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1A41A3"/>
    <w:multiLevelType w:val="multilevel"/>
    <w:tmpl w:val="7B1C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EC24D0"/>
    <w:multiLevelType w:val="multilevel"/>
    <w:tmpl w:val="EE8E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BB241C"/>
    <w:multiLevelType w:val="multilevel"/>
    <w:tmpl w:val="E0B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B154F0"/>
    <w:multiLevelType w:val="multilevel"/>
    <w:tmpl w:val="88E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334F20"/>
    <w:multiLevelType w:val="multilevel"/>
    <w:tmpl w:val="92CE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CA645F"/>
    <w:multiLevelType w:val="multilevel"/>
    <w:tmpl w:val="CBF0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17738E"/>
    <w:multiLevelType w:val="multilevel"/>
    <w:tmpl w:val="9F54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44"/>
  </w:num>
  <w:num w:numId="3">
    <w:abstractNumId w:val="15"/>
  </w:num>
  <w:num w:numId="4">
    <w:abstractNumId w:val="5"/>
  </w:num>
  <w:num w:numId="5">
    <w:abstractNumId w:val="33"/>
  </w:num>
  <w:num w:numId="6">
    <w:abstractNumId w:val="8"/>
  </w:num>
  <w:num w:numId="7">
    <w:abstractNumId w:val="22"/>
  </w:num>
  <w:num w:numId="8">
    <w:abstractNumId w:val="31"/>
  </w:num>
  <w:num w:numId="9">
    <w:abstractNumId w:val="13"/>
  </w:num>
  <w:num w:numId="10">
    <w:abstractNumId w:val="17"/>
  </w:num>
  <w:num w:numId="11">
    <w:abstractNumId w:val="34"/>
  </w:num>
  <w:num w:numId="12">
    <w:abstractNumId w:val="40"/>
  </w:num>
  <w:num w:numId="13">
    <w:abstractNumId w:val="14"/>
  </w:num>
  <w:num w:numId="14">
    <w:abstractNumId w:val="16"/>
  </w:num>
  <w:num w:numId="15">
    <w:abstractNumId w:val="9"/>
  </w:num>
  <w:num w:numId="16">
    <w:abstractNumId w:val="11"/>
  </w:num>
  <w:num w:numId="17">
    <w:abstractNumId w:val="7"/>
  </w:num>
  <w:num w:numId="18">
    <w:abstractNumId w:val="6"/>
  </w:num>
  <w:num w:numId="19">
    <w:abstractNumId w:val="27"/>
  </w:num>
  <w:num w:numId="20">
    <w:abstractNumId w:val="32"/>
  </w:num>
  <w:num w:numId="21">
    <w:abstractNumId w:val="2"/>
  </w:num>
  <w:num w:numId="22">
    <w:abstractNumId w:val="12"/>
  </w:num>
  <w:num w:numId="23">
    <w:abstractNumId w:val="20"/>
  </w:num>
  <w:num w:numId="24">
    <w:abstractNumId w:val="4"/>
  </w:num>
  <w:num w:numId="25">
    <w:abstractNumId w:val="25"/>
  </w:num>
  <w:num w:numId="26">
    <w:abstractNumId w:val="28"/>
  </w:num>
  <w:num w:numId="27">
    <w:abstractNumId w:val="45"/>
  </w:num>
  <w:num w:numId="28">
    <w:abstractNumId w:val="30"/>
  </w:num>
  <w:num w:numId="29">
    <w:abstractNumId w:val="37"/>
  </w:num>
  <w:num w:numId="30">
    <w:abstractNumId w:val="0"/>
  </w:num>
  <w:num w:numId="31">
    <w:abstractNumId w:val="23"/>
  </w:num>
  <w:num w:numId="32">
    <w:abstractNumId w:val="29"/>
  </w:num>
  <w:num w:numId="33">
    <w:abstractNumId w:val="46"/>
  </w:num>
  <w:num w:numId="34">
    <w:abstractNumId w:val="35"/>
  </w:num>
  <w:num w:numId="35">
    <w:abstractNumId w:val="3"/>
  </w:num>
  <w:num w:numId="36">
    <w:abstractNumId w:val="26"/>
  </w:num>
  <w:num w:numId="37">
    <w:abstractNumId w:val="1"/>
  </w:num>
  <w:num w:numId="38">
    <w:abstractNumId w:val="38"/>
  </w:num>
  <w:num w:numId="39">
    <w:abstractNumId w:val="21"/>
  </w:num>
  <w:num w:numId="40">
    <w:abstractNumId w:val="19"/>
  </w:num>
  <w:num w:numId="41">
    <w:abstractNumId w:val="24"/>
  </w:num>
  <w:num w:numId="42">
    <w:abstractNumId w:val="43"/>
  </w:num>
  <w:num w:numId="43">
    <w:abstractNumId w:val="42"/>
  </w:num>
  <w:num w:numId="44">
    <w:abstractNumId w:val="10"/>
  </w:num>
  <w:num w:numId="45">
    <w:abstractNumId w:val="36"/>
  </w:num>
  <w:num w:numId="46">
    <w:abstractNumId w:val="39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58"/>
    <w:rsid w:val="000837D4"/>
    <w:rsid w:val="000B08FB"/>
    <w:rsid w:val="00137CCE"/>
    <w:rsid w:val="001B38EF"/>
    <w:rsid w:val="001F6F01"/>
    <w:rsid w:val="00237929"/>
    <w:rsid w:val="00261371"/>
    <w:rsid w:val="002A1095"/>
    <w:rsid w:val="002F25FD"/>
    <w:rsid w:val="003115FB"/>
    <w:rsid w:val="00353F37"/>
    <w:rsid w:val="00371358"/>
    <w:rsid w:val="004607A9"/>
    <w:rsid w:val="004755B6"/>
    <w:rsid w:val="004B3377"/>
    <w:rsid w:val="004C68A7"/>
    <w:rsid w:val="00530612"/>
    <w:rsid w:val="005777FC"/>
    <w:rsid w:val="005F485A"/>
    <w:rsid w:val="00625094"/>
    <w:rsid w:val="00636239"/>
    <w:rsid w:val="00664346"/>
    <w:rsid w:val="006C1DF9"/>
    <w:rsid w:val="006C38B4"/>
    <w:rsid w:val="00781B26"/>
    <w:rsid w:val="0080593D"/>
    <w:rsid w:val="0096513F"/>
    <w:rsid w:val="009B4D9F"/>
    <w:rsid w:val="00A461C2"/>
    <w:rsid w:val="00A728D5"/>
    <w:rsid w:val="00A940F1"/>
    <w:rsid w:val="00AE2CB1"/>
    <w:rsid w:val="00B409FD"/>
    <w:rsid w:val="00B867BE"/>
    <w:rsid w:val="00B87C01"/>
    <w:rsid w:val="00B97D6F"/>
    <w:rsid w:val="00BA0177"/>
    <w:rsid w:val="00BD4831"/>
    <w:rsid w:val="00BD653E"/>
    <w:rsid w:val="00C153F2"/>
    <w:rsid w:val="00C16208"/>
    <w:rsid w:val="00C619F6"/>
    <w:rsid w:val="00C97633"/>
    <w:rsid w:val="00D77B69"/>
    <w:rsid w:val="00DA261F"/>
    <w:rsid w:val="00DC0DF6"/>
    <w:rsid w:val="00DF5343"/>
    <w:rsid w:val="00E65863"/>
    <w:rsid w:val="00F02499"/>
    <w:rsid w:val="00F13CDD"/>
    <w:rsid w:val="00F95F4B"/>
    <w:rsid w:val="00FA76F6"/>
    <w:rsid w:val="00FF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8BEDD-DDCE-4CD8-BE63-F8605F2D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1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3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3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3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13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371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71358"/>
    <w:rPr>
      <w:i/>
      <w:iCs/>
    </w:rPr>
  </w:style>
  <w:style w:type="character" w:styleId="a5">
    <w:name w:val="Hyperlink"/>
    <w:basedOn w:val="a0"/>
    <w:uiPriority w:val="99"/>
    <w:unhideWhenUsed/>
    <w:rsid w:val="00371358"/>
    <w:rPr>
      <w:color w:val="0000FF"/>
      <w:u w:val="single"/>
    </w:rPr>
  </w:style>
  <w:style w:type="character" w:styleId="a6">
    <w:name w:val="Strong"/>
    <w:basedOn w:val="a0"/>
    <w:uiPriority w:val="22"/>
    <w:qFormat/>
    <w:rsid w:val="00371358"/>
    <w:rPr>
      <w:b/>
      <w:bCs/>
    </w:rPr>
  </w:style>
  <w:style w:type="character" w:styleId="HTML">
    <w:name w:val="HTML Code"/>
    <w:basedOn w:val="a0"/>
    <w:uiPriority w:val="99"/>
    <w:semiHidden/>
    <w:unhideWhenUsed/>
    <w:rsid w:val="0037135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F53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F53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DF5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F53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F5343"/>
  </w:style>
  <w:style w:type="character" w:customStyle="1" w:styleId="o">
    <w:name w:val="o"/>
    <w:basedOn w:val="a0"/>
    <w:rsid w:val="00DF5343"/>
  </w:style>
  <w:style w:type="character" w:customStyle="1" w:styleId="p">
    <w:name w:val="p"/>
    <w:basedOn w:val="a0"/>
    <w:rsid w:val="00DF5343"/>
  </w:style>
  <w:style w:type="character" w:customStyle="1" w:styleId="s">
    <w:name w:val="s"/>
    <w:basedOn w:val="a0"/>
    <w:rsid w:val="00DF5343"/>
  </w:style>
  <w:style w:type="character" w:customStyle="1" w:styleId="se">
    <w:name w:val="se"/>
    <w:basedOn w:val="a0"/>
    <w:rsid w:val="00DF5343"/>
  </w:style>
  <w:style w:type="character" w:customStyle="1" w:styleId="cp">
    <w:name w:val="cp"/>
    <w:basedOn w:val="a0"/>
    <w:rsid w:val="00DF5343"/>
  </w:style>
  <w:style w:type="character" w:customStyle="1" w:styleId="underline">
    <w:name w:val="underline"/>
    <w:basedOn w:val="a0"/>
    <w:rsid w:val="00237929"/>
  </w:style>
  <w:style w:type="character" w:customStyle="1" w:styleId="red">
    <w:name w:val="red"/>
    <w:basedOn w:val="a0"/>
    <w:rsid w:val="00237929"/>
  </w:style>
  <w:style w:type="character" w:customStyle="1" w:styleId="green">
    <w:name w:val="green"/>
    <w:basedOn w:val="a0"/>
    <w:rsid w:val="0023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8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9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3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3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915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12341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15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4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9208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607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61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426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8526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42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064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2121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8149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3767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8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7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0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5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810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2524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10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9037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23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77489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35016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87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574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091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32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6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23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31327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55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2681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914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7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6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8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590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33537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0955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7963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915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620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2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54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5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8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4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1942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0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33878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4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58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74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72891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42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75190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32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60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3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12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91801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730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6701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2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619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9162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9748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446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327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34249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769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2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40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19838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29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83639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11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6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422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0669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11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99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6121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25637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57980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38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7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312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266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277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3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7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6906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294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98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004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05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6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0367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33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064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89978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9050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24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08842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46993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25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571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6480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9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49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09820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00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3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6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6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4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3016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4169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38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4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3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2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4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1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415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523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389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9515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0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242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2365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943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84671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2255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58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41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111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471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8516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368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99637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52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1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5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34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42308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41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2855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122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0682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80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68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95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8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7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4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5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34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9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9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8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5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1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0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69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5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3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2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2409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3068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99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3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2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04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01660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037105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81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62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75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125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98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9826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8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6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5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62504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34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444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68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1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420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72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2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177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7945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771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691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89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786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5625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5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7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59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2112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17801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48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5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62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8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568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9747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4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80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05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1248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654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1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5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0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0601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4867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950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5329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51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45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05041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16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3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6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15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44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7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34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26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54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2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3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065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5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5717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5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936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8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40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92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8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016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8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9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022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7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5959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47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8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4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4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3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72577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593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46653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54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9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30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46866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60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0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25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26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7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9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5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89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0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22571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69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28297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635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3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149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41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233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31948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166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76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21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39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87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2032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2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0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4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28526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52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68265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28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51424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205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6155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84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01380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838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39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121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901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84288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285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86817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63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51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63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3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0517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35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76610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45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41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076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6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31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54548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98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4469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19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1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402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5059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1791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484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52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9401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448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3630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77368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511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54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45818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0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6480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643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1459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09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83081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19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8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35295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2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1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9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3559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117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5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685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9161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4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49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0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95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9554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413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39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38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23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0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06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5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864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1342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90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7324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2281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23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94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55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122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5890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41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7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58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8413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73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3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98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6137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256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1649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97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1856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1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988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04721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7562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679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1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4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4733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131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2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87648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01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8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01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6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08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330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99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91527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51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0135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s50.net/2019/x/psets/6/sentimental/vigenere/vigenere.html" TargetMode="External"/><Relationship Id="rId13" Type="http://schemas.openxmlformats.org/officeDocument/2006/relationships/hyperlink" Target="https://docs.cs50.net/2019/x/psets/6/sentimental/vigenere/vigener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b.cs50.io/cs50/labs/2019/x/vigenere/" TargetMode="External"/><Relationship Id="rId12" Type="http://schemas.openxmlformats.org/officeDocument/2006/relationships/hyperlink" Target="https://docs.cs50.net/2019/x/psets/6/sentimental/vigenere/vigenere.html" TargetMode="External"/><Relationship Id="rId17" Type="http://schemas.openxmlformats.org/officeDocument/2006/relationships/hyperlink" Target="https://docs.cs50.net/2019/x/psets/6/sentimental/vigenere/vigene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50.me/cs50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cs50.net/2019/x/psets/6/sentimental/vigenere/vigenere.html" TargetMode="External"/><Relationship Id="rId11" Type="http://schemas.openxmlformats.org/officeDocument/2006/relationships/hyperlink" Target="https://docs.cs50.net/2019/x/psets/6/sentimental/vigenere/vigenere.html" TargetMode="External"/><Relationship Id="rId5" Type="http://schemas.openxmlformats.org/officeDocument/2006/relationships/hyperlink" Target="https://docs.cs50.net/2019/x/psets/6/sentimental/vigenere/vigenere.html" TargetMode="External"/><Relationship Id="rId15" Type="http://schemas.openxmlformats.org/officeDocument/2006/relationships/hyperlink" Target="https://docs.cs50.net/2019/x/psets/6/sentimental/vigenere/vigenere.html" TargetMode="External"/><Relationship Id="rId10" Type="http://schemas.openxmlformats.org/officeDocument/2006/relationships/hyperlink" Target="https://docs.cs50.net/2019/x/psets/6/sentimental/vigenere/vigener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n4gcWaHKhoU" TargetMode="External"/><Relationship Id="rId14" Type="http://schemas.openxmlformats.org/officeDocument/2006/relationships/hyperlink" Target="https://docs.cs50.net/2019/x/psets/6/sentimental/vigenere/vigene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2019-09-04T09:27:00Z</dcterms:created>
  <dcterms:modified xsi:type="dcterms:W3CDTF">2019-09-04T09:43:00Z</dcterms:modified>
</cp:coreProperties>
</file>