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1FD7" w:rsidRPr="00421FD7" w:rsidRDefault="00421FD7" w:rsidP="00421FD7">
      <w:r w:rsidRPr="00421FD7">
        <w:t>Воздуховод круглый из ПП б=3 мм ф400 – 16 м</w:t>
      </w:r>
    </w:p>
    <w:p w:rsidR="00421FD7" w:rsidRPr="00421FD7" w:rsidRDefault="00421FD7" w:rsidP="00421FD7">
      <w:r w:rsidRPr="00421FD7">
        <w:t>Воздуховод круглый из ПП б=3 мм ф315 – 15 м</w:t>
      </w:r>
    </w:p>
    <w:p w:rsidR="00421FD7" w:rsidRPr="00421FD7" w:rsidRDefault="00421FD7" w:rsidP="00421FD7">
      <w:r w:rsidRPr="00421FD7">
        <w:t>Воздуховод круглый из ПП б=3 мм ф250 – 16 м</w:t>
      </w:r>
    </w:p>
    <w:p w:rsidR="00421FD7" w:rsidRPr="00421FD7" w:rsidRDefault="00421FD7" w:rsidP="00421FD7">
      <w:r w:rsidRPr="00421FD7">
        <w:t>Воздуховод круглый из ПП б=3 мм ф200 – 50 м</w:t>
      </w:r>
    </w:p>
    <w:p w:rsidR="00421FD7" w:rsidRPr="00421FD7" w:rsidRDefault="00421FD7" w:rsidP="00421FD7">
      <w:r w:rsidRPr="00421FD7">
        <w:t>Воздуховод круглый из ПП б=3 мм ф125 – 32 м</w:t>
      </w:r>
    </w:p>
    <w:p w:rsidR="00421FD7" w:rsidRPr="00421FD7" w:rsidRDefault="00421FD7" w:rsidP="00421FD7">
      <w:r w:rsidRPr="00421FD7">
        <w:t>Воздуховод круглый из ПП б=2 мм ф110 – 125 м</w:t>
      </w:r>
    </w:p>
    <w:p w:rsidR="00421FD7" w:rsidRPr="00421FD7" w:rsidRDefault="00421FD7" w:rsidP="00421FD7">
      <w:r w:rsidRPr="00421FD7">
        <w:t>Воздуховод прямоугольный из ПП б=8 мм 500х350 – 1 м</w:t>
      </w:r>
    </w:p>
    <w:p w:rsidR="00421FD7" w:rsidRPr="00421FD7" w:rsidRDefault="00421FD7" w:rsidP="00421FD7">
      <w:r w:rsidRPr="00421FD7">
        <w:t xml:space="preserve">Переход из ПП δ=3 </w:t>
      </w:r>
      <w:r w:rsidRPr="00421FD7">
        <w:rPr>
          <w:rFonts w:ascii="Cambria Math" w:hAnsi="Cambria Math" w:cs="Cambria Math"/>
        </w:rPr>
        <w:t>∅</w:t>
      </w:r>
      <w:r w:rsidRPr="00421FD7">
        <w:t>110/</w:t>
      </w:r>
      <w:r w:rsidRPr="00421FD7">
        <w:rPr>
          <w:rFonts w:ascii="Cambria Math" w:hAnsi="Cambria Math" w:cs="Cambria Math"/>
        </w:rPr>
        <w:t>∅</w:t>
      </w:r>
      <w:r w:rsidRPr="00421FD7">
        <w:t>125 – 14 шт.</w:t>
      </w:r>
    </w:p>
    <w:p w:rsidR="00421FD7" w:rsidRPr="00421FD7" w:rsidRDefault="00421FD7" w:rsidP="00421FD7">
      <w:r w:rsidRPr="00421FD7">
        <w:t xml:space="preserve">Переход из ПП δ=3 </w:t>
      </w:r>
      <w:r w:rsidRPr="00421FD7">
        <w:rPr>
          <w:rFonts w:ascii="Cambria Math" w:hAnsi="Cambria Math" w:cs="Cambria Math"/>
        </w:rPr>
        <w:t>∅</w:t>
      </w:r>
      <w:r w:rsidRPr="00421FD7">
        <w:t>250/</w:t>
      </w:r>
      <w:r w:rsidRPr="00421FD7">
        <w:rPr>
          <w:rFonts w:ascii="Cambria Math" w:hAnsi="Cambria Math" w:cs="Cambria Math"/>
        </w:rPr>
        <w:t>∅</w:t>
      </w:r>
      <w:r w:rsidRPr="00421FD7">
        <w:t>200 – 1 шт.</w:t>
      </w:r>
    </w:p>
    <w:p w:rsidR="00421FD7" w:rsidRPr="00421FD7" w:rsidRDefault="00421FD7" w:rsidP="00421FD7">
      <w:r w:rsidRPr="00421FD7">
        <w:t xml:space="preserve">Переход из ПП δ=3 </w:t>
      </w:r>
      <w:r w:rsidRPr="00421FD7">
        <w:rPr>
          <w:rFonts w:ascii="Cambria Math" w:hAnsi="Cambria Math" w:cs="Cambria Math"/>
        </w:rPr>
        <w:t>∅</w:t>
      </w:r>
      <w:r w:rsidRPr="00421FD7">
        <w:t>125/</w:t>
      </w:r>
      <w:r w:rsidRPr="00421FD7">
        <w:rPr>
          <w:rFonts w:ascii="Cambria Math" w:hAnsi="Cambria Math" w:cs="Cambria Math"/>
        </w:rPr>
        <w:t>∅</w:t>
      </w:r>
      <w:r w:rsidRPr="00421FD7">
        <w:t>200 – 4 шт.</w:t>
      </w:r>
    </w:p>
    <w:p w:rsidR="00421FD7" w:rsidRPr="00421FD7" w:rsidRDefault="00421FD7" w:rsidP="00421FD7">
      <w:r w:rsidRPr="00421FD7">
        <w:t xml:space="preserve">Переход из ПП δ=3 </w:t>
      </w:r>
      <w:r w:rsidRPr="00421FD7">
        <w:rPr>
          <w:rFonts w:ascii="Cambria Math" w:hAnsi="Cambria Math" w:cs="Cambria Math"/>
        </w:rPr>
        <w:t>∅</w:t>
      </w:r>
      <w:r w:rsidRPr="00421FD7">
        <w:t>125/</w:t>
      </w:r>
      <w:r w:rsidRPr="00421FD7">
        <w:rPr>
          <w:rFonts w:ascii="Cambria Math" w:hAnsi="Cambria Math" w:cs="Cambria Math"/>
        </w:rPr>
        <w:t>∅</w:t>
      </w:r>
      <w:r w:rsidRPr="00421FD7">
        <w:t>400 – 1 шт.</w:t>
      </w:r>
    </w:p>
    <w:p w:rsidR="00421FD7" w:rsidRPr="00421FD7" w:rsidRDefault="00421FD7" w:rsidP="00421FD7">
      <w:r w:rsidRPr="00421FD7">
        <w:t xml:space="preserve">Переход из ПП δ=3 </w:t>
      </w:r>
      <w:r w:rsidRPr="00421FD7">
        <w:rPr>
          <w:rFonts w:ascii="Cambria Math" w:hAnsi="Cambria Math" w:cs="Cambria Math"/>
        </w:rPr>
        <w:t>∅</w:t>
      </w:r>
      <w:r w:rsidRPr="00421FD7">
        <w:t>315/</w:t>
      </w:r>
      <w:r w:rsidRPr="00421FD7">
        <w:rPr>
          <w:rFonts w:ascii="Cambria Math" w:hAnsi="Cambria Math" w:cs="Cambria Math"/>
        </w:rPr>
        <w:t>∅</w:t>
      </w:r>
      <w:r w:rsidRPr="00421FD7">
        <w:t>400 – 1 шт.</w:t>
      </w:r>
    </w:p>
    <w:p w:rsidR="00421FD7" w:rsidRPr="00421FD7" w:rsidRDefault="00421FD7" w:rsidP="00421FD7">
      <w:r w:rsidRPr="00421FD7">
        <w:t>Переход из ПП δ=3 500х350/</w:t>
      </w:r>
      <w:r w:rsidRPr="00421FD7">
        <w:rPr>
          <w:rFonts w:ascii="Cambria Math" w:hAnsi="Cambria Math" w:cs="Cambria Math"/>
        </w:rPr>
        <w:t>∅</w:t>
      </w:r>
      <w:r w:rsidRPr="00421FD7">
        <w:t>400 – 1 шт.</w:t>
      </w:r>
    </w:p>
    <w:p w:rsidR="00421FD7" w:rsidRPr="00421FD7" w:rsidRDefault="00421FD7" w:rsidP="00421FD7">
      <w:r w:rsidRPr="00421FD7">
        <w:t xml:space="preserve">Переход из ПП δ=3 </w:t>
      </w:r>
      <w:r w:rsidRPr="00421FD7">
        <w:rPr>
          <w:rFonts w:ascii="Cambria Math" w:hAnsi="Cambria Math" w:cs="Cambria Math"/>
        </w:rPr>
        <w:t>∅</w:t>
      </w:r>
      <w:r w:rsidRPr="00421FD7">
        <w:t>250/</w:t>
      </w:r>
      <w:r w:rsidRPr="00421FD7">
        <w:rPr>
          <w:rFonts w:ascii="Cambria Math" w:hAnsi="Cambria Math" w:cs="Cambria Math"/>
        </w:rPr>
        <w:t>∅</w:t>
      </w:r>
      <w:r w:rsidRPr="00421FD7">
        <w:t>400 – 1 шт.</w:t>
      </w:r>
    </w:p>
    <w:p w:rsidR="00421FD7" w:rsidRPr="00421FD7" w:rsidRDefault="00421FD7" w:rsidP="00421FD7">
      <w:r w:rsidRPr="00421FD7">
        <w:t>Тройник из ПП ф110 – 7 шт.</w:t>
      </w:r>
    </w:p>
    <w:p w:rsidR="00421FD7" w:rsidRPr="00421FD7" w:rsidRDefault="00421FD7" w:rsidP="00421FD7">
      <w:r w:rsidRPr="00421FD7">
        <w:t>Тройник из ПП ф125 – 9 шт.</w:t>
      </w:r>
    </w:p>
    <w:p w:rsidR="00421FD7" w:rsidRPr="00421FD7" w:rsidRDefault="00421FD7" w:rsidP="00421FD7">
      <w:r w:rsidRPr="00421FD7">
        <w:t>Тройник из ПП ф200 – 4 шт.</w:t>
      </w:r>
    </w:p>
    <w:p w:rsidR="00421FD7" w:rsidRPr="00421FD7" w:rsidRDefault="00421FD7" w:rsidP="00421FD7">
      <w:r w:rsidRPr="00421FD7">
        <w:t>Тройник из ПП ф400 – 3 шт.</w:t>
      </w:r>
    </w:p>
    <w:p w:rsidR="00421FD7" w:rsidRPr="00421FD7" w:rsidRDefault="00421FD7" w:rsidP="00421FD7">
      <w:r w:rsidRPr="00421FD7">
        <w:t>Отвод 90° из ПП ф110 – 12 шт.</w:t>
      </w:r>
    </w:p>
    <w:p w:rsidR="00421FD7" w:rsidRPr="00421FD7" w:rsidRDefault="00421FD7" w:rsidP="00421FD7">
      <w:r w:rsidRPr="00421FD7">
        <w:t>Отвод 90° из ПП ф200 – 2 шт.</w:t>
      </w:r>
    </w:p>
    <w:p w:rsidR="00421FD7" w:rsidRPr="00421FD7" w:rsidRDefault="00421FD7" w:rsidP="00421FD7">
      <w:r w:rsidRPr="00421FD7">
        <w:t>Отвод 90° из ПП ф250 – 2 шт.</w:t>
      </w:r>
    </w:p>
    <w:p w:rsidR="00421FD7" w:rsidRPr="00421FD7" w:rsidRDefault="00421FD7" w:rsidP="00421FD7">
      <w:r w:rsidRPr="00421FD7">
        <w:t>Отвод 90° из ПП ф315 – 3 шт.</w:t>
      </w:r>
    </w:p>
    <w:p w:rsidR="00421FD7" w:rsidRPr="00421FD7" w:rsidRDefault="00421FD7" w:rsidP="00421FD7">
      <w:r w:rsidRPr="00421FD7">
        <w:t>Отвод 90° из ПП ф400 – 2 шт.</w:t>
      </w:r>
    </w:p>
    <w:p w:rsidR="00421FD7" w:rsidRPr="00421FD7" w:rsidRDefault="00421FD7" w:rsidP="00421FD7">
      <w:r w:rsidRPr="00421FD7">
        <w:t>Дроссель-клапан круглый ПП ф110 – 21 шт.</w:t>
      </w:r>
    </w:p>
    <w:p w:rsidR="00421FD7" w:rsidRPr="00421FD7" w:rsidRDefault="00421FD7" w:rsidP="00421FD7">
      <w:r w:rsidRPr="00421FD7">
        <w:t>Дроссель-клапан круглый ПП ф315 – 2 шт.</w:t>
      </w:r>
    </w:p>
    <w:p w:rsidR="00F6022B" w:rsidRDefault="00F6022B"/>
    <w:sectPr w:rsidR="00F6022B" w:rsidSect="00B07C0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D7"/>
    <w:rsid w:val="00012D32"/>
    <w:rsid w:val="00060B3A"/>
    <w:rsid w:val="00095F9E"/>
    <w:rsid w:val="000D469B"/>
    <w:rsid w:val="00162E3D"/>
    <w:rsid w:val="00174F93"/>
    <w:rsid w:val="001F7EFE"/>
    <w:rsid w:val="00213243"/>
    <w:rsid w:val="002215BE"/>
    <w:rsid w:val="0022396D"/>
    <w:rsid w:val="00233107"/>
    <w:rsid w:val="00283469"/>
    <w:rsid w:val="00295AD9"/>
    <w:rsid w:val="002A1729"/>
    <w:rsid w:val="002A2C8C"/>
    <w:rsid w:val="002B464D"/>
    <w:rsid w:val="002F538F"/>
    <w:rsid w:val="002F63F9"/>
    <w:rsid w:val="00314F6F"/>
    <w:rsid w:val="0031753D"/>
    <w:rsid w:val="003463BE"/>
    <w:rsid w:val="00392A17"/>
    <w:rsid w:val="003972DD"/>
    <w:rsid w:val="0039753D"/>
    <w:rsid w:val="003A60ED"/>
    <w:rsid w:val="003B1CF0"/>
    <w:rsid w:val="00421FD7"/>
    <w:rsid w:val="004327A5"/>
    <w:rsid w:val="004649E3"/>
    <w:rsid w:val="004C3794"/>
    <w:rsid w:val="005303C7"/>
    <w:rsid w:val="00544108"/>
    <w:rsid w:val="005B474E"/>
    <w:rsid w:val="005C1EC3"/>
    <w:rsid w:val="005D7B34"/>
    <w:rsid w:val="00611C02"/>
    <w:rsid w:val="006C34AD"/>
    <w:rsid w:val="006D22F8"/>
    <w:rsid w:val="006D6B60"/>
    <w:rsid w:val="006E4FD6"/>
    <w:rsid w:val="00763D47"/>
    <w:rsid w:val="00780200"/>
    <w:rsid w:val="007C01DF"/>
    <w:rsid w:val="007C334C"/>
    <w:rsid w:val="007D371C"/>
    <w:rsid w:val="007F424E"/>
    <w:rsid w:val="00807569"/>
    <w:rsid w:val="008B427A"/>
    <w:rsid w:val="00913BFE"/>
    <w:rsid w:val="00930099"/>
    <w:rsid w:val="009A3AA9"/>
    <w:rsid w:val="009A40F0"/>
    <w:rsid w:val="009C3A6D"/>
    <w:rsid w:val="009D1239"/>
    <w:rsid w:val="009E0A6E"/>
    <w:rsid w:val="00A22D40"/>
    <w:rsid w:val="00AB197F"/>
    <w:rsid w:val="00AB5FAD"/>
    <w:rsid w:val="00AE767C"/>
    <w:rsid w:val="00AF06E6"/>
    <w:rsid w:val="00B07C00"/>
    <w:rsid w:val="00B41D32"/>
    <w:rsid w:val="00B42703"/>
    <w:rsid w:val="00B8042A"/>
    <w:rsid w:val="00B8258C"/>
    <w:rsid w:val="00BB6739"/>
    <w:rsid w:val="00BC0491"/>
    <w:rsid w:val="00BC101E"/>
    <w:rsid w:val="00BD472D"/>
    <w:rsid w:val="00C31851"/>
    <w:rsid w:val="00C33DAE"/>
    <w:rsid w:val="00C5674A"/>
    <w:rsid w:val="00C8747C"/>
    <w:rsid w:val="00CD70DB"/>
    <w:rsid w:val="00CF3B6C"/>
    <w:rsid w:val="00D21B02"/>
    <w:rsid w:val="00D6551D"/>
    <w:rsid w:val="00D6625C"/>
    <w:rsid w:val="00D72055"/>
    <w:rsid w:val="00D96A55"/>
    <w:rsid w:val="00E4378E"/>
    <w:rsid w:val="00E84162"/>
    <w:rsid w:val="00E9434D"/>
    <w:rsid w:val="00EA686D"/>
    <w:rsid w:val="00EB67BA"/>
    <w:rsid w:val="00F0243E"/>
    <w:rsid w:val="00F51330"/>
    <w:rsid w:val="00F6022B"/>
    <w:rsid w:val="00F734CD"/>
    <w:rsid w:val="00F87C23"/>
    <w:rsid w:val="00F91C27"/>
    <w:rsid w:val="00FA7F95"/>
    <w:rsid w:val="00FC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BA8AC6A-58C6-A94A-9736-38BB363C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42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F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F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F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F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F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F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FD7"/>
    <w:rPr>
      <w:rFonts w:eastAsiaTheme="minorEastAsia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F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F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FD7"/>
    <w:rPr>
      <w:rFonts w:eastAsiaTheme="minorEastAsia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2026-09-26T20:18:00Z</dcterms:created>
  <dcterms:modified xsi:type="dcterms:W3CDTF">2026-09-26T20:18:00Z</dcterms:modified>
</cp:coreProperties>
</file>