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Style w:val="Heading1"/>
      </w:pPr>
      <w:r>
        <w:t>第一集 · 旧钥匙</w:t>
      </w:r>
    </w:p>
    <w:p>
      <w:r>
        <w:t>林夏：钥匙在哪里？😀</w:t>
      </w:r>
    </w:p>
    <w:tbl>
      <w:tr>
        <w:tc>
          <w:p>
            <w:r>
              <w:t>场次</w:t>
            </w:r>
          </w:p>
        </w:tc>
        <w:tc>
          <w:p>
            <w:r>
              <w:t>咖啡馆</w:t>
            </w:r>
          </w:p>
        </w:tc>
      </w:tr>
    </w:tbl>
    <w:p>
      <w:r>
        <w:drawing>
          <a:blip r:embed="image1"/>
        </w:drawing>
      </w:r>
    </w:p>
    <w:sectPr/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image1.png"/></Relationships>
</file>