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45021" w14:textId="46F532B9" w:rsidR="00605010" w:rsidRDefault="00605010" w:rsidP="00605010">
      <w:r>
        <w:rPr>
          <w:noProof/>
        </w:rPr>
        <w:drawing>
          <wp:anchor distT="0" distB="0" distL="114300" distR="114300" simplePos="0" relativeHeight="251659776" behindDoc="0" locked="0" layoutInCell="1" allowOverlap="1" wp14:anchorId="2B99FAE4" wp14:editId="47A7BAA6">
            <wp:simplePos x="0" y="0"/>
            <wp:positionH relativeFrom="margin">
              <wp:align>left</wp:align>
            </wp:positionH>
            <wp:positionV relativeFrom="paragraph">
              <wp:posOffset>13335</wp:posOffset>
            </wp:positionV>
            <wp:extent cx="2066925" cy="383858"/>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6925" cy="383858"/>
                    </a:xfrm>
                    <a:prstGeom prst="rect">
                      <a:avLst/>
                    </a:prstGeom>
                    <a:noFill/>
                  </pic:spPr>
                </pic:pic>
              </a:graphicData>
            </a:graphic>
            <wp14:sizeRelH relativeFrom="page">
              <wp14:pctWidth>0</wp14:pctWidth>
            </wp14:sizeRelH>
            <wp14:sizeRelV relativeFrom="page">
              <wp14:pctHeight>0</wp14:pctHeight>
            </wp14:sizeRelV>
          </wp:anchor>
        </w:drawing>
      </w:r>
    </w:p>
    <w:p w14:paraId="6E87DB69" w14:textId="4A1340FD" w:rsidR="001F3724" w:rsidRDefault="001F3724" w:rsidP="00605010"/>
    <w:p w14:paraId="70961FEE" w14:textId="77777777" w:rsidR="00605010" w:rsidRDefault="00605010" w:rsidP="00605010"/>
    <w:p w14:paraId="32B849B3" w14:textId="77777777" w:rsidR="00605010" w:rsidRDefault="00605010" w:rsidP="00605010"/>
    <w:p w14:paraId="34C4172A" w14:textId="77777777" w:rsidR="00605010" w:rsidRDefault="00605010" w:rsidP="00605010"/>
    <w:p w14:paraId="6ED9878B" w14:textId="77777777" w:rsidR="00947645" w:rsidRDefault="00947645" w:rsidP="00605010"/>
    <w:p w14:paraId="5614EB23" w14:textId="77777777" w:rsidR="00947645" w:rsidRDefault="00947645" w:rsidP="00605010"/>
    <w:p w14:paraId="7CF9B6B6" w14:textId="77777777" w:rsidR="00947645" w:rsidRPr="00605010" w:rsidRDefault="00947645" w:rsidP="00605010"/>
    <w:p w14:paraId="0F27F7A6" w14:textId="4D632D47" w:rsidR="00605010" w:rsidRPr="00605010" w:rsidRDefault="00605010" w:rsidP="005C6FFA">
      <w:pPr>
        <w:jc w:val="center"/>
      </w:pPr>
    </w:p>
    <w:p w14:paraId="64031B41" w14:textId="1159A433" w:rsidR="00966B66" w:rsidRPr="00947645" w:rsidRDefault="00966B66" w:rsidP="00AE7F9E">
      <w:pPr>
        <w:pStyle w:val="Ttulo1"/>
        <w:jc w:val="center"/>
        <w:rPr>
          <w:rFonts w:ascii="Google Sans Flex Black" w:hAnsi="Google Sans Flex Black"/>
          <w:color w:val="BF4E14" w:themeColor="accent2" w:themeShade="BF"/>
          <w:sz w:val="56"/>
          <w:szCs w:val="56"/>
        </w:rPr>
      </w:pPr>
      <w:r w:rsidRPr="00953CC1">
        <w:rPr>
          <w:rFonts w:ascii="Google Sans Flex Black" w:hAnsi="Google Sans Flex Black"/>
          <w:color w:val="215E99" w:themeColor="text2" w:themeTint="BF"/>
          <w:sz w:val="56"/>
          <w:szCs w:val="56"/>
        </w:rPr>
        <w:t>COLABORA</w:t>
      </w:r>
      <w:r w:rsidRPr="00953CC1">
        <w:rPr>
          <w:rFonts w:ascii="Google Sans Flex Black" w:hAnsi="Google Sans Flex Black"/>
          <w:color w:val="E97132" w:themeColor="accent2"/>
          <w:sz w:val="56"/>
          <w:szCs w:val="56"/>
        </w:rPr>
        <w:t>360</w:t>
      </w:r>
    </w:p>
    <w:p w14:paraId="1A1FBE29" w14:textId="205BD944" w:rsidR="00605010" w:rsidRPr="00947645" w:rsidRDefault="003E77C3" w:rsidP="00AE7F9E">
      <w:pPr>
        <w:pStyle w:val="Ttulo1"/>
        <w:spacing w:before="0"/>
        <w:jc w:val="center"/>
        <w:rPr>
          <w:sz w:val="36"/>
          <w:szCs w:val="36"/>
        </w:rPr>
      </w:pPr>
      <w:r w:rsidRPr="00947645">
        <w:rPr>
          <w:sz w:val="36"/>
          <w:szCs w:val="36"/>
        </w:rPr>
        <w:t>SISTEMA GESTOR DE VACACIONES</w:t>
      </w:r>
    </w:p>
    <w:p w14:paraId="00639339" w14:textId="77777777" w:rsidR="00AE7F9E" w:rsidRDefault="00AE7F9E">
      <w:pPr>
        <w:spacing w:after="160"/>
        <w:jc w:val="left"/>
      </w:pPr>
    </w:p>
    <w:p w14:paraId="3A38B75C" w14:textId="384BE8BA" w:rsidR="001A6FF8" w:rsidRDefault="003D1E3C" w:rsidP="003D1E3C">
      <w:pPr>
        <w:spacing w:after="160"/>
      </w:pPr>
      <w:r w:rsidRPr="003D1E3C">
        <w:t xml:space="preserve">Colabora </w:t>
      </w:r>
      <w:r>
        <w:t xml:space="preserve">se plantea como </w:t>
      </w:r>
      <w:r w:rsidRPr="003D1E3C">
        <w:t>el motor de autogestión y control operativo diseñado para administrar el ciclo de vida de las vacaciones y ausencias de</w:t>
      </w:r>
      <w:r>
        <w:t xml:space="preserve"> personal en unidades de negocio de una organización</w:t>
      </w:r>
      <w:r w:rsidRPr="003D1E3C">
        <w:t xml:space="preserve">. </w:t>
      </w:r>
      <w:r>
        <w:t xml:space="preserve">Contempla </w:t>
      </w:r>
      <w:r w:rsidRPr="003D1E3C">
        <w:t>asegura</w:t>
      </w:r>
      <w:r>
        <w:t>r</w:t>
      </w:r>
      <w:r w:rsidRPr="003D1E3C">
        <w:t xml:space="preserve"> la precisión absoluta en el cálculo de saldos por antigüedad, automatiza el cumplimiento de los plazos legales de disfrute y garantiza la continuidad del negocio mediante un flujo híbrido de aprobaciones.</w:t>
      </w:r>
      <w:r>
        <w:t xml:space="preserve"> </w:t>
      </w:r>
    </w:p>
    <w:p w14:paraId="5690153C" w14:textId="091932CA" w:rsidR="003D1E3C" w:rsidRDefault="003D1E3C" w:rsidP="003D1E3C">
      <w:pPr>
        <w:spacing w:after="160"/>
      </w:pPr>
      <w:r>
        <w:t>El presente documento solo define conceptos, análisis y flujos de control del sistema gestor de vacaciones.</w:t>
      </w:r>
    </w:p>
    <w:p w14:paraId="272A5979" w14:textId="77777777" w:rsidR="00AE7F9E" w:rsidRDefault="00AE7F9E">
      <w:pPr>
        <w:spacing w:after="160"/>
        <w:jc w:val="left"/>
      </w:pPr>
    </w:p>
    <w:p w14:paraId="7411B3ED" w14:textId="77777777" w:rsidR="00AE7F9E" w:rsidRDefault="00AE7F9E">
      <w:pPr>
        <w:spacing w:after="160"/>
        <w:jc w:val="left"/>
      </w:pPr>
    </w:p>
    <w:p w14:paraId="6B29CB16" w14:textId="77777777" w:rsidR="00AE7F9E" w:rsidRDefault="00AE7F9E">
      <w:pPr>
        <w:spacing w:after="160"/>
        <w:jc w:val="left"/>
      </w:pPr>
    </w:p>
    <w:p w14:paraId="4B345A29" w14:textId="77777777" w:rsidR="00AE7F9E" w:rsidRDefault="00AE7F9E">
      <w:pPr>
        <w:spacing w:after="160"/>
        <w:jc w:val="left"/>
      </w:pPr>
    </w:p>
    <w:p w14:paraId="1B2A8FA7" w14:textId="77777777" w:rsidR="00AE7F9E" w:rsidRDefault="00AE7F9E">
      <w:pPr>
        <w:spacing w:after="160"/>
        <w:jc w:val="left"/>
      </w:pPr>
    </w:p>
    <w:p w14:paraId="04967CA4" w14:textId="77777777" w:rsidR="00AE7F9E" w:rsidRDefault="00AE7F9E">
      <w:pPr>
        <w:spacing w:after="160"/>
        <w:jc w:val="left"/>
      </w:pPr>
    </w:p>
    <w:p w14:paraId="125C2610" w14:textId="77777777" w:rsidR="00AE7F9E" w:rsidRDefault="00AE7F9E">
      <w:pPr>
        <w:spacing w:after="160"/>
        <w:jc w:val="left"/>
      </w:pPr>
    </w:p>
    <w:p w14:paraId="62C3CDE5" w14:textId="77777777" w:rsidR="003D1E3C" w:rsidRDefault="003D1E3C">
      <w:pPr>
        <w:spacing w:after="160"/>
        <w:jc w:val="left"/>
      </w:pPr>
    </w:p>
    <w:p w14:paraId="4FBF8EAA" w14:textId="77777777" w:rsidR="00F52033" w:rsidRDefault="00F52033">
      <w:pPr>
        <w:spacing w:after="160"/>
        <w:jc w:val="left"/>
      </w:pPr>
    </w:p>
    <w:p w14:paraId="72C294E3" w14:textId="33A09DC1" w:rsidR="00605010" w:rsidRDefault="003A7A15">
      <w:pPr>
        <w:spacing w:after="160"/>
        <w:jc w:val="left"/>
      </w:pPr>
      <w:r>
        <w:t>___</w:t>
      </w:r>
    </w:p>
    <w:p w14:paraId="5971637E" w14:textId="08412E30" w:rsidR="00605010" w:rsidRDefault="003A7A15" w:rsidP="00605010">
      <w:pPr>
        <w:spacing w:after="0"/>
        <w:jc w:val="left"/>
      </w:pPr>
      <w:r>
        <w:t xml:space="preserve">Elaboró: </w:t>
      </w:r>
      <w:r w:rsidR="00605010">
        <w:t>Pablo Reyes Lorenzo</w:t>
      </w:r>
    </w:p>
    <w:p w14:paraId="636516DC" w14:textId="3A31B87E" w:rsidR="00605010" w:rsidRDefault="003A7A15" w:rsidP="00605010">
      <w:pPr>
        <w:spacing w:after="0"/>
        <w:jc w:val="left"/>
      </w:pPr>
      <w:r>
        <w:t xml:space="preserve">Revisión: </w:t>
      </w:r>
      <w:proofErr w:type="gramStart"/>
      <w:r w:rsidR="00605010">
        <w:t>Enero</w:t>
      </w:r>
      <w:proofErr w:type="gramEnd"/>
      <w:r w:rsidR="00605010">
        <w:t xml:space="preserve"> 2026</w:t>
      </w:r>
      <w:r w:rsidR="00605010">
        <w:br w:type="page"/>
      </w:r>
    </w:p>
    <w:p w14:paraId="425ADFEC" w14:textId="0E941E8F" w:rsidR="003E77C3" w:rsidRPr="00AA16BB" w:rsidRDefault="003E77C3" w:rsidP="00AA16BB">
      <w:pPr>
        <w:pStyle w:val="Ttulo2"/>
      </w:pPr>
      <w:r w:rsidRPr="00AA16BB">
        <w:lastRenderedPageBreak/>
        <w:t xml:space="preserve">MARCO LEGAL (LFT </w:t>
      </w:r>
      <w:proofErr w:type="spellStart"/>
      <w:r w:rsidRPr="00AA16BB">
        <w:t>Art.76</w:t>
      </w:r>
      <w:proofErr w:type="spellEnd"/>
      <w:r w:rsidRPr="00AA16BB">
        <w:t>-81)</w:t>
      </w:r>
    </w:p>
    <w:p w14:paraId="0F147B5B" w14:textId="0053E8CB" w:rsidR="00AA16BB" w:rsidRPr="00AA16BB" w:rsidRDefault="00AA16BB" w:rsidP="00450CB1">
      <w:pPr>
        <w:pStyle w:val="Ttulo3"/>
      </w:pPr>
      <w:r w:rsidRPr="00AA16BB">
        <w:t>Festivos Oficiales (</w:t>
      </w:r>
      <w:r w:rsidR="001A0C02">
        <w:t>Art. 74</w:t>
      </w:r>
      <w:r w:rsidRPr="00AA16BB">
        <w:t>)</w:t>
      </w:r>
    </w:p>
    <w:p w14:paraId="57F5AA24" w14:textId="75606BCD" w:rsidR="003E77C3" w:rsidRDefault="003E77C3" w:rsidP="00AA16BB">
      <w:r w:rsidRPr="000A4B8D">
        <w:t xml:space="preserve">Acorde a la LFT en México. Al calcular periodos vacacionales, aplica la siguiente restricción obligatoria: Los días festivos oficiales estipulados en el Art. 74 de la Ley Federal del Trabajo </w:t>
      </w:r>
      <w:r w:rsidRPr="001A0C02">
        <w:rPr>
          <w:b/>
          <w:bCs/>
        </w:rPr>
        <w:t>NO deben contabilizarse como días de vacaciones</w:t>
      </w:r>
      <w:r w:rsidRPr="000A4B8D">
        <w:t>. Si un día festivo cae dentro del rango de fechas solicitado por el empleado, el sistema debe omitirlo del conteo y mantener intacto el saldo de vacaciones del usuario para esa fecha específica.</w:t>
      </w:r>
    </w:p>
    <w:p w14:paraId="2D2F3F9F" w14:textId="2E71A11C" w:rsidR="001A0C02" w:rsidRDefault="00FA4C0D" w:rsidP="00FA4456">
      <w:pPr>
        <w:pStyle w:val="Prrafodelista"/>
        <w:numPr>
          <w:ilvl w:val="0"/>
          <w:numId w:val="3"/>
        </w:numPr>
        <w:ind w:left="720"/>
      </w:pPr>
      <w:r w:rsidRPr="00FA4C0D">
        <w:rPr>
          <w:b/>
          <w:bCs/>
        </w:rPr>
        <w:t>Regla:</w:t>
      </w:r>
      <w:r w:rsidRPr="00FA4C0D">
        <w:t xml:space="preserve"> Los días feriados por ley (Art. 74 LFT) son descansos obligatorios, </w:t>
      </w:r>
      <w:r w:rsidRPr="00FA4C0D">
        <w:rPr>
          <w:b/>
          <w:bCs/>
        </w:rPr>
        <w:t>no vacaciones</w:t>
      </w:r>
      <w:r w:rsidRPr="00FA4C0D">
        <w:t>.</w:t>
      </w:r>
    </w:p>
    <w:p w14:paraId="2C4CDADF" w14:textId="77777777" w:rsidR="00FA4456" w:rsidRDefault="00FA4456" w:rsidP="00FA4456">
      <w:pPr>
        <w:pStyle w:val="Prrafodelista"/>
      </w:pPr>
    </w:p>
    <w:p w14:paraId="0FE47828" w14:textId="08BDE92F" w:rsidR="00FA4C0D" w:rsidRPr="000A4B8D" w:rsidRDefault="00F22545" w:rsidP="00FA4456">
      <w:pPr>
        <w:pStyle w:val="Prrafodelista"/>
        <w:numPr>
          <w:ilvl w:val="0"/>
          <w:numId w:val="3"/>
        </w:numPr>
        <w:ind w:left="720"/>
      </w:pPr>
      <w:r w:rsidRPr="00F22545">
        <w:rPr>
          <w:b/>
          <w:bCs/>
        </w:rPr>
        <w:t>Criterios de Aplicación</w:t>
      </w:r>
      <w:r w:rsidR="00FA4C0D" w:rsidRPr="00FA4C0D">
        <w:rPr>
          <w:b/>
          <w:bCs/>
        </w:rPr>
        <w:t>:</w:t>
      </w:r>
      <w:r w:rsidR="00FA4C0D" w:rsidRPr="00FA4C0D">
        <w:t xml:space="preserve"> Si el empleado pide vacaciones en una semana que incluye el 16 de septiembre o el 25 de diciembre, </w:t>
      </w:r>
      <w:r w:rsidR="00FA4C0D">
        <w:t>el sistema</w:t>
      </w:r>
      <w:r w:rsidR="00FA4C0D" w:rsidRPr="00FA4C0D">
        <w:t xml:space="preserve"> debe </w:t>
      </w:r>
      <w:r w:rsidR="00FA4C0D" w:rsidRPr="00FA4C0D">
        <w:rPr>
          <w:b/>
          <w:bCs/>
        </w:rPr>
        <w:t>saltarse ese día</w:t>
      </w:r>
      <w:r w:rsidR="00FA4C0D" w:rsidRPr="00FA4C0D">
        <w:t xml:space="preserve"> en el conteo. El empleado disfruta el día, pero su saldo de vacaciones permanece intacto.</w:t>
      </w:r>
    </w:p>
    <w:p w14:paraId="755AD15C" w14:textId="662FEF21" w:rsidR="003E77C3" w:rsidRPr="003E77C3" w:rsidRDefault="003E77C3" w:rsidP="00450CB1">
      <w:pPr>
        <w:pStyle w:val="Ttulo3"/>
      </w:pPr>
      <w:r w:rsidRPr="003E77C3">
        <w:t>Días de descanso obligatorios</w:t>
      </w:r>
    </w:p>
    <w:p w14:paraId="0DDEEA53" w14:textId="6F504458" w:rsidR="003E77C3" w:rsidRDefault="003E77C3" w:rsidP="00AA16BB">
      <w:r w:rsidRPr="003E77C3">
        <w:t>Al calcular el periodo de vacaciones, excluye los días de descanso del conteo de días consumidos. Si una fecha solicitada coincide con un día de descanso programado del usuario, el sistema debe marcarlo como 'No Computable' y mantener intacto el saldo de vacaciones para ese día específico.</w:t>
      </w:r>
    </w:p>
    <w:p w14:paraId="49FA8B1A" w14:textId="50E9A9C3" w:rsidR="002B38ED" w:rsidRPr="00FA4456" w:rsidRDefault="002B38ED" w:rsidP="00FA4456">
      <w:pPr>
        <w:pStyle w:val="Prrafodelista"/>
        <w:numPr>
          <w:ilvl w:val="0"/>
          <w:numId w:val="2"/>
        </w:numPr>
        <w:ind w:left="720"/>
      </w:pPr>
      <w:r w:rsidRPr="002B38ED">
        <w:rPr>
          <w:b/>
          <w:bCs/>
        </w:rPr>
        <w:t>Regla:</w:t>
      </w:r>
      <w:r w:rsidRPr="002B38ED">
        <w:t xml:space="preserve"> Si el descanso semanal (ej. domingo) cae dentro de las vacaciones, </w:t>
      </w:r>
      <w:r w:rsidRPr="002B38ED">
        <w:rPr>
          <w:b/>
          <w:bCs/>
        </w:rPr>
        <w:t>no se cuenta</w:t>
      </w:r>
      <w:r w:rsidR="00FA4456">
        <w:rPr>
          <w:b/>
          <w:bCs/>
        </w:rPr>
        <w:t>.</w:t>
      </w:r>
    </w:p>
    <w:p w14:paraId="597E3290" w14:textId="77777777" w:rsidR="00FA4456" w:rsidRPr="002B38ED" w:rsidRDefault="00FA4456" w:rsidP="00FA4456">
      <w:pPr>
        <w:pStyle w:val="Prrafodelista"/>
      </w:pPr>
    </w:p>
    <w:p w14:paraId="16B8DD65" w14:textId="1186FAB8" w:rsidR="002B38ED" w:rsidRDefault="00704F78" w:rsidP="00FA4456">
      <w:pPr>
        <w:pStyle w:val="Prrafodelista"/>
        <w:numPr>
          <w:ilvl w:val="0"/>
          <w:numId w:val="2"/>
        </w:numPr>
        <w:ind w:left="720"/>
      </w:pPr>
      <w:r w:rsidRPr="00704F78">
        <w:rPr>
          <w:b/>
          <w:bCs/>
        </w:rPr>
        <w:t>Criterios de Aplicación</w:t>
      </w:r>
      <w:r w:rsidR="00F10FD1" w:rsidRPr="00704F78">
        <w:rPr>
          <w:b/>
          <w:bCs/>
        </w:rPr>
        <w:t>:</w:t>
      </w:r>
      <w:r w:rsidR="00F10FD1">
        <w:t xml:space="preserve"> </w:t>
      </w:r>
      <w:r w:rsidR="00FD4F93" w:rsidRPr="00FD4F93">
        <w:t>El sistema debe detectar la jornada del empleado</w:t>
      </w:r>
      <w:r w:rsidR="00F10FD1">
        <w:t xml:space="preserve"> al solicitar las vacaciones en períodos extendidos mayores a 7 días</w:t>
      </w:r>
      <w:r w:rsidR="00FD4F93" w:rsidRPr="00FD4F93">
        <w:t xml:space="preserve">. Si el rango pedido es de lunes a domingo, </w:t>
      </w:r>
      <w:r w:rsidR="00FD4F93">
        <w:t>el sistema gestor</w:t>
      </w:r>
      <w:r w:rsidR="00FD4F93" w:rsidRPr="00FD4F93">
        <w:t xml:space="preserve"> solo debe descontar </w:t>
      </w:r>
      <w:r w:rsidR="00FD4F93" w:rsidRPr="00FD4F93">
        <w:rPr>
          <w:b/>
          <w:bCs/>
        </w:rPr>
        <w:t>6 días</w:t>
      </w:r>
      <w:r w:rsidR="00FD4F93" w:rsidRPr="00FD4F93">
        <w:t>, protegiendo su día de descanso habitual.</w:t>
      </w:r>
    </w:p>
    <w:p w14:paraId="629D2384" w14:textId="53ADF59E" w:rsidR="003E77C3" w:rsidRDefault="003E77C3" w:rsidP="00450CB1">
      <w:pPr>
        <w:pStyle w:val="Ttulo3"/>
      </w:pPr>
      <w:r w:rsidRPr="003E77C3">
        <w:t>Derecho mínimo por antigüedad</w:t>
      </w:r>
    </w:p>
    <w:p w14:paraId="6E1FADED" w14:textId="060D655E" w:rsidR="003E77C3" w:rsidRDefault="003E77C3" w:rsidP="00AA16BB">
      <w:r w:rsidRPr="000A4B8D">
        <w:t>Tras un año de servicio</w:t>
      </w:r>
      <w:r w:rsidR="008D56B9">
        <w:t xml:space="preserve"> </w:t>
      </w:r>
      <w:r w:rsidR="008D56B9" w:rsidRPr="008D56B9">
        <w:t>conforme a la reforma del Art. 76 de la LFT</w:t>
      </w:r>
      <w:r w:rsidRPr="008D56B9">
        <w:t>, todo</w:t>
      </w:r>
      <w:r w:rsidRPr="000A4B8D">
        <w:t xml:space="preserve"> trabajador adquiere al menos 12 días laborables de vacaciones pagadas. Este período aumenta en 2 días por cada año adicional hasta llegar a 20 días al cumplir 5 años. A partir del sexto año se añaden 2 días cada 5 años (por ejemplo, del año 6 al 10 corresponde 22 días; del 11 al 15, 24 días; etc.).</w:t>
      </w:r>
    </w:p>
    <w:p w14:paraId="6EB7920F" w14:textId="4C38348B" w:rsidR="00CA1DB1" w:rsidRDefault="00CA1DB1" w:rsidP="00683546">
      <w:pPr>
        <w:pStyle w:val="Prrafodelista"/>
        <w:numPr>
          <w:ilvl w:val="0"/>
          <w:numId w:val="5"/>
        </w:numPr>
        <w:ind w:left="720"/>
      </w:pPr>
      <w:r w:rsidRPr="00CA1DB1">
        <w:rPr>
          <w:b/>
          <w:bCs/>
        </w:rPr>
        <w:t>Regla:</w:t>
      </w:r>
      <w:r w:rsidRPr="00CA1DB1">
        <w:t xml:space="preserve"> Tras el primer año de servicios, el trabajador tendrá derecho a </w:t>
      </w:r>
      <w:r w:rsidRPr="00CA1DB1">
        <w:rPr>
          <w:b/>
          <w:bCs/>
        </w:rPr>
        <w:t>12 días laborables</w:t>
      </w:r>
      <w:r w:rsidRPr="00CA1DB1">
        <w:t xml:space="preserve"> de vacaciones, aumentando </w:t>
      </w:r>
      <w:r w:rsidRPr="00CA1DB1">
        <w:rPr>
          <w:b/>
          <w:bCs/>
        </w:rPr>
        <w:t>2 días</w:t>
      </w:r>
      <w:r w:rsidRPr="00CA1DB1">
        <w:t xml:space="preserve"> por cada año subsecuente hasta llegar a </w:t>
      </w:r>
      <w:r w:rsidRPr="00CA1DB1">
        <w:rPr>
          <w:b/>
          <w:bCs/>
        </w:rPr>
        <w:t>20</w:t>
      </w:r>
      <w:r w:rsidRPr="00CA1DB1">
        <w:t xml:space="preserve">. A partir del sexto año, el incremento será de </w:t>
      </w:r>
      <w:r w:rsidRPr="00CA1DB1">
        <w:rPr>
          <w:b/>
          <w:bCs/>
        </w:rPr>
        <w:t>2 días por cada 5 años</w:t>
      </w:r>
      <w:r w:rsidRPr="00CA1DB1">
        <w:t xml:space="preserve"> de servicio.</w:t>
      </w:r>
    </w:p>
    <w:p w14:paraId="4AFB0C07" w14:textId="77777777" w:rsidR="00FA4456" w:rsidRPr="00CA1DB1" w:rsidRDefault="00FA4456" w:rsidP="00FA4456">
      <w:pPr>
        <w:pStyle w:val="Prrafodelista"/>
      </w:pPr>
    </w:p>
    <w:p w14:paraId="4D7039CC" w14:textId="6D47EB81" w:rsidR="0090083C" w:rsidRDefault="00CA1DB1" w:rsidP="004E7923">
      <w:pPr>
        <w:pStyle w:val="Prrafodelista"/>
        <w:numPr>
          <w:ilvl w:val="0"/>
          <w:numId w:val="5"/>
        </w:numPr>
        <w:spacing w:before="240"/>
        <w:ind w:left="720"/>
      </w:pPr>
      <w:r w:rsidRPr="00CA1DB1">
        <w:rPr>
          <w:b/>
          <w:bCs/>
        </w:rPr>
        <w:t>Criterios de Aplicación:</w:t>
      </w:r>
      <w:r w:rsidRPr="00CA1DB1">
        <w:t xml:space="preserve"> El sistema debe ejecutar una validación de "Aniversario Laboral" cada 24 horas. Al detectar que un usuario cumple un año adicional de antigüedad, deberá:</w:t>
      </w:r>
    </w:p>
    <w:p w14:paraId="14407113" w14:textId="2B5D9D54" w:rsidR="00CA1DB1" w:rsidRPr="00CA1DB1" w:rsidRDefault="00CA1DB1" w:rsidP="0090083C">
      <w:pPr>
        <w:pStyle w:val="Prrafodelista"/>
        <w:numPr>
          <w:ilvl w:val="0"/>
          <w:numId w:val="7"/>
        </w:numPr>
        <w:tabs>
          <w:tab w:val="num" w:pos="1080"/>
        </w:tabs>
        <w:spacing w:before="240" w:after="0"/>
      </w:pPr>
      <w:r w:rsidRPr="00CA1DB1">
        <w:t>Identificar el rango de años correspondiente según la tabla legal vigente.</w:t>
      </w:r>
    </w:p>
    <w:p w14:paraId="3A1595F4" w14:textId="274952F9" w:rsidR="00CA1DB1" w:rsidRDefault="00CA1DB1" w:rsidP="0090083C">
      <w:pPr>
        <w:pStyle w:val="Prrafodelista"/>
        <w:numPr>
          <w:ilvl w:val="0"/>
          <w:numId w:val="7"/>
        </w:numPr>
        <w:spacing w:before="240" w:after="0"/>
      </w:pPr>
      <w:r w:rsidRPr="00CA1DB1">
        <w:t>Acreditar el nuevo paquete de días al saldo del usuario.</w:t>
      </w:r>
    </w:p>
    <w:p w14:paraId="79A2D056" w14:textId="77777777" w:rsidR="00424742" w:rsidRDefault="00424742" w:rsidP="00424742">
      <w:pPr>
        <w:spacing w:after="0"/>
      </w:pPr>
    </w:p>
    <w:p w14:paraId="57EEBE36" w14:textId="11F191E9" w:rsidR="00254EF6" w:rsidRPr="00254EF6" w:rsidRDefault="00254EF6" w:rsidP="00C6563B">
      <w:pPr>
        <w:pStyle w:val="Descripcin"/>
      </w:pPr>
      <w:r w:rsidRPr="00254EF6">
        <w:t xml:space="preserve">Tabla </w:t>
      </w:r>
      <w:r w:rsidR="00781352">
        <w:fldChar w:fldCharType="begin"/>
      </w:r>
      <w:r w:rsidR="00781352">
        <w:instrText xml:space="preserve"> SEQ Tabla \* ARABIC </w:instrText>
      </w:r>
      <w:r w:rsidR="00781352">
        <w:fldChar w:fldCharType="separate"/>
      </w:r>
      <w:r w:rsidR="00953CC1">
        <w:rPr>
          <w:noProof/>
        </w:rPr>
        <w:t>1</w:t>
      </w:r>
      <w:r w:rsidR="00781352">
        <w:fldChar w:fldCharType="end"/>
      </w:r>
      <w:r w:rsidRPr="00254EF6">
        <w:t xml:space="preserve">. </w:t>
      </w:r>
      <w:r w:rsidRPr="00254EF6">
        <w:br/>
        <w:t>Referencia para cómputo de saldos</w:t>
      </w:r>
    </w:p>
    <w:tbl>
      <w:tblPr>
        <w:tblStyle w:val="Tablaconcuadrcula"/>
        <w:tblW w:w="0" w:type="auto"/>
        <w:tblLook w:val="04A0" w:firstRow="1" w:lastRow="0" w:firstColumn="1" w:lastColumn="0" w:noHBand="0" w:noVBand="1"/>
      </w:tblPr>
      <w:tblGrid>
        <w:gridCol w:w="1736"/>
        <w:gridCol w:w="1842"/>
        <w:gridCol w:w="2834"/>
      </w:tblGrid>
      <w:tr w:rsidR="00424742" w:rsidRPr="00424742" w14:paraId="086A475E" w14:textId="77777777" w:rsidTr="00BB69EB">
        <w:tc>
          <w:tcPr>
            <w:tcW w:w="0" w:type="auto"/>
            <w:hideMark/>
          </w:tcPr>
          <w:p w14:paraId="1963615A" w14:textId="77777777" w:rsidR="00424742" w:rsidRPr="00424742" w:rsidRDefault="00424742" w:rsidP="00424742">
            <w:pPr>
              <w:spacing w:after="0" w:line="278" w:lineRule="auto"/>
            </w:pPr>
            <w:r w:rsidRPr="00424742">
              <w:rPr>
                <w:b/>
                <w:bCs/>
              </w:rPr>
              <w:t>Años cumplidos</w:t>
            </w:r>
          </w:p>
        </w:tc>
        <w:tc>
          <w:tcPr>
            <w:tcW w:w="0" w:type="auto"/>
            <w:hideMark/>
          </w:tcPr>
          <w:p w14:paraId="149A78DD" w14:textId="77777777" w:rsidR="00424742" w:rsidRPr="00424742" w:rsidRDefault="00424742" w:rsidP="00424742">
            <w:pPr>
              <w:spacing w:after="0" w:line="278" w:lineRule="auto"/>
            </w:pPr>
            <w:r w:rsidRPr="00424742">
              <w:rPr>
                <w:b/>
                <w:bCs/>
              </w:rPr>
              <w:t>Días acreditados</w:t>
            </w:r>
          </w:p>
        </w:tc>
        <w:tc>
          <w:tcPr>
            <w:tcW w:w="0" w:type="auto"/>
            <w:hideMark/>
          </w:tcPr>
          <w:p w14:paraId="051B6E7C" w14:textId="77777777" w:rsidR="00424742" w:rsidRPr="00424742" w:rsidRDefault="00424742" w:rsidP="00424742">
            <w:pPr>
              <w:spacing w:after="0" w:line="278" w:lineRule="auto"/>
            </w:pPr>
            <w:r w:rsidRPr="00424742">
              <w:rPr>
                <w:b/>
                <w:bCs/>
              </w:rPr>
              <w:t>Progresión</w:t>
            </w:r>
          </w:p>
        </w:tc>
      </w:tr>
      <w:tr w:rsidR="00424742" w:rsidRPr="00424742" w14:paraId="701F6995" w14:textId="77777777" w:rsidTr="00BB69EB">
        <w:tc>
          <w:tcPr>
            <w:tcW w:w="0" w:type="auto"/>
            <w:hideMark/>
          </w:tcPr>
          <w:p w14:paraId="70409D17" w14:textId="77777777" w:rsidR="00424742" w:rsidRPr="00424742" w:rsidRDefault="00424742" w:rsidP="00424742">
            <w:pPr>
              <w:spacing w:after="0" w:line="278" w:lineRule="auto"/>
            </w:pPr>
            <w:r w:rsidRPr="00424742">
              <w:t>1 año</w:t>
            </w:r>
          </w:p>
        </w:tc>
        <w:tc>
          <w:tcPr>
            <w:tcW w:w="0" w:type="auto"/>
            <w:hideMark/>
          </w:tcPr>
          <w:p w14:paraId="79D7612E" w14:textId="77777777" w:rsidR="00424742" w:rsidRPr="00424742" w:rsidRDefault="00424742" w:rsidP="00424742">
            <w:pPr>
              <w:spacing w:after="0" w:line="278" w:lineRule="auto"/>
            </w:pPr>
            <w:r w:rsidRPr="00424742">
              <w:t>12 días</w:t>
            </w:r>
          </w:p>
        </w:tc>
        <w:tc>
          <w:tcPr>
            <w:tcW w:w="0" w:type="auto"/>
            <w:hideMark/>
          </w:tcPr>
          <w:p w14:paraId="56B81C38" w14:textId="77777777" w:rsidR="00424742" w:rsidRPr="00424742" w:rsidRDefault="00424742" w:rsidP="00424742">
            <w:pPr>
              <w:spacing w:after="0" w:line="278" w:lineRule="auto"/>
            </w:pPr>
            <w:r w:rsidRPr="00424742">
              <w:t>Base inicial</w:t>
            </w:r>
          </w:p>
        </w:tc>
      </w:tr>
      <w:tr w:rsidR="00424742" w:rsidRPr="00424742" w14:paraId="3A990F49" w14:textId="77777777" w:rsidTr="00BB69EB">
        <w:tc>
          <w:tcPr>
            <w:tcW w:w="0" w:type="auto"/>
            <w:hideMark/>
          </w:tcPr>
          <w:p w14:paraId="00225FC9" w14:textId="77777777" w:rsidR="00424742" w:rsidRPr="00424742" w:rsidRDefault="00424742" w:rsidP="00424742">
            <w:pPr>
              <w:spacing w:after="0" w:line="278" w:lineRule="auto"/>
            </w:pPr>
            <w:r w:rsidRPr="00424742">
              <w:t>2 años</w:t>
            </w:r>
          </w:p>
        </w:tc>
        <w:tc>
          <w:tcPr>
            <w:tcW w:w="0" w:type="auto"/>
            <w:hideMark/>
          </w:tcPr>
          <w:p w14:paraId="41C14FCD" w14:textId="77777777" w:rsidR="00424742" w:rsidRPr="00424742" w:rsidRDefault="00424742" w:rsidP="00424742">
            <w:pPr>
              <w:spacing w:after="0" w:line="278" w:lineRule="auto"/>
            </w:pPr>
            <w:r w:rsidRPr="00424742">
              <w:t>14 días</w:t>
            </w:r>
          </w:p>
        </w:tc>
        <w:tc>
          <w:tcPr>
            <w:tcW w:w="0" w:type="auto"/>
            <w:hideMark/>
          </w:tcPr>
          <w:p w14:paraId="301F44A4" w14:textId="77777777" w:rsidR="00424742" w:rsidRPr="00424742" w:rsidRDefault="00424742" w:rsidP="00424742">
            <w:pPr>
              <w:spacing w:after="0" w:line="278" w:lineRule="auto"/>
            </w:pPr>
            <w:r w:rsidRPr="00424742">
              <w:t>+2 días</w:t>
            </w:r>
          </w:p>
        </w:tc>
      </w:tr>
      <w:tr w:rsidR="00424742" w:rsidRPr="00424742" w14:paraId="3A9F0CC2" w14:textId="77777777" w:rsidTr="00BB69EB">
        <w:tc>
          <w:tcPr>
            <w:tcW w:w="0" w:type="auto"/>
            <w:hideMark/>
          </w:tcPr>
          <w:p w14:paraId="1CEC36D8" w14:textId="77777777" w:rsidR="00424742" w:rsidRPr="00424742" w:rsidRDefault="00424742" w:rsidP="00424742">
            <w:pPr>
              <w:spacing w:after="0" w:line="278" w:lineRule="auto"/>
            </w:pPr>
            <w:r w:rsidRPr="00424742">
              <w:lastRenderedPageBreak/>
              <w:t>3 años</w:t>
            </w:r>
          </w:p>
        </w:tc>
        <w:tc>
          <w:tcPr>
            <w:tcW w:w="0" w:type="auto"/>
            <w:hideMark/>
          </w:tcPr>
          <w:p w14:paraId="2D00AF59" w14:textId="77777777" w:rsidR="00424742" w:rsidRPr="00424742" w:rsidRDefault="00424742" w:rsidP="00424742">
            <w:pPr>
              <w:spacing w:after="0" w:line="278" w:lineRule="auto"/>
            </w:pPr>
            <w:r w:rsidRPr="00424742">
              <w:t>16 días</w:t>
            </w:r>
          </w:p>
        </w:tc>
        <w:tc>
          <w:tcPr>
            <w:tcW w:w="0" w:type="auto"/>
            <w:hideMark/>
          </w:tcPr>
          <w:p w14:paraId="0E53A9A0" w14:textId="77777777" w:rsidR="00424742" w:rsidRPr="00424742" w:rsidRDefault="00424742" w:rsidP="00424742">
            <w:pPr>
              <w:spacing w:after="0" w:line="278" w:lineRule="auto"/>
            </w:pPr>
            <w:r w:rsidRPr="00424742">
              <w:t>+2 días</w:t>
            </w:r>
          </w:p>
        </w:tc>
      </w:tr>
      <w:tr w:rsidR="00424742" w:rsidRPr="00424742" w14:paraId="07ECECA6" w14:textId="77777777" w:rsidTr="00BB69EB">
        <w:tc>
          <w:tcPr>
            <w:tcW w:w="0" w:type="auto"/>
            <w:hideMark/>
          </w:tcPr>
          <w:p w14:paraId="02B939B5" w14:textId="77777777" w:rsidR="00424742" w:rsidRPr="00424742" w:rsidRDefault="00424742" w:rsidP="00424742">
            <w:pPr>
              <w:spacing w:after="0" w:line="278" w:lineRule="auto"/>
            </w:pPr>
            <w:r w:rsidRPr="00424742">
              <w:t>4 años</w:t>
            </w:r>
          </w:p>
        </w:tc>
        <w:tc>
          <w:tcPr>
            <w:tcW w:w="0" w:type="auto"/>
            <w:hideMark/>
          </w:tcPr>
          <w:p w14:paraId="16E79652" w14:textId="77777777" w:rsidR="00424742" w:rsidRPr="00424742" w:rsidRDefault="00424742" w:rsidP="00424742">
            <w:pPr>
              <w:spacing w:after="0" w:line="278" w:lineRule="auto"/>
            </w:pPr>
            <w:r w:rsidRPr="00424742">
              <w:t>18 días</w:t>
            </w:r>
          </w:p>
        </w:tc>
        <w:tc>
          <w:tcPr>
            <w:tcW w:w="0" w:type="auto"/>
            <w:hideMark/>
          </w:tcPr>
          <w:p w14:paraId="4D7E78CB" w14:textId="77777777" w:rsidR="00424742" w:rsidRPr="00424742" w:rsidRDefault="00424742" w:rsidP="00424742">
            <w:pPr>
              <w:spacing w:after="0" w:line="278" w:lineRule="auto"/>
            </w:pPr>
            <w:r w:rsidRPr="00424742">
              <w:t>+2 días</w:t>
            </w:r>
          </w:p>
        </w:tc>
      </w:tr>
      <w:tr w:rsidR="00424742" w:rsidRPr="00424742" w14:paraId="27E5A954" w14:textId="77777777" w:rsidTr="00BB69EB">
        <w:tc>
          <w:tcPr>
            <w:tcW w:w="0" w:type="auto"/>
            <w:shd w:val="clear" w:color="auto" w:fill="D9D9D9" w:themeFill="background1" w:themeFillShade="D9"/>
            <w:hideMark/>
          </w:tcPr>
          <w:p w14:paraId="273F5B2C" w14:textId="77777777" w:rsidR="00424742" w:rsidRPr="00424742" w:rsidRDefault="00424742" w:rsidP="00424742">
            <w:pPr>
              <w:spacing w:after="0" w:line="278" w:lineRule="auto"/>
              <w:rPr>
                <w:b/>
                <w:bCs/>
              </w:rPr>
            </w:pPr>
            <w:r w:rsidRPr="00424742">
              <w:rPr>
                <w:b/>
                <w:bCs/>
              </w:rPr>
              <w:t>5 años</w:t>
            </w:r>
          </w:p>
        </w:tc>
        <w:tc>
          <w:tcPr>
            <w:tcW w:w="0" w:type="auto"/>
            <w:shd w:val="clear" w:color="auto" w:fill="D9D9D9" w:themeFill="background1" w:themeFillShade="D9"/>
            <w:hideMark/>
          </w:tcPr>
          <w:p w14:paraId="449969AC" w14:textId="77777777" w:rsidR="00424742" w:rsidRPr="00424742" w:rsidRDefault="00424742" w:rsidP="00424742">
            <w:pPr>
              <w:spacing w:after="0" w:line="278" w:lineRule="auto"/>
              <w:rPr>
                <w:b/>
                <w:bCs/>
              </w:rPr>
            </w:pPr>
            <w:r w:rsidRPr="00424742">
              <w:rPr>
                <w:b/>
                <w:bCs/>
              </w:rPr>
              <w:t>20 días</w:t>
            </w:r>
          </w:p>
        </w:tc>
        <w:tc>
          <w:tcPr>
            <w:tcW w:w="0" w:type="auto"/>
            <w:shd w:val="clear" w:color="auto" w:fill="D9D9D9" w:themeFill="background1" w:themeFillShade="D9"/>
            <w:hideMark/>
          </w:tcPr>
          <w:p w14:paraId="4C77B849" w14:textId="77777777" w:rsidR="00424742" w:rsidRPr="00424742" w:rsidRDefault="00424742" w:rsidP="00424742">
            <w:pPr>
              <w:spacing w:after="0" w:line="278" w:lineRule="auto"/>
              <w:rPr>
                <w:b/>
                <w:bCs/>
              </w:rPr>
            </w:pPr>
            <w:r w:rsidRPr="00424742">
              <w:rPr>
                <w:b/>
                <w:bCs/>
              </w:rPr>
              <w:t>Límite de incremento anual</w:t>
            </w:r>
          </w:p>
        </w:tc>
      </w:tr>
      <w:tr w:rsidR="00424742" w:rsidRPr="00424742" w14:paraId="190F1D20" w14:textId="77777777" w:rsidTr="00BB69EB">
        <w:tc>
          <w:tcPr>
            <w:tcW w:w="0" w:type="auto"/>
            <w:hideMark/>
          </w:tcPr>
          <w:p w14:paraId="309DC911" w14:textId="77777777" w:rsidR="00424742" w:rsidRPr="00424742" w:rsidRDefault="00424742" w:rsidP="00424742">
            <w:pPr>
              <w:spacing w:after="0" w:line="278" w:lineRule="auto"/>
            </w:pPr>
            <w:r w:rsidRPr="00424742">
              <w:t>6 a 10 años</w:t>
            </w:r>
          </w:p>
        </w:tc>
        <w:tc>
          <w:tcPr>
            <w:tcW w:w="0" w:type="auto"/>
            <w:hideMark/>
          </w:tcPr>
          <w:p w14:paraId="30376AF1" w14:textId="77777777" w:rsidR="00424742" w:rsidRPr="00424742" w:rsidRDefault="00424742" w:rsidP="00424742">
            <w:pPr>
              <w:spacing w:after="0" w:line="278" w:lineRule="auto"/>
            </w:pPr>
            <w:r w:rsidRPr="00424742">
              <w:t>22 días</w:t>
            </w:r>
          </w:p>
        </w:tc>
        <w:tc>
          <w:tcPr>
            <w:tcW w:w="0" w:type="auto"/>
            <w:hideMark/>
          </w:tcPr>
          <w:p w14:paraId="590E6A41" w14:textId="77777777" w:rsidR="00424742" w:rsidRPr="00424742" w:rsidRDefault="00424742" w:rsidP="00424742">
            <w:pPr>
              <w:spacing w:after="0" w:line="278" w:lineRule="auto"/>
            </w:pPr>
            <w:r w:rsidRPr="00424742">
              <w:t>+2 días por cada 5 años</w:t>
            </w:r>
          </w:p>
        </w:tc>
      </w:tr>
      <w:tr w:rsidR="00424742" w:rsidRPr="00424742" w14:paraId="3634BB39" w14:textId="77777777" w:rsidTr="00BB69EB">
        <w:tc>
          <w:tcPr>
            <w:tcW w:w="0" w:type="auto"/>
            <w:hideMark/>
          </w:tcPr>
          <w:p w14:paraId="73DD2279" w14:textId="77777777" w:rsidR="00424742" w:rsidRPr="00424742" w:rsidRDefault="00424742" w:rsidP="00424742">
            <w:pPr>
              <w:spacing w:after="0" w:line="278" w:lineRule="auto"/>
            </w:pPr>
            <w:r w:rsidRPr="00424742">
              <w:t>11 a 15 años</w:t>
            </w:r>
          </w:p>
        </w:tc>
        <w:tc>
          <w:tcPr>
            <w:tcW w:w="0" w:type="auto"/>
            <w:hideMark/>
          </w:tcPr>
          <w:p w14:paraId="05807199" w14:textId="77777777" w:rsidR="00424742" w:rsidRPr="00424742" w:rsidRDefault="00424742" w:rsidP="00424742">
            <w:pPr>
              <w:spacing w:after="0" w:line="278" w:lineRule="auto"/>
            </w:pPr>
            <w:r w:rsidRPr="00424742">
              <w:t>24 días</w:t>
            </w:r>
          </w:p>
        </w:tc>
        <w:tc>
          <w:tcPr>
            <w:tcW w:w="0" w:type="auto"/>
            <w:hideMark/>
          </w:tcPr>
          <w:p w14:paraId="2B92B4F4" w14:textId="77777777" w:rsidR="00424742" w:rsidRPr="00424742" w:rsidRDefault="00424742" w:rsidP="00424742">
            <w:pPr>
              <w:spacing w:after="0" w:line="278" w:lineRule="auto"/>
            </w:pPr>
            <w:r w:rsidRPr="00424742">
              <w:t>+2 días por cada 5 años</w:t>
            </w:r>
          </w:p>
        </w:tc>
      </w:tr>
    </w:tbl>
    <w:p w14:paraId="12D1C584" w14:textId="77777777" w:rsidR="00424742" w:rsidRDefault="00424742" w:rsidP="00424742">
      <w:pPr>
        <w:spacing w:after="0"/>
      </w:pPr>
    </w:p>
    <w:p w14:paraId="4E66752F" w14:textId="44FE5ACB" w:rsidR="0075702C" w:rsidRDefault="002F277B" w:rsidP="002F277B">
      <w:pPr>
        <w:pStyle w:val="Ttulo3"/>
      </w:pPr>
      <w:r w:rsidRPr="002F277B">
        <w:t>Plazo de disfrute de vacaciones (6 meses)</w:t>
      </w:r>
    </w:p>
    <w:p w14:paraId="6651AC38" w14:textId="4027802C" w:rsidR="002F277B" w:rsidRDefault="00BB69EB" w:rsidP="002F277B">
      <w:r w:rsidRPr="00751551">
        <w:t>Para dar</w:t>
      </w:r>
      <w:r w:rsidRPr="00BB69EB">
        <w:t xml:space="preserve"> cumplimiento al Art. 81 de la LFT, el sistema supervisa que el periodo vacacional se otorgue y disfrute dentro del tiempo legal establecido, evitando el acumulamiento excesivo y garantizando el descanso oportuno del colaborador.</w:t>
      </w:r>
    </w:p>
    <w:p w14:paraId="1E6A4FC5" w14:textId="77777777" w:rsidR="0090083C" w:rsidRDefault="00320B4B" w:rsidP="0090083C">
      <w:pPr>
        <w:pStyle w:val="Prrafodelista"/>
        <w:numPr>
          <w:ilvl w:val="0"/>
          <w:numId w:val="6"/>
        </w:numPr>
      </w:pPr>
      <w:r w:rsidRPr="00320B4B">
        <w:rPr>
          <w:b/>
          <w:bCs/>
        </w:rPr>
        <w:t>Regla:</w:t>
      </w:r>
      <w:r w:rsidRPr="00320B4B">
        <w:t xml:space="preserve"> Las vacaciones deben concederse y disfrutarse obligatoriamente dentro de los 6 meses siguientes al cumplimiento del aniversario laboral. El empleador tiene la responsabilidad de facilitar este periodo antes de que concluya dicho plazo.</w:t>
      </w:r>
    </w:p>
    <w:p w14:paraId="76DFC7AE" w14:textId="77777777" w:rsidR="00FA4456" w:rsidRDefault="00FA4456" w:rsidP="00FA4456">
      <w:pPr>
        <w:pStyle w:val="Prrafodelista"/>
      </w:pPr>
    </w:p>
    <w:p w14:paraId="78138811" w14:textId="77777777" w:rsidR="004E7923" w:rsidRDefault="0090083C" w:rsidP="00237079">
      <w:pPr>
        <w:pStyle w:val="Prrafodelista"/>
        <w:numPr>
          <w:ilvl w:val="0"/>
          <w:numId w:val="8"/>
        </w:numPr>
        <w:spacing w:after="0"/>
      </w:pPr>
      <w:r w:rsidRPr="004E7923">
        <w:rPr>
          <w:b/>
          <w:bCs/>
        </w:rPr>
        <w:t>Criterios de Aplicación:</w:t>
      </w:r>
      <w:r w:rsidRPr="0090083C">
        <w:t xml:space="preserve"> El sistema establece un cronograma de vigencia para cada paquete de días generado. Al calcular la fecha límite (Aniversario + 6 meses), el gestor activa un protocolo de seguimiento que incluye:</w:t>
      </w:r>
    </w:p>
    <w:p w14:paraId="681EA9E6" w14:textId="77777777" w:rsidR="00FA4456" w:rsidRPr="00FA4456" w:rsidRDefault="00FA4456" w:rsidP="00FA4456">
      <w:pPr>
        <w:pStyle w:val="Prrafodelista"/>
        <w:spacing w:after="0"/>
        <w:rPr>
          <w:sz w:val="10"/>
          <w:szCs w:val="10"/>
        </w:rPr>
      </w:pPr>
    </w:p>
    <w:p w14:paraId="552920BA" w14:textId="77777777" w:rsidR="004E7923" w:rsidRDefault="0090083C" w:rsidP="004E7923">
      <w:pPr>
        <w:pStyle w:val="Prrafodelista"/>
        <w:numPr>
          <w:ilvl w:val="0"/>
          <w:numId w:val="9"/>
        </w:numPr>
        <w:spacing w:after="0"/>
      </w:pPr>
      <w:r w:rsidRPr="004E7923">
        <w:rPr>
          <w:b/>
          <w:bCs/>
        </w:rPr>
        <w:t>Prioridad de Consumo:</w:t>
      </w:r>
      <w:r w:rsidRPr="0090083C">
        <w:t xml:space="preserve"> El sistema descuenta automáticamente los días del periodo más antiguo (próximos a vencer) antes de utilizar los días del ciclo más reciente.</w:t>
      </w:r>
    </w:p>
    <w:p w14:paraId="13A1AC08" w14:textId="7BB9079C" w:rsidR="0009627D" w:rsidRDefault="0090083C" w:rsidP="00EA5632">
      <w:pPr>
        <w:pStyle w:val="Prrafodelista"/>
        <w:numPr>
          <w:ilvl w:val="0"/>
          <w:numId w:val="9"/>
        </w:numPr>
        <w:spacing w:after="0"/>
      </w:pPr>
      <w:r w:rsidRPr="004E7923">
        <w:rPr>
          <w:b/>
          <w:bCs/>
        </w:rPr>
        <w:t>Alertas de Cumplimiento:</w:t>
      </w:r>
      <w:r w:rsidRPr="0090083C">
        <w:t xml:space="preserve"> Emisión de notificaciones preventivas al colaborador y a su jefe inmediato 60 y 30 días antes de que expire el plazo de los 6 meses para asegurar su programación</w:t>
      </w:r>
      <w:r w:rsidR="0009627D">
        <w:t>.</w:t>
      </w:r>
    </w:p>
    <w:p w14:paraId="562AB5B5" w14:textId="77777777" w:rsidR="00EA5632" w:rsidRPr="00EA5632" w:rsidRDefault="00EA5632" w:rsidP="00EA5632">
      <w:pPr>
        <w:spacing w:after="0" w:line="276" w:lineRule="auto"/>
      </w:pPr>
    </w:p>
    <w:p w14:paraId="4C24985C" w14:textId="1744CF27" w:rsidR="00EA5632" w:rsidRPr="00254EF6" w:rsidRDefault="00EA5632" w:rsidP="00C6563B">
      <w:pPr>
        <w:pStyle w:val="Descripcin"/>
      </w:pPr>
      <w:r w:rsidRPr="00254EF6">
        <w:t xml:space="preserve">Tabla </w:t>
      </w:r>
      <w:r w:rsidR="00781352">
        <w:fldChar w:fldCharType="begin"/>
      </w:r>
      <w:r w:rsidR="00781352">
        <w:instrText xml:space="preserve"> SEQ Tabla \* ARABIC </w:instrText>
      </w:r>
      <w:r w:rsidR="00781352">
        <w:fldChar w:fldCharType="separate"/>
      </w:r>
      <w:r w:rsidR="00953CC1">
        <w:rPr>
          <w:noProof/>
        </w:rPr>
        <w:t>2</w:t>
      </w:r>
      <w:r w:rsidR="00781352">
        <w:fldChar w:fldCharType="end"/>
      </w:r>
      <w:r w:rsidRPr="00254EF6">
        <w:t>.</w:t>
      </w:r>
      <w:r w:rsidR="00C72FF6" w:rsidRPr="00254EF6">
        <w:br/>
      </w:r>
      <w:r w:rsidRPr="00C6563B">
        <w:t>Estados de vigencias y plazos de notificación</w:t>
      </w:r>
      <w:r w:rsidR="00254EF6" w:rsidRPr="00C6563B">
        <w:t>.</w:t>
      </w:r>
    </w:p>
    <w:tbl>
      <w:tblPr>
        <w:tblStyle w:val="Tablaconcuadrcula"/>
        <w:tblW w:w="0" w:type="auto"/>
        <w:tblLook w:val="04A0" w:firstRow="1" w:lastRow="0" w:firstColumn="1" w:lastColumn="0" w:noHBand="0" w:noVBand="1"/>
      </w:tblPr>
      <w:tblGrid>
        <w:gridCol w:w="2006"/>
        <w:gridCol w:w="2401"/>
        <w:gridCol w:w="4308"/>
      </w:tblGrid>
      <w:tr w:rsidR="0009627D" w:rsidRPr="0009627D" w14:paraId="34AE48C2" w14:textId="77777777" w:rsidTr="00EA5632">
        <w:tc>
          <w:tcPr>
            <w:tcW w:w="0" w:type="auto"/>
            <w:hideMark/>
          </w:tcPr>
          <w:p w14:paraId="00985151" w14:textId="77777777" w:rsidR="0009627D" w:rsidRPr="0009627D" w:rsidRDefault="0009627D" w:rsidP="0009627D">
            <w:pPr>
              <w:spacing w:after="0" w:line="278" w:lineRule="auto"/>
            </w:pPr>
            <w:r w:rsidRPr="0009627D">
              <w:rPr>
                <w:b/>
                <w:bCs/>
              </w:rPr>
              <w:t>Momento del Ciclo</w:t>
            </w:r>
          </w:p>
        </w:tc>
        <w:tc>
          <w:tcPr>
            <w:tcW w:w="0" w:type="auto"/>
            <w:hideMark/>
          </w:tcPr>
          <w:p w14:paraId="6E74525C" w14:textId="77777777" w:rsidR="0009627D" w:rsidRPr="0009627D" w:rsidRDefault="0009627D" w:rsidP="0009627D">
            <w:pPr>
              <w:spacing w:after="0" w:line="278" w:lineRule="auto"/>
            </w:pPr>
            <w:r w:rsidRPr="0009627D">
              <w:rPr>
                <w:b/>
                <w:bCs/>
              </w:rPr>
              <w:t>Estado del Saldo</w:t>
            </w:r>
          </w:p>
        </w:tc>
        <w:tc>
          <w:tcPr>
            <w:tcW w:w="0" w:type="auto"/>
            <w:hideMark/>
          </w:tcPr>
          <w:p w14:paraId="7F888DA1" w14:textId="77777777" w:rsidR="0009627D" w:rsidRPr="0009627D" w:rsidRDefault="0009627D" w:rsidP="0009627D">
            <w:pPr>
              <w:spacing w:after="0" w:line="278" w:lineRule="auto"/>
            </w:pPr>
            <w:r w:rsidRPr="0009627D">
              <w:rPr>
                <w:b/>
                <w:bCs/>
              </w:rPr>
              <w:t>Acción del Sistema</w:t>
            </w:r>
          </w:p>
        </w:tc>
      </w:tr>
      <w:tr w:rsidR="0009627D" w:rsidRPr="0009627D" w14:paraId="18AFEE17" w14:textId="77777777" w:rsidTr="00EA5632">
        <w:tc>
          <w:tcPr>
            <w:tcW w:w="0" w:type="auto"/>
            <w:hideMark/>
          </w:tcPr>
          <w:p w14:paraId="1D2A0A47" w14:textId="77777777" w:rsidR="0009627D" w:rsidRPr="0009627D" w:rsidRDefault="0009627D" w:rsidP="0009627D">
            <w:pPr>
              <w:spacing w:after="0" w:line="278" w:lineRule="auto"/>
            </w:pPr>
            <w:r w:rsidRPr="0009627D">
              <w:t>Mes 1</w:t>
            </w:r>
          </w:p>
        </w:tc>
        <w:tc>
          <w:tcPr>
            <w:tcW w:w="0" w:type="auto"/>
            <w:hideMark/>
          </w:tcPr>
          <w:p w14:paraId="70D90A6D" w14:textId="77777777" w:rsidR="0009627D" w:rsidRPr="0009627D" w:rsidRDefault="0009627D" w:rsidP="0009627D">
            <w:pPr>
              <w:spacing w:after="0" w:line="278" w:lineRule="auto"/>
            </w:pPr>
            <w:r w:rsidRPr="0009627D">
              <w:t>Saldo Recién Generado</w:t>
            </w:r>
          </w:p>
        </w:tc>
        <w:tc>
          <w:tcPr>
            <w:tcW w:w="0" w:type="auto"/>
            <w:hideMark/>
          </w:tcPr>
          <w:p w14:paraId="5171E01F" w14:textId="77777777" w:rsidR="0009627D" w:rsidRPr="0009627D" w:rsidRDefault="0009627D" w:rsidP="0009627D">
            <w:pPr>
              <w:spacing w:after="0" w:line="278" w:lineRule="auto"/>
            </w:pPr>
            <w:r w:rsidRPr="0009627D">
              <w:t>Disponible para programación.</w:t>
            </w:r>
          </w:p>
        </w:tc>
      </w:tr>
      <w:tr w:rsidR="0009627D" w:rsidRPr="0009627D" w14:paraId="18952ABA" w14:textId="77777777" w:rsidTr="00EA5632">
        <w:tc>
          <w:tcPr>
            <w:tcW w:w="0" w:type="auto"/>
            <w:hideMark/>
          </w:tcPr>
          <w:p w14:paraId="304DA041" w14:textId="77777777" w:rsidR="0009627D" w:rsidRPr="0009627D" w:rsidRDefault="0009627D" w:rsidP="0009627D">
            <w:pPr>
              <w:spacing w:after="0" w:line="278" w:lineRule="auto"/>
            </w:pPr>
            <w:r w:rsidRPr="0009627D">
              <w:t>Mes 4</w:t>
            </w:r>
          </w:p>
        </w:tc>
        <w:tc>
          <w:tcPr>
            <w:tcW w:w="0" w:type="auto"/>
            <w:hideMark/>
          </w:tcPr>
          <w:p w14:paraId="2D09A46C" w14:textId="77777777" w:rsidR="0009627D" w:rsidRPr="0009627D" w:rsidRDefault="0009627D" w:rsidP="0009627D">
            <w:pPr>
              <w:spacing w:after="0" w:line="278" w:lineRule="auto"/>
            </w:pPr>
            <w:r w:rsidRPr="0009627D">
              <w:t>Próximo a vencer</w:t>
            </w:r>
          </w:p>
        </w:tc>
        <w:tc>
          <w:tcPr>
            <w:tcW w:w="0" w:type="auto"/>
            <w:hideMark/>
          </w:tcPr>
          <w:p w14:paraId="65F58FA9" w14:textId="77777777" w:rsidR="0009627D" w:rsidRPr="0009627D" w:rsidRDefault="0009627D" w:rsidP="0009627D">
            <w:pPr>
              <w:spacing w:after="0" w:line="278" w:lineRule="auto"/>
            </w:pPr>
            <w:r w:rsidRPr="0009627D">
              <w:t>Notificación preventiva al usuario.</w:t>
            </w:r>
          </w:p>
        </w:tc>
      </w:tr>
      <w:tr w:rsidR="0009627D" w:rsidRPr="0009627D" w14:paraId="17818B58" w14:textId="77777777" w:rsidTr="00EA5632">
        <w:tc>
          <w:tcPr>
            <w:tcW w:w="0" w:type="auto"/>
            <w:hideMark/>
          </w:tcPr>
          <w:p w14:paraId="2D94DD5D" w14:textId="77777777" w:rsidR="0009627D" w:rsidRPr="0009627D" w:rsidRDefault="0009627D" w:rsidP="0009627D">
            <w:pPr>
              <w:spacing w:after="0" w:line="278" w:lineRule="auto"/>
            </w:pPr>
            <w:r w:rsidRPr="0009627D">
              <w:t>Mes 6</w:t>
            </w:r>
          </w:p>
        </w:tc>
        <w:tc>
          <w:tcPr>
            <w:tcW w:w="0" w:type="auto"/>
            <w:hideMark/>
          </w:tcPr>
          <w:p w14:paraId="42FD10AD" w14:textId="77777777" w:rsidR="0009627D" w:rsidRPr="0009627D" w:rsidRDefault="0009627D" w:rsidP="0009627D">
            <w:pPr>
              <w:spacing w:after="0" w:line="278" w:lineRule="auto"/>
            </w:pPr>
            <w:r w:rsidRPr="0009627D">
              <w:t>Límite legal de disfrute</w:t>
            </w:r>
          </w:p>
        </w:tc>
        <w:tc>
          <w:tcPr>
            <w:tcW w:w="0" w:type="auto"/>
            <w:hideMark/>
          </w:tcPr>
          <w:p w14:paraId="0175992A" w14:textId="77777777" w:rsidR="0009627D" w:rsidRPr="0009627D" w:rsidRDefault="0009627D" w:rsidP="0009627D">
            <w:pPr>
              <w:spacing w:after="0" w:line="278" w:lineRule="auto"/>
            </w:pPr>
            <w:r w:rsidRPr="0009627D">
              <w:t>Alerta de cumplimiento crítico para RR.HH.</w:t>
            </w:r>
          </w:p>
        </w:tc>
      </w:tr>
    </w:tbl>
    <w:p w14:paraId="61E76308" w14:textId="77777777" w:rsidR="0009627D" w:rsidRPr="0090083C" w:rsidRDefault="0009627D" w:rsidP="0009627D">
      <w:pPr>
        <w:spacing w:after="0"/>
      </w:pPr>
    </w:p>
    <w:p w14:paraId="5047D492" w14:textId="3D5F227B" w:rsidR="003E77C3" w:rsidRDefault="0088276E" w:rsidP="0054176D">
      <w:pPr>
        <w:pStyle w:val="Ttulo2"/>
      </w:pPr>
      <w:r>
        <w:t xml:space="preserve">PROCEDIMIENTOS: </w:t>
      </w:r>
      <w:r w:rsidR="0054176D">
        <w:t>CÁLCULO DE DÍAS DE VACACIONES Y SALDOS</w:t>
      </w:r>
    </w:p>
    <w:p w14:paraId="21ACC1D6" w14:textId="77777777" w:rsidR="00751551" w:rsidRDefault="00751551" w:rsidP="00751551">
      <w:pPr>
        <w:pStyle w:val="Ttulo3"/>
      </w:pPr>
      <w:r>
        <w:t>Cálculo automático por antigüedad</w:t>
      </w:r>
    </w:p>
    <w:p w14:paraId="0B2C7AA3" w14:textId="77777777" w:rsidR="0050467E" w:rsidRDefault="00751551" w:rsidP="0050467E">
      <w:r w:rsidRPr="00751551">
        <w:t>Con base en la fecha de ingreso (desde el catálogo de empleados), el sistema</w:t>
      </w:r>
      <w:r w:rsidR="00EC6E3D">
        <w:t xml:space="preserve"> debe</w:t>
      </w:r>
      <w:r w:rsidRPr="00751551">
        <w:t xml:space="preserve"> calcula</w:t>
      </w:r>
      <w:r w:rsidR="00EC6E3D">
        <w:t>r</w:t>
      </w:r>
      <w:r w:rsidRPr="00751551">
        <w:t xml:space="preserve"> la antigüedad de cada colaborador y determina los días de vacaciones que le corresponden según la tabla legal (12, 14, … hasta 30+ días). Debe implementarse la regla: 12 días al año 1, +2 anuales hasta 20 en el año 5, y luego +2 cada cinco años.</w:t>
      </w:r>
    </w:p>
    <w:p w14:paraId="73F245A7" w14:textId="77777777" w:rsidR="0088276E" w:rsidRDefault="0088276E" w:rsidP="0050467E">
      <w:pPr>
        <w:rPr>
          <w:b/>
          <w:bCs/>
        </w:rPr>
      </w:pPr>
    </w:p>
    <w:p w14:paraId="23D0629E" w14:textId="30671FBD" w:rsidR="0088276E" w:rsidRDefault="0050467E" w:rsidP="0088276E">
      <w:pPr>
        <w:pStyle w:val="Ttulo3"/>
      </w:pPr>
      <w:r>
        <w:t>Distinción de días laborables</w:t>
      </w:r>
    </w:p>
    <w:p w14:paraId="2D372477" w14:textId="5E22C43D" w:rsidR="00097F7C" w:rsidRDefault="0050467E" w:rsidP="0050467E">
      <w:r>
        <w:t>Al calificar la solicitud, el sistema convierte las fechas indicadas en el número real de días laborales (ej. con semana de 6 días). Esto evita errores comunes de contar fines de semana o festivos como si fueran días de vacaciones.</w:t>
      </w:r>
    </w:p>
    <w:p w14:paraId="14DA9D8B" w14:textId="664B218F" w:rsidR="00097F7C" w:rsidRDefault="0050467E" w:rsidP="004003B8">
      <w:pPr>
        <w:ind w:left="708"/>
        <w:rPr>
          <w:i/>
          <w:iCs/>
        </w:rPr>
      </w:pPr>
      <w:r w:rsidRPr="00097F7C">
        <w:rPr>
          <w:i/>
          <w:iCs/>
        </w:rPr>
        <w:lastRenderedPageBreak/>
        <w:t xml:space="preserve">Se </w:t>
      </w:r>
      <w:r w:rsidR="00097F7C">
        <w:rPr>
          <w:i/>
          <w:iCs/>
        </w:rPr>
        <w:t>incluye</w:t>
      </w:r>
      <w:r w:rsidRPr="00097F7C">
        <w:rPr>
          <w:i/>
          <w:iCs/>
        </w:rPr>
        <w:t xml:space="preserve"> calendario oficial de días feriados</w:t>
      </w:r>
      <w:r w:rsidR="00097F7C">
        <w:rPr>
          <w:i/>
          <w:iCs/>
        </w:rPr>
        <w:t xml:space="preserve"> y de descansos </w:t>
      </w:r>
      <w:r w:rsidR="00A628C6">
        <w:rPr>
          <w:i/>
          <w:iCs/>
        </w:rPr>
        <w:t>precargados</w:t>
      </w:r>
      <w:r w:rsidRPr="00097F7C">
        <w:rPr>
          <w:i/>
          <w:iCs/>
        </w:rPr>
        <w:t xml:space="preserve"> </w:t>
      </w:r>
      <w:r w:rsidR="004003B8">
        <w:rPr>
          <w:i/>
          <w:iCs/>
        </w:rPr>
        <w:t xml:space="preserve">en el momento de la solicitud de vacaciones, introducidos por el usuario </w:t>
      </w:r>
      <w:r w:rsidRPr="00097F7C">
        <w:rPr>
          <w:i/>
          <w:iCs/>
        </w:rPr>
        <w:t>para excluirlos del conteo.</w:t>
      </w:r>
      <w:r w:rsidR="004003B8">
        <w:rPr>
          <w:i/>
          <w:iCs/>
        </w:rPr>
        <w:t xml:space="preserve"> Este ingreso será validado en los filtros de aceptación</w:t>
      </w:r>
    </w:p>
    <w:p w14:paraId="2B6D4436" w14:textId="77777777" w:rsidR="008C0143" w:rsidRPr="008C0143" w:rsidRDefault="008C0143" w:rsidP="008C0143">
      <w:r w:rsidRPr="008C0143">
        <w:t>El sistema garantiza la precisión en el descuento de saldos al diferenciar automáticamente entre días de asueto y días de trabajo efectivo, asegurando que el colaborador no "gaste" sus vacaciones en fechas que por ley o contrato ya son de descanso.</w:t>
      </w:r>
    </w:p>
    <w:p w14:paraId="6795722C" w14:textId="2A6DB3B8" w:rsidR="008C0143" w:rsidRDefault="008C0143" w:rsidP="008C0143">
      <w:pPr>
        <w:pStyle w:val="Prrafodelista"/>
        <w:numPr>
          <w:ilvl w:val="0"/>
          <w:numId w:val="8"/>
        </w:numPr>
      </w:pPr>
      <w:r w:rsidRPr="008C0143">
        <w:rPr>
          <w:b/>
          <w:bCs/>
        </w:rPr>
        <w:t>Regla:</w:t>
      </w:r>
      <w:r w:rsidRPr="008C0143">
        <w:t xml:space="preserve"> Al procesar una solicitud, el sistema transforma el rango de fechas calendario en el </w:t>
      </w:r>
      <w:r w:rsidRPr="008C0143">
        <w:rPr>
          <w:b/>
          <w:bCs/>
        </w:rPr>
        <w:t>número neto de días laborables</w:t>
      </w:r>
      <w:r w:rsidRPr="008C0143">
        <w:t>. Quedan estrictamente excluidos del conteo los días de descanso semanal (conforme a la jornada del empleado) y todos los días feriados oficiales estipulados por la LFT.</w:t>
      </w:r>
    </w:p>
    <w:p w14:paraId="50FC0B35" w14:textId="77777777" w:rsidR="008C0143" w:rsidRPr="008C0143" w:rsidRDefault="008C0143" w:rsidP="008C0143">
      <w:pPr>
        <w:pStyle w:val="Prrafodelista"/>
      </w:pPr>
    </w:p>
    <w:p w14:paraId="0DBD8855" w14:textId="77777777" w:rsidR="008C0143" w:rsidRPr="008C0143" w:rsidRDefault="008C0143" w:rsidP="008C0143">
      <w:pPr>
        <w:pStyle w:val="Prrafodelista"/>
        <w:numPr>
          <w:ilvl w:val="0"/>
          <w:numId w:val="8"/>
        </w:numPr>
      </w:pPr>
      <w:r w:rsidRPr="008C0143">
        <w:rPr>
          <w:b/>
          <w:bCs/>
        </w:rPr>
        <w:t>Criterios de Aplicación:</w:t>
      </w:r>
      <w:r w:rsidRPr="008C0143">
        <w:t xml:space="preserve"> El gestor utiliza un calendario maestro inteligente que interactúa con el perfil de cada usuario:</w:t>
      </w:r>
    </w:p>
    <w:p w14:paraId="3B23F055" w14:textId="77777777" w:rsidR="008C0143" w:rsidRPr="008C0143" w:rsidRDefault="008C0143" w:rsidP="008C0143">
      <w:pPr>
        <w:pStyle w:val="Prrafodelista"/>
        <w:numPr>
          <w:ilvl w:val="0"/>
          <w:numId w:val="17"/>
        </w:numPr>
      </w:pPr>
      <w:r w:rsidRPr="008C0143">
        <w:rPr>
          <w:b/>
          <w:bCs/>
        </w:rPr>
        <w:t>Configuración de Jornada:</w:t>
      </w:r>
      <w:r w:rsidRPr="008C0143">
        <w:t xml:space="preserve"> El sistema identifica si el empleado tiene una semana laboral de 5 o 6 días para omitir los descansos correspondientes (ej. sábados y domingos).</w:t>
      </w:r>
    </w:p>
    <w:p w14:paraId="6CC7C358" w14:textId="77777777" w:rsidR="008C0143" w:rsidRPr="008C0143" w:rsidRDefault="008C0143" w:rsidP="008C0143">
      <w:pPr>
        <w:pStyle w:val="Prrafodelista"/>
        <w:numPr>
          <w:ilvl w:val="0"/>
          <w:numId w:val="17"/>
        </w:numPr>
      </w:pPr>
      <w:r w:rsidRPr="008C0143">
        <w:rPr>
          <w:b/>
          <w:bCs/>
        </w:rPr>
        <w:t>Calendario Oficial Precargado:</w:t>
      </w:r>
      <w:r w:rsidRPr="008C0143">
        <w:t xml:space="preserve"> El motor de cálculo cruza las fechas solicitadas con la base de datos de días feriados nacionales, marcándolos como </w:t>
      </w:r>
      <w:r w:rsidRPr="008C0143">
        <w:rPr>
          <w:b/>
          <w:bCs/>
        </w:rPr>
        <w:t>"Día No Computable"</w:t>
      </w:r>
      <w:r w:rsidRPr="008C0143">
        <w:t>.</w:t>
      </w:r>
    </w:p>
    <w:p w14:paraId="469DF856" w14:textId="77777777" w:rsidR="008C0143" w:rsidRPr="008C0143" w:rsidRDefault="008C0143" w:rsidP="008C0143">
      <w:pPr>
        <w:pStyle w:val="Prrafodelista"/>
        <w:numPr>
          <w:ilvl w:val="0"/>
          <w:numId w:val="17"/>
        </w:numPr>
      </w:pPr>
      <w:r w:rsidRPr="008C0143">
        <w:rPr>
          <w:b/>
          <w:bCs/>
        </w:rPr>
        <w:t>Transparencia de Selección:</w:t>
      </w:r>
      <w:r w:rsidRPr="008C0143">
        <w:t xml:space="preserve"> Antes de confirmar la solicitud, el sistema despliega un desglose al usuario donde se especifica: "Periodo seleccionado: 9 días naturales. Días a descontar: 5 días laborables (Excluye 2 fines de semana y 2 días festivos)".</w:t>
      </w:r>
    </w:p>
    <w:p w14:paraId="15D79C7A" w14:textId="77777777" w:rsidR="008C0143" w:rsidRDefault="008C0143" w:rsidP="0050467E">
      <w:pPr>
        <w:rPr>
          <w:i/>
          <w:iCs/>
        </w:rPr>
      </w:pPr>
    </w:p>
    <w:p w14:paraId="5D718297" w14:textId="77777777" w:rsidR="0063706F" w:rsidRDefault="0063706F" w:rsidP="0063706F">
      <w:pPr>
        <w:pStyle w:val="Ttulo3"/>
      </w:pPr>
      <w:r>
        <w:t>Historial y gestión de saldos</w:t>
      </w:r>
    </w:p>
    <w:p w14:paraId="204DF7EB" w14:textId="77777777" w:rsidR="0063706F" w:rsidRDefault="0063706F" w:rsidP="0063706F">
      <w:r>
        <w:t>El sistema mantiene un registro auditable y en tiempo real de cada movimiento vacacional, permitiendo que tanto el colaborador como la organización tengan plena visibilidad sobre el uso de este beneficio y el balance remanente.</w:t>
      </w:r>
    </w:p>
    <w:p w14:paraId="0445335E" w14:textId="116D0D11" w:rsidR="008C20D2" w:rsidRDefault="001207DA" w:rsidP="00445F4F">
      <w:pPr>
        <w:pStyle w:val="Prrafodelista"/>
        <w:numPr>
          <w:ilvl w:val="0"/>
          <w:numId w:val="8"/>
        </w:numPr>
        <w:spacing w:after="0"/>
      </w:pPr>
      <w:r w:rsidRPr="00445F4F">
        <w:rPr>
          <w:b/>
          <w:bCs/>
        </w:rPr>
        <w:t>Regla:</w:t>
      </w:r>
      <w:r w:rsidRPr="001207DA">
        <w:t xml:space="preserve"> El saldo total anual puede ser utilizado de forma fraccionada según los acuerdos internos. Cada solicitud aprobada genera un descuento automático del saldo global, impidiendo cualquier duplicidad o sobregiro de días. El sistema debe distinguir entre "Días Totales", "Días Disfrutados" y "Días Pendientes".</w:t>
      </w:r>
    </w:p>
    <w:p w14:paraId="3FDB0C12" w14:textId="77777777" w:rsidR="00445F4F" w:rsidRDefault="00445F4F" w:rsidP="00445F4F">
      <w:pPr>
        <w:pStyle w:val="Prrafodelista"/>
        <w:spacing w:after="0"/>
      </w:pPr>
    </w:p>
    <w:p w14:paraId="42FDEAFF" w14:textId="7C4F355C" w:rsidR="001207DA" w:rsidRPr="001207DA" w:rsidRDefault="001207DA" w:rsidP="00445F4F">
      <w:pPr>
        <w:pStyle w:val="Prrafodelista"/>
        <w:numPr>
          <w:ilvl w:val="0"/>
          <w:numId w:val="8"/>
        </w:numPr>
        <w:spacing w:before="240"/>
      </w:pPr>
      <w:r w:rsidRPr="00445F4F">
        <w:rPr>
          <w:b/>
          <w:bCs/>
        </w:rPr>
        <w:t>Criterios de Aplicación:</w:t>
      </w:r>
      <w:r w:rsidRPr="001207DA">
        <w:t xml:space="preserve"> El gestor opera bajo un modelo de cuenta corriente donde cada transacción es registrada de forma cronológica:</w:t>
      </w:r>
    </w:p>
    <w:p w14:paraId="6299AD88" w14:textId="77777777" w:rsidR="008C20D2" w:rsidRDefault="001207DA" w:rsidP="00445F4F">
      <w:pPr>
        <w:pStyle w:val="Prrafodelista"/>
        <w:numPr>
          <w:ilvl w:val="0"/>
          <w:numId w:val="15"/>
        </w:numPr>
        <w:spacing w:after="0"/>
      </w:pPr>
      <w:r w:rsidRPr="00445F4F">
        <w:rPr>
          <w:b/>
          <w:bCs/>
        </w:rPr>
        <w:t>Validación de Disponibilidad:</w:t>
      </w:r>
      <w:r w:rsidRPr="001207DA">
        <w:t xml:space="preserve"> Antes de enviar una solicitud, el sistema verifica que el usuario cuente con el saldo suficiente. Si el periodo solicitado excede los días disponibles, la solicitud no podrá ser procesada.</w:t>
      </w:r>
    </w:p>
    <w:p w14:paraId="7CDAEA5F" w14:textId="77777777" w:rsidR="008C20D2" w:rsidRDefault="001207DA" w:rsidP="00445F4F">
      <w:pPr>
        <w:pStyle w:val="Prrafodelista"/>
        <w:numPr>
          <w:ilvl w:val="0"/>
          <w:numId w:val="15"/>
        </w:numPr>
        <w:spacing w:after="0"/>
      </w:pPr>
      <w:r w:rsidRPr="00445F4F">
        <w:rPr>
          <w:b/>
          <w:bCs/>
        </w:rPr>
        <w:t>Sincronización en Tiempo Real:</w:t>
      </w:r>
      <w:r w:rsidRPr="001207DA">
        <w:t xml:space="preserve"> Al momento de la aprobación final, el sistema resta el periodo del saldo total y actualiza el historial visible para el empleado y el aprobador.</w:t>
      </w:r>
    </w:p>
    <w:p w14:paraId="46851CC2" w14:textId="2486BB03" w:rsidR="0063706F" w:rsidRDefault="001207DA" w:rsidP="0063706F">
      <w:pPr>
        <w:pStyle w:val="Prrafodelista"/>
        <w:numPr>
          <w:ilvl w:val="0"/>
          <w:numId w:val="15"/>
        </w:numPr>
        <w:spacing w:after="0"/>
      </w:pPr>
      <w:r w:rsidRPr="00445F4F">
        <w:rPr>
          <w:b/>
          <w:bCs/>
        </w:rPr>
        <w:t>Trazabilidad:</w:t>
      </w:r>
      <w:r w:rsidRPr="001207DA">
        <w:t xml:space="preserve"> Se almacena un registro histórico que detalla las fechas de cada periodo tomado (ej.</w:t>
      </w:r>
      <w:r w:rsidR="008C20D2">
        <w:t xml:space="preserve"> </w:t>
      </w:r>
      <w:r w:rsidRPr="001207DA">
        <w:t>6 días en verano y 6 en invierno) para facilitar futuras consultas o aclaraciones.</w:t>
      </w:r>
    </w:p>
    <w:p w14:paraId="29088495" w14:textId="77777777" w:rsidR="00781352" w:rsidRDefault="00781352" w:rsidP="00781352">
      <w:pPr>
        <w:spacing w:after="0"/>
      </w:pPr>
    </w:p>
    <w:p w14:paraId="308810E0" w14:textId="20DE0A3F" w:rsidR="00781352" w:rsidRDefault="00781352" w:rsidP="00781352">
      <w:pPr>
        <w:pStyle w:val="Descripcin"/>
      </w:pPr>
      <w:r w:rsidRPr="00781352">
        <w:rPr>
          <w:i w:val="0"/>
          <w:iCs w:val="0"/>
        </w:rPr>
        <w:t xml:space="preserve">Tabla </w:t>
      </w:r>
      <w:r w:rsidRPr="00781352">
        <w:rPr>
          <w:i w:val="0"/>
          <w:iCs w:val="0"/>
        </w:rPr>
        <w:fldChar w:fldCharType="begin"/>
      </w:r>
      <w:r w:rsidRPr="00781352">
        <w:rPr>
          <w:i w:val="0"/>
          <w:iCs w:val="0"/>
        </w:rPr>
        <w:instrText xml:space="preserve"> SEQ Tabla \* ARABIC </w:instrText>
      </w:r>
      <w:r w:rsidRPr="00781352">
        <w:rPr>
          <w:i w:val="0"/>
          <w:iCs w:val="0"/>
        </w:rPr>
        <w:fldChar w:fldCharType="separate"/>
      </w:r>
      <w:r w:rsidR="00953CC1">
        <w:rPr>
          <w:i w:val="0"/>
          <w:iCs w:val="0"/>
          <w:noProof/>
        </w:rPr>
        <w:t>3</w:t>
      </w:r>
      <w:r w:rsidRPr="00781352">
        <w:rPr>
          <w:i w:val="0"/>
          <w:iCs w:val="0"/>
        </w:rPr>
        <w:fldChar w:fldCharType="end"/>
      </w:r>
      <w:r w:rsidRPr="00781352">
        <w:rPr>
          <w:i w:val="0"/>
          <w:iCs w:val="0"/>
        </w:rPr>
        <w:t>.</w:t>
      </w:r>
      <w:r>
        <w:t xml:space="preserve"> </w:t>
      </w:r>
      <w:r>
        <w:br/>
      </w:r>
      <w:r w:rsidRPr="006A3080">
        <w:t>Ejemplificación de Control (Estado de Cuenta Vacacional)</w:t>
      </w:r>
    </w:p>
    <w:tbl>
      <w:tblPr>
        <w:tblStyle w:val="Tablaconcuadrcula"/>
        <w:tblW w:w="0" w:type="auto"/>
        <w:tblLook w:val="04A0" w:firstRow="1" w:lastRow="0" w:firstColumn="1" w:lastColumn="0" w:noHBand="0" w:noVBand="1"/>
      </w:tblPr>
      <w:tblGrid>
        <w:gridCol w:w="1958"/>
        <w:gridCol w:w="4282"/>
        <w:gridCol w:w="989"/>
      </w:tblGrid>
      <w:tr w:rsidR="00781352" w:rsidRPr="00781352" w14:paraId="1502D7FB" w14:textId="77777777" w:rsidTr="00781352">
        <w:tc>
          <w:tcPr>
            <w:tcW w:w="0" w:type="auto"/>
            <w:hideMark/>
          </w:tcPr>
          <w:p w14:paraId="1776FE54" w14:textId="77777777" w:rsidR="00781352" w:rsidRPr="00781352" w:rsidRDefault="00781352" w:rsidP="00781352">
            <w:pPr>
              <w:spacing w:after="0" w:line="278" w:lineRule="auto"/>
            </w:pPr>
            <w:r w:rsidRPr="00781352">
              <w:rPr>
                <w:b/>
                <w:bCs/>
              </w:rPr>
              <w:t>Concepto</w:t>
            </w:r>
          </w:p>
        </w:tc>
        <w:tc>
          <w:tcPr>
            <w:tcW w:w="0" w:type="auto"/>
            <w:hideMark/>
          </w:tcPr>
          <w:p w14:paraId="4B079503" w14:textId="77777777" w:rsidR="00781352" w:rsidRPr="00781352" w:rsidRDefault="00781352" w:rsidP="00781352">
            <w:pPr>
              <w:spacing w:after="0" w:line="278" w:lineRule="auto"/>
            </w:pPr>
            <w:r w:rsidRPr="00781352">
              <w:rPr>
                <w:b/>
                <w:bCs/>
              </w:rPr>
              <w:t>Descripción</w:t>
            </w:r>
          </w:p>
        </w:tc>
        <w:tc>
          <w:tcPr>
            <w:tcW w:w="0" w:type="auto"/>
            <w:hideMark/>
          </w:tcPr>
          <w:p w14:paraId="7CEC6C47" w14:textId="77777777" w:rsidR="00781352" w:rsidRPr="00781352" w:rsidRDefault="00781352" w:rsidP="00781352">
            <w:pPr>
              <w:spacing w:after="0" w:line="278" w:lineRule="auto"/>
            </w:pPr>
            <w:r w:rsidRPr="00781352">
              <w:rPr>
                <w:b/>
                <w:bCs/>
              </w:rPr>
              <w:t>Ejemplo</w:t>
            </w:r>
          </w:p>
        </w:tc>
      </w:tr>
      <w:tr w:rsidR="00781352" w:rsidRPr="00781352" w14:paraId="11F2C27A" w14:textId="77777777" w:rsidTr="00781352">
        <w:tc>
          <w:tcPr>
            <w:tcW w:w="0" w:type="auto"/>
            <w:hideMark/>
          </w:tcPr>
          <w:p w14:paraId="29247926" w14:textId="77777777" w:rsidR="00781352" w:rsidRPr="00781352" w:rsidRDefault="00781352" w:rsidP="00781352">
            <w:pPr>
              <w:spacing w:after="0" w:line="278" w:lineRule="auto"/>
            </w:pPr>
            <w:r w:rsidRPr="00781352">
              <w:t>Saldo Inicial</w:t>
            </w:r>
          </w:p>
        </w:tc>
        <w:tc>
          <w:tcPr>
            <w:tcW w:w="0" w:type="auto"/>
            <w:hideMark/>
          </w:tcPr>
          <w:p w14:paraId="77486CC9" w14:textId="77777777" w:rsidR="00781352" w:rsidRPr="00781352" w:rsidRDefault="00781352" w:rsidP="00781352">
            <w:pPr>
              <w:spacing w:after="0" w:line="278" w:lineRule="auto"/>
            </w:pPr>
            <w:r w:rsidRPr="00781352">
              <w:t>Días generados por antigüedad.</w:t>
            </w:r>
          </w:p>
        </w:tc>
        <w:tc>
          <w:tcPr>
            <w:tcW w:w="0" w:type="auto"/>
            <w:hideMark/>
          </w:tcPr>
          <w:p w14:paraId="30824DE3" w14:textId="77777777" w:rsidR="00781352" w:rsidRPr="00781352" w:rsidRDefault="00781352" w:rsidP="00781352">
            <w:pPr>
              <w:spacing w:after="0" w:line="278" w:lineRule="auto"/>
            </w:pPr>
            <w:r w:rsidRPr="00781352">
              <w:t>12 días</w:t>
            </w:r>
          </w:p>
        </w:tc>
      </w:tr>
      <w:tr w:rsidR="00781352" w:rsidRPr="00781352" w14:paraId="2A4C96CC" w14:textId="77777777" w:rsidTr="00781352">
        <w:tc>
          <w:tcPr>
            <w:tcW w:w="0" w:type="auto"/>
            <w:hideMark/>
          </w:tcPr>
          <w:p w14:paraId="291B80F6" w14:textId="77777777" w:rsidR="00781352" w:rsidRPr="00781352" w:rsidRDefault="00781352" w:rsidP="00781352">
            <w:pPr>
              <w:spacing w:after="0" w:line="278" w:lineRule="auto"/>
            </w:pPr>
            <w:r w:rsidRPr="00781352">
              <w:t>Días Programados</w:t>
            </w:r>
          </w:p>
        </w:tc>
        <w:tc>
          <w:tcPr>
            <w:tcW w:w="0" w:type="auto"/>
            <w:hideMark/>
          </w:tcPr>
          <w:p w14:paraId="1F2F3184" w14:textId="77777777" w:rsidR="00781352" w:rsidRPr="00781352" w:rsidRDefault="00781352" w:rsidP="00781352">
            <w:pPr>
              <w:spacing w:after="0" w:line="278" w:lineRule="auto"/>
            </w:pPr>
            <w:r w:rsidRPr="00781352">
              <w:t>Solicitudes aprobadas pendientes de goce.</w:t>
            </w:r>
          </w:p>
        </w:tc>
        <w:tc>
          <w:tcPr>
            <w:tcW w:w="0" w:type="auto"/>
            <w:hideMark/>
          </w:tcPr>
          <w:p w14:paraId="708B47C0" w14:textId="77777777" w:rsidR="00781352" w:rsidRPr="00781352" w:rsidRDefault="00781352" w:rsidP="00781352">
            <w:pPr>
              <w:spacing w:after="0" w:line="278" w:lineRule="auto"/>
            </w:pPr>
            <w:r w:rsidRPr="00781352">
              <w:t>6 días</w:t>
            </w:r>
          </w:p>
        </w:tc>
      </w:tr>
      <w:tr w:rsidR="00781352" w:rsidRPr="00781352" w14:paraId="77F6C0E2" w14:textId="77777777" w:rsidTr="00781352">
        <w:tc>
          <w:tcPr>
            <w:tcW w:w="0" w:type="auto"/>
            <w:hideMark/>
          </w:tcPr>
          <w:p w14:paraId="5741E84D" w14:textId="77777777" w:rsidR="00781352" w:rsidRPr="00781352" w:rsidRDefault="00781352" w:rsidP="00781352">
            <w:pPr>
              <w:spacing w:after="0" w:line="278" w:lineRule="auto"/>
            </w:pPr>
            <w:r w:rsidRPr="00781352">
              <w:lastRenderedPageBreak/>
              <w:t>Días Disfrutados</w:t>
            </w:r>
          </w:p>
        </w:tc>
        <w:tc>
          <w:tcPr>
            <w:tcW w:w="0" w:type="auto"/>
            <w:hideMark/>
          </w:tcPr>
          <w:p w14:paraId="1679A3CC" w14:textId="77777777" w:rsidR="00781352" w:rsidRPr="00781352" w:rsidRDefault="00781352" w:rsidP="00781352">
            <w:pPr>
              <w:spacing w:after="0" w:line="278" w:lineRule="auto"/>
            </w:pPr>
            <w:r w:rsidRPr="00781352">
              <w:t>Vacaciones que ya han concluido.</w:t>
            </w:r>
          </w:p>
        </w:tc>
        <w:tc>
          <w:tcPr>
            <w:tcW w:w="0" w:type="auto"/>
            <w:hideMark/>
          </w:tcPr>
          <w:p w14:paraId="538D8A12" w14:textId="77777777" w:rsidR="00781352" w:rsidRPr="00781352" w:rsidRDefault="00781352" w:rsidP="00781352">
            <w:pPr>
              <w:spacing w:after="0" w:line="278" w:lineRule="auto"/>
            </w:pPr>
            <w:r w:rsidRPr="00781352">
              <w:t>3 días</w:t>
            </w:r>
          </w:p>
        </w:tc>
      </w:tr>
      <w:tr w:rsidR="00781352" w:rsidRPr="00781352" w14:paraId="38F7E8EC" w14:textId="77777777" w:rsidTr="00781352">
        <w:tc>
          <w:tcPr>
            <w:tcW w:w="0" w:type="auto"/>
            <w:hideMark/>
          </w:tcPr>
          <w:p w14:paraId="505290F7" w14:textId="77777777" w:rsidR="00781352" w:rsidRPr="00781352" w:rsidRDefault="00781352" w:rsidP="00781352">
            <w:pPr>
              <w:spacing w:after="0" w:line="278" w:lineRule="auto"/>
            </w:pPr>
            <w:r w:rsidRPr="00781352">
              <w:t>Saldo Disponible</w:t>
            </w:r>
          </w:p>
        </w:tc>
        <w:tc>
          <w:tcPr>
            <w:tcW w:w="0" w:type="auto"/>
            <w:hideMark/>
          </w:tcPr>
          <w:p w14:paraId="0A903F1B" w14:textId="77777777" w:rsidR="00781352" w:rsidRPr="00781352" w:rsidRDefault="00781352" w:rsidP="00781352">
            <w:pPr>
              <w:spacing w:after="0" w:line="278" w:lineRule="auto"/>
            </w:pPr>
            <w:r w:rsidRPr="00781352">
              <w:t>Días que el usuario aún puede solicitar.</w:t>
            </w:r>
          </w:p>
        </w:tc>
        <w:tc>
          <w:tcPr>
            <w:tcW w:w="0" w:type="auto"/>
            <w:hideMark/>
          </w:tcPr>
          <w:p w14:paraId="5AD1AD73" w14:textId="77777777" w:rsidR="00781352" w:rsidRPr="00781352" w:rsidRDefault="00781352" w:rsidP="00781352">
            <w:pPr>
              <w:keepNext/>
              <w:spacing w:after="0" w:line="278" w:lineRule="auto"/>
            </w:pPr>
            <w:r w:rsidRPr="00781352">
              <w:t>3 días</w:t>
            </w:r>
          </w:p>
        </w:tc>
      </w:tr>
    </w:tbl>
    <w:p w14:paraId="66EC99F5" w14:textId="77777777" w:rsidR="00543C5C" w:rsidRPr="00543C5C" w:rsidRDefault="00543C5C" w:rsidP="00543C5C"/>
    <w:p w14:paraId="455C6B6F" w14:textId="35BE771E" w:rsidR="00FA4456" w:rsidRPr="00FA4456" w:rsidRDefault="00FA4456" w:rsidP="0063706F">
      <w:pPr>
        <w:pStyle w:val="Ttulo3"/>
      </w:pPr>
      <w:r w:rsidRPr="00FA4456">
        <w:t>Vacaciones proporcionales</w:t>
      </w:r>
    </w:p>
    <w:p w14:paraId="05924C68" w14:textId="77777777" w:rsidR="00FA4456" w:rsidRPr="00FA4456" w:rsidRDefault="00FA4456" w:rsidP="00FA4456">
      <w:r w:rsidRPr="00FA4456">
        <w:t>Este mecanismo asegura que el colaborador reciba la compensación justa por el tiempo efectivamente laborado, incluso si la relación laboral concluye antes de cumplir un aniversario completo o en casos de contratos por tiempo determinado.</w:t>
      </w:r>
    </w:p>
    <w:p w14:paraId="5A74AC45" w14:textId="4C7EB283" w:rsidR="00FA4456" w:rsidRDefault="00FA4456" w:rsidP="00445F4F">
      <w:pPr>
        <w:pStyle w:val="Prrafodelista"/>
        <w:numPr>
          <w:ilvl w:val="0"/>
          <w:numId w:val="14"/>
        </w:numPr>
        <w:spacing w:before="240"/>
      </w:pPr>
      <w:r w:rsidRPr="000A4DEF">
        <w:rPr>
          <w:b/>
          <w:bCs/>
        </w:rPr>
        <w:t>Regla:</w:t>
      </w:r>
      <w:r w:rsidRPr="00FA4456">
        <w:t xml:space="preserve"> Todo trabajador tiene derecho a percibir la parte proporcional de sus vacaciones conforme al tiempo de servicios prestados durante el año en curso. Si un empleado no cumple el ciclo anual (ya sea por término de contrato o renuncia), se debe calcular el equivalente de días basándose en el mínimo legal de </w:t>
      </w:r>
      <w:r w:rsidRPr="000A4DEF">
        <w:rPr>
          <w:b/>
          <w:bCs/>
        </w:rPr>
        <w:t>12 días</w:t>
      </w:r>
      <w:r w:rsidRPr="00FA4456">
        <w:t xml:space="preserve"> (o el que corresponda según su antigüedad).</w:t>
      </w:r>
    </w:p>
    <w:p w14:paraId="270B12C6" w14:textId="77777777" w:rsidR="00445F4F" w:rsidRDefault="00445F4F" w:rsidP="00445F4F">
      <w:pPr>
        <w:pStyle w:val="Prrafodelista"/>
        <w:spacing w:before="240"/>
      </w:pPr>
    </w:p>
    <w:p w14:paraId="3D32A664" w14:textId="57CB82B6" w:rsidR="00FA4456" w:rsidRDefault="00FA4456" w:rsidP="000A4DEF">
      <w:pPr>
        <w:pStyle w:val="Prrafodelista"/>
        <w:numPr>
          <w:ilvl w:val="0"/>
          <w:numId w:val="14"/>
        </w:numPr>
        <w:spacing w:after="0"/>
      </w:pPr>
      <w:r w:rsidRPr="000A4DEF">
        <w:rPr>
          <w:b/>
          <w:bCs/>
        </w:rPr>
        <w:t>Criterios de Aplicación:</w:t>
      </w:r>
      <w:r w:rsidRPr="00FA4456">
        <w:t xml:space="preserve"> El sistema activa un motor de cálculo de "prorrateo" que realiza las siguientes operaciones:</w:t>
      </w:r>
    </w:p>
    <w:p w14:paraId="7CC23FFF" w14:textId="77777777" w:rsidR="00FA4456" w:rsidRPr="00FA4456" w:rsidRDefault="00FA4456" w:rsidP="00FA4456">
      <w:pPr>
        <w:spacing w:after="0"/>
        <w:rPr>
          <w:sz w:val="10"/>
          <w:szCs w:val="10"/>
        </w:rPr>
      </w:pPr>
    </w:p>
    <w:p w14:paraId="245AD878" w14:textId="77777777" w:rsidR="00FA4456" w:rsidRDefault="00FA4456" w:rsidP="000A4DEF">
      <w:pPr>
        <w:pStyle w:val="Prrafodelista"/>
        <w:numPr>
          <w:ilvl w:val="0"/>
          <w:numId w:val="13"/>
        </w:numPr>
        <w:spacing w:after="0"/>
      </w:pPr>
      <w:r w:rsidRPr="000A4DEF">
        <w:rPr>
          <w:b/>
          <w:bCs/>
        </w:rPr>
        <w:t>Cómputo de días laborados:</w:t>
      </w:r>
      <w:r w:rsidRPr="00FA4456">
        <w:t xml:space="preserve"> Contabiliza los días transcurridos desde la fecha de ingreso (o último aniversario) hasta la fecha de baja.</w:t>
      </w:r>
    </w:p>
    <w:p w14:paraId="5FF8E64B" w14:textId="36E5AE42" w:rsidR="00FA4456" w:rsidRPr="00FA4456" w:rsidRDefault="00FA4456" w:rsidP="000A4DEF">
      <w:pPr>
        <w:pStyle w:val="Prrafodelista"/>
        <w:numPr>
          <w:ilvl w:val="0"/>
          <w:numId w:val="13"/>
        </w:numPr>
        <w:spacing w:after="0"/>
      </w:pPr>
      <w:r w:rsidRPr="000A4DEF">
        <w:rPr>
          <w:b/>
          <w:bCs/>
        </w:rPr>
        <w:t>Factor de proporcionalidad:</w:t>
      </w:r>
      <w:r w:rsidRPr="00FA4456">
        <w:t xml:space="preserve"> Divide los días de vacaciones anuales entre 365 para obtener el factor diario, multiplicándolo después por los días laborados.</w:t>
      </w:r>
    </w:p>
    <w:p w14:paraId="6AA7B651" w14:textId="77777777" w:rsidR="00FA4456" w:rsidRPr="00FA4456" w:rsidRDefault="00FA4456" w:rsidP="000A4DEF">
      <w:pPr>
        <w:pStyle w:val="Prrafodelista"/>
        <w:numPr>
          <w:ilvl w:val="0"/>
          <w:numId w:val="13"/>
        </w:numPr>
      </w:pPr>
      <w:r w:rsidRPr="000A4DEF">
        <w:rPr>
          <w:b/>
          <w:bCs/>
        </w:rPr>
        <w:t>Resultado Preciso:</w:t>
      </w:r>
      <w:r w:rsidRPr="00FA4456">
        <w:t xml:space="preserve"> El sistema genera el saldo exacto en decimales que debe ser pagado o disfrutado, garantizando que el finiquito sea legalmente exacto.</w:t>
      </w:r>
    </w:p>
    <w:p w14:paraId="7B1276A3" w14:textId="1F2412B1" w:rsidR="00CE0700" w:rsidRDefault="00CE0700" w:rsidP="00CE0700">
      <w:pPr>
        <w:pStyle w:val="Descripcin"/>
      </w:pPr>
      <w:r w:rsidRPr="00CE0700">
        <w:rPr>
          <w:i w:val="0"/>
          <w:iCs w:val="0"/>
        </w:rPr>
        <w:t xml:space="preserve">Tabla </w:t>
      </w:r>
      <w:r w:rsidR="00781352">
        <w:rPr>
          <w:i w:val="0"/>
          <w:iCs w:val="0"/>
        </w:rPr>
        <w:fldChar w:fldCharType="begin"/>
      </w:r>
      <w:r w:rsidR="00781352">
        <w:rPr>
          <w:i w:val="0"/>
          <w:iCs w:val="0"/>
        </w:rPr>
        <w:instrText xml:space="preserve"> SEQ Tabla \* ARABIC </w:instrText>
      </w:r>
      <w:r w:rsidR="00781352">
        <w:rPr>
          <w:i w:val="0"/>
          <w:iCs w:val="0"/>
        </w:rPr>
        <w:fldChar w:fldCharType="separate"/>
      </w:r>
      <w:r w:rsidR="00953CC1">
        <w:rPr>
          <w:i w:val="0"/>
          <w:iCs w:val="0"/>
          <w:noProof/>
        </w:rPr>
        <w:t>4</w:t>
      </w:r>
      <w:r w:rsidR="00781352">
        <w:rPr>
          <w:i w:val="0"/>
          <w:iCs w:val="0"/>
        </w:rPr>
        <w:fldChar w:fldCharType="end"/>
      </w:r>
      <w:r w:rsidRPr="00CE0700">
        <w:rPr>
          <w:i w:val="0"/>
          <w:iCs w:val="0"/>
        </w:rPr>
        <w:t>.</w:t>
      </w:r>
      <w:r>
        <w:br/>
        <w:t xml:space="preserve"> </w:t>
      </w:r>
      <w:r w:rsidRPr="007D1240">
        <w:t>Ejemplo de Cálculo Automático</w:t>
      </w:r>
      <w:r>
        <w:rPr>
          <w:noProof/>
        </w:rPr>
        <w:t xml:space="preserve"> de vacaciones proporcionales</w:t>
      </w:r>
    </w:p>
    <w:tbl>
      <w:tblPr>
        <w:tblStyle w:val="Tablaconcuadrcula"/>
        <w:tblW w:w="0" w:type="auto"/>
        <w:tblLook w:val="04A0" w:firstRow="1" w:lastRow="0" w:firstColumn="1" w:lastColumn="0" w:noHBand="0" w:noVBand="1"/>
      </w:tblPr>
      <w:tblGrid>
        <w:gridCol w:w="1987"/>
        <w:gridCol w:w="1995"/>
        <w:gridCol w:w="2126"/>
      </w:tblGrid>
      <w:tr w:rsidR="00CE0700" w:rsidRPr="00CE0700" w14:paraId="6E50AB8F" w14:textId="77777777" w:rsidTr="00CE0700">
        <w:tc>
          <w:tcPr>
            <w:tcW w:w="0" w:type="auto"/>
            <w:hideMark/>
          </w:tcPr>
          <w:p w14:paraId="1BF3F456" w14:textId="77777777" w:rsidR="00CE0700" w:rsidRPr="00CE0700" w:rsidRDefault="00CE0700" w:rsidP="00CE0700">
            <w:pPr>
              <w:spacing w:after="0" w:line="278" w:lineRule="auto"/>
            </w:pPr>
            <w:r w:rsidRPr="00CE0700">
              <w:rPr>
                <w:b/>
                <w:bCs/>
              </w:rPr>
              <w:t>Escenario</w:t>
            </w:r>
          </w:p>
        </w:tc>
        <w:tc>
          <w:tcPr>
            <w:tcW w:w="0" w:type="auto"/>
            <w:hideMark/>
          </w:tcPr>
          <w:p w14:paraId="78F13A91" w14:textId="77777777" w:rsidR="00CE0700" w:rsidRPr="00CE0700" w:rsidRDefault="00CE0700" w:rsidP="00CE0700">
            <w:pPr>
              <w:spacing w:after="0" w:line="278" w:lineRule="auto"/>
            </w:pPr>
            <w:r w:rsidRPr="00CE0700">
              <w:rPr>
                <w:b/>
                <w:bCs/>
              </w:rPr>
              <w:t>Tiempo Laborado</w:t>
            </w:r>
          </w:p>
        </w:tc>
        <w:tc>
          <w:tcPr>
            <w:tcW w:w="0" w:type="auto"/>
            <w:hideMark/>
          </w:tcPr>
          <w:p w14:paraId="5960B6C6" w14:textId="77777777" w:rsidR="00CE0700" w:rsidRPr="00CE0700" w:rsidRDefault="00CE0700" w:rsidP="00CE0700">
            <w:pPr>
              <w:spacing w:after="0" w:line="278" w:lineRule="auto"/>
            </w:pPr>
            <w:r w:rsidRPr="00CE0700">
              <w:rPr>
                <w:b/>
                <w:bCs/>
              </w:rPr>
              <w:t>Días Proporcionales</w:t>
            </w:r>
          </w:p>
        </w:tc>
      </w:tr>
      <w:tr w:rsidR="00CE0700" w:rsidRPr="00CE0700" w14:paraId="031297B1" w14:textId="77777777" w:rsidTr="00CE0700">
        <w:tc>
          <w:tcPr>
            <w:tcW w:w="0" w:type="auto"/>
            <w:hideMark/>
          </w:tcPr>
          <w:p w14:paraId="27D280CA" w14:textId="77777777" w:rsidR="00CE0700" w:rsidRPr="00CE0700" w:rsidRDefault="00CE0700" w:rsidP="00CE0700">
            <w:pPr>
              <w:spacing w:after="0" w:line="278" w:lineRule="auto"/>
            </w:pPr>
            <w:r w:rsidRPr="00CE0700">
              <w:t>Contrato Temporal</w:t>
            </w:r>
          </w:p>
        </w:tc>
        <w:tc>
          <w:tcPr>
            <w:tcW w:w="0" w:type="auto"/>
            <w:hideMark/>
          </w:tcPr>
          <w:p w14:paraId="51A39854" w14:textId="77777777" w:rsidR="00CE0700" w:rsidRPr="00CE0700" w:rsidRDefault="00CE0700" w:rsidP="00CE0700">
            <w:pPr>
              <w:spacing w:after="0" w:line="278" w:lineRule="auto"/>
            </w:pPr>
            <w:r w:rsidRPr="00CE0700">
              <w:t>6 meses (182 días)</w:t>
            </w:r>
          </w:p>
        </w:tc>
        <w:tc>
          <w:tcPr>
            <w:tcW w:w="0" w:type="auto"/>
            <w:hideMark/>
          </w:tcPr>
          <w:p w14:paraId="0C17AB48" w14:textId="77777777" w:rsidR="00CE0700" w:rsidRPr="00CE0700" w:rsidRDefault="00CE0700" w:rsidP="00CE0700">
            <w:pPr>
              <w:spacing w:after="0" w:line="278" w:lineRule="auto"/>
            </w:pPr>
            <w:r w:rsidRPr="00CE0700">
              <w:t>6 días (aprox.)</w:t>
            </w:r>
          </w:p>
        </w:tc>
      </w:tr>
      <w:tr w:rsidR="00CE0700" w:rsidRPr="00CE0700" w14:paraId="02C64EE7" w14:textId="77777777" w:rsidTr="00CE0700">
        <w:tc>
          <w:tcPr>
            <w:tcW w:w="0" w:type="auto"/>
            <w:hideMark/>
          </w:tcPr>
          <w:p w14:paraId="7B520D0E" w14:textId="77777777" w:rsidR="00CE0700" w:rsidRPr="00CE0700" w:rsidRDefault="00CE0700" w:rsidP="00CE0700">
            <w:pPr>
              <w:spacing w:after="0" w:line="278" w:lineRule="auto"/>
            </w:pPr>
            <w:r w:rsidRPr="00CE0700">
              <w:t>Baja Anticipada</w:t>
            </w:r>
          </w:p>
        </w:tc>
        <w:tc>
          <w:tcPr>
            <w:tcW w:w="0" w:type="auto"/>
            <w:hideMark/>
          </w:tcPr>
          <w:p w14:paraId="15CBD54A" w14:textId="77777777" w:rsidR="00CE0700" w:rsidRPr="00CE0700" w:rsidRDefault="00CE0700" w:rsidP="00CE0700">
            <w:pPr>
              <w:spacing w:after="0" w:line="278" w:lineRule="auto"/>
            </w:pPr>
            <w:r w:rsidRPr="00CE0700">
              <w:t>3 meses (91 días)</w:t>
            </w:r>
          </w:p>
        </w:tc>
        <w:tc>
          <w:tcPr>
            <w:tcW w:w="0" w:type="auto"/>
            <w:hideMark/>
          </w:tcPr>
          <w:p w14:paraId="47C24462" w14:textId="77777777" w:rsidR="00CE0700" w:rsidRPr="00CE0700" w:rsidRDefault="00CE0700" w:rsidP="00CE0700">
            <w:pPr>
              <w:spacing w:after="0" w:line="278" w:lineRule="auto"/>
            </w:pPr>
            <w:r w:rsidRPr="00CE0700">
              <w:t>3 días (aprox.)</w:t>
            </w:r>
          </w:p>
        </w:tc>
      </w:tr>
      <w:tr w:rsidR="00CE0700" w:rsidRPr="00CE0700" w14:paraId="315B1037" w14:textId="77777777" w:rsidTr="00CE0700">
        <w:tc>
          <w:tcPr>
            <w:tcW w:w="0" w:type="auto"/>
            <w:hideMark/>
          </w:tcPr>
          <w:p w14:paraId="0CCDAB98" w14:textId="77777777" w:rsidR="00CE0700" w:rsidRPr="00CE0700" w:rsidRDefault="00CE0700" w:rsidP="00CE0700">
            <w:pPr>
              <w:spacing w:after="0" w:line="278" w:lineRule="auto"/>
            </w:pPr>
            <w:r w:rsidRPr="00CE0700">
              <w:t>Baja Anticipada</w:t>
            </w:r>
          </w:p>
        </w:tc>
        <w:tc>
          <w:tcPr>
            <w:tcW w:w="0" w:type="auto"/>
            <w:hideMark/>
          </w:tcPr>
          <w:p w14:paraId="493C9820" w14:textId="77777777" w:rsidR="00CE0700" w:rsidRPr="00CE0700" w:rsidRDefault="00CE0700" w:rsidP="00CE0700">
            <w:pPr>
              <w:spacing w:after="0" w:line="278" w:lineRule="auto"/>
            </w:pPr>
            <w:r w:rsidRPr="00CE0700">
              <w:t>9 meses (273 días)</w:t>
            </w:r>
          </w:p>
        </w:tc>
        <w:tc>
          <w:tcPr>
            <w:tcW w:w="0" w:type="auto"/>
            <w:hideMark/>
          </w:tcPr>
          <w:p w14:paraId="34A4CD0C" w14:textId="77777777" w:rsidR="00CE0700" w:rsidRPr="00CE0700" w:rsidRDefault="00CE0700" w:rsidP="00CE0700">
            <w:pPr>
              <w:spacing w:after="0" w:line="278" w:lineRule="auto"/>
            </w:pPr>
            <w:r w:rsidRPr="00CE0700">
              <w:t>9 días (aprox.)</w:t>
            </w:r>
          </w:p>
        </w:tc>
      </w:tr>
    </w:tbl>
    <w:p w14:paraId="231EDE3C" w14:textId="77777777" w:rsidR="00FA4456" w:rsidRDefault="00FA4456" w:rsidP="004C1810"/>
    <w:p w14:paraId="3481E9D0" w14:textId="77777777" w:rsidR="00735A2A" w:rsidRPr="00735A2A" w:rsidRDefault="00735A2A" w:rsidP="00735A2A">
      <w:r w:rsidRPr="00735A2A">
        <w:t xml:space="preserve">Aquí tienes la versión optimizada y profesional del </w:t>
      </w:r>
      <w:r w:rsidRPr="00735A2A">
        <w:rPr>
          <w:b/>
          <w:bCs/>
        </w:rPr>
        <w:t>Flujo de solicitudes y aprobaciones (híbrido)</w:t>
      </w:r>
      <w:r w:rsidRPr="00735A2A">
        <w:t>, diseñada para ser la base lógica de tu sistema de gestión de vacaciones.</w:t>
      </w:r>
    </w:p>
    <w:p w14:paraId="76F38DDA" w14:textId="77777777" w:rsidR="00735A2A" w:rsidRPr="00735A2A" w:rsidRDefault="00000000" w:rsidP="00735A2A">
      <w:r>
        <w:pict w14:anchorId="541B4063">
          <v:rect id="_x0000_i1025" style="width:0;height:1.5pt" o:hralign="center" o:hrstd="t" o:hr="t" fillcolor="#a0a0a0" stroked="f"/>
        </w:pict>
      </w:r>
    </w:p>
    <w:p w14:paraId="7895D45C" w14:textId="3FFC2803" w:rsidR="00735A2A" w:rsidRPr="00735A2A" w:rsidRDefault="00735A2A" w:rsidP="008618E9">
      <w:pPr>
        <w:pStyle w:val="Ttulo2"/>
      </w:pPr>
      <w:r w:rsidRPr="00735A2A">
        <w:t>3. Flujo de Solicitudes y Aprobaciones</w:t>
      </w:r>
    </w:p>
    <w:p w14:paraId="2700CA7B" w14:textId="4015AC8C" w:rsidR="00735A2A" w:rsidRPr="00735A2A" w:rsidRDefault="00BA7400" w:rsidP="00735A2A">
      <w:r>
        <w:t>Se define</w:t>
      </w:r>
      <w:r w:rsidR="00735A2A" w:rsidRPr="00735A2A">
        <w:t xml:space="preserve"> el ciclo de vida de cada petición, garantizando una comunicación fluida entre el colaborador, </w:t>
      </w:r>
      <w:r w:rsidR="008618E9">
        <w:t xml:space="preserve">su jefe inmediato </w:t>
      </w:r>
      <w:r w:rsidR="00735A2A" w:rsidRPr="00735A2A">
        <w:t>y Capital Humano.</w:t>
      </w:r>
    </w:p>
    <w:p w14:paraId="64648A4D" w14:textId="1A895BCA" w:rsidR="00735A2A" w:rsidRPr="00735A2A" w:rsidRDefault="00735A2A" w:rsidP="008618E9">
      <w:pPr>
        <w:pStyle w:val="Ttulo3"/>
      </w:pPr>
      <w:r w:rsidRPr="00735A2A">
        <w:t>Fase 1: Registro y Validación Automática</w:t>
      </w:r>
    </w:p>
    <w:p w14:paraId="001A9FF7" w14:textId="77777777" w:rsidR="00735A2A" w:rsidRPr="00735A2A" w:rsidRDefault="00735A2A" w:rsidP="00735A2A">
      <w:r w:rsidRPr="00735A2A">
        <w:t>La plataforma actúa como el primer filtro de cumplimiento, permitiendo una autogestión informada antes de involucrar al nivel jerárquico.</w:t>
      </w:r>
    </w:p>
    <w:p w14:paraId="1877811A" w14:textId="77777777" w:rsidR="00735A2A" w:rsidRPr="00735A2A" w:rsidRDefault="00735A2A" w:rsidP="00735A2A">
      <w:pPr>
        <w:numPr>
          <w:ilvl w:val="0"/>
          <w:numId w:val="25"/>
        </w:numPr>
      </w:pPr>
      <w:r w:rsidRPr="00735A2A">
        <w:rPr>
          <w:b/>
          <w:bCs/>
        </w:rPr>
        <w:lastRenderedPageBreak/>
        <w:t>Regla de Acceso:</w:t>
      </w:r>
      <w:r w:rsidRPr="00735A2A">
        <w:t xml:space="preserve"> El sistema permite registrar peticiones por rangos de fechas o días específicos. Si el colaborador tiene menos de un año de antigüedad, el sistema ejecuta un </w:t>
      </w:r>
      <w:r w:rsidRPr="00735A2A">
        <w:rPr>
          <w:b/>
          <w:bCs/>
        </w:rPr>
        <w:t>bloqueo preventivo</w:t>
      </w:r>
      <w:r w:rsidRPr="00735A2A">
        <w:t xml:space="preserve"> con el mensaje: </w:t>
      </w:r>
      <w:r w:rsidRPr="00735A2A">
        <w:rPr>
          <w:i/>
          <w:iCs/>
        </w:rPr>
        <w:t xml:space="preserve">"No corresponde </w:t>
      </w:r>
      <w:proofErr w:type="spellStart"/>
      <w:r w:rsidRPr="00735A2A">
        <w:rPr>
          <w:i/>
          <w:iCs/>
        </w:rPr>
        <w:t>aún</w:t>
      </w:r>
      <w:proofErr w:type="spellEnd"/>
      <w:r w:rsidRPr="00735A2A">
        <w:rPr>
          <w:i/>
          <w:iCs/>
        </w:rPr>
        <w:t xml:space="preserve"> legalmente por falta de antigüedad"</w:t>
      </w:r>
      <w:r w:rsidRPr="00735A2A">
        <w:t>.</w:t>
      </w:r>
    </w:p>
    <w:p w14:paraId="3BA08908" w14:textId="77777777" w:rsidR="00735A2A" w:rsidRPr="00735A2A" w:rsidRDefault="00735A2A" w:rsidP="00735A2A">
      <w:pPr>
        <w:numPr>
          <w:ilvl w:val="0"/>
          <w:numId w:val="25"/>
        </w:numPr>
      </w:pPr>
      <w:r w:rsidRPr="00735A2A">
        <w:rPr>
          <w:b/>
          <w:bCs/>
        </w:rPr>
        <w:t>Criterios de Aplicación:</w:t>
      </w:r>
      <w:r w:rsidRPr="00735A2A">
        <w:t xml:space="preserve"> Al iniciar la captura, el motor de validación coteja en tiempo real el saldo disponible contra los días laborables solicitados. Si la petición excede el derecho devengado, la solicitud no podrá ser enviada.</w:t>
      </w:r>
    </w:p>
    <w:p w14:paraId="18B5BDCC" w14:textId="3AC46D13" w:rsidR="00735A2A" w:rsidRPr="00735A2A" w:rsidRDefault="00735A2A" w:rsidP="008618E9">
      <w:pPr>
        <w:pStyle w:val="Ttulo3"/>
      </w:pPr>
      <w:r w:rsidRPr="00735A2A">
        <w:t>Fase 2: Revisión, Rechazo y Gestión Operativa</w:t>
      </w:r>
    </w:p>
    <w:p w14:paraId="0F3F0883" w14:textId="77777777" w:rsidR="00735A2A" w:rsidRPr="00735A2A" w:rsidRDefault="00735A2A" w:rsidP="00735A2A">
      <w:r w:rsidRPr="00735A2A">
        <w:t>Una vez enviada, la solicitud se turna al responsable designado (</w:t>
      </w:r>
      <w:proofErr w:type="gramStart"/>
      <w:r w:rsidRPr="00735A2A">
        <w:t>Jefe</w:t>
      </w:r>
      <w:proofErr w:type="gramEnd"/>
      <w:r w:rsidRPr="00735A2A">
        <w:t xml:space="preserve"> de Área o </w:t>
      </w:r>
      <w:proofErr w:type="spellStart"/>
      <w:r w:rsidRPr="00735A2A">
        <w:t>RRHH</w:t>
      </w:r>
      <w:proofErr w:type="spellEnd"/>
      <w:r w:rsidRPr="00735A2A">
        <w:t>) para una toma de decisiones objetiva.</w:t>
      </w:r>
    </w:p>
    <w:p w14:paraId="0036556C" w14:textId="7B5BD034" w:rsidR="00735A2A" w:rsidRPr="00735A2A" w:rsidRDefault="00735A2A" w:rsidP="00735A2A">
      <w:pPr>
        <w:numPr>
          <w:ilvl w:val="0"/>
          <w:numId w:val="26"/>
        </w:numPr>
      </w:pPr>
      <w:r w:rsidRPr="00735A2A">
        <w:rPr>
          <w:b/>
          <w:bCs/>
        </w:rPr>
        <w:t>Panel del Aprobador:</w:t>
      </w:r>
      <w:r w:rsidRPr="00735A2A">
        <w:t xml:space="preserve"> El responsable visualiza los detalles críticos: fechas solicitadas, días disponibles del empleado y </w:t>
      </w:r>
      <w:r w:rsidR="00843302" w:rsidRPr="00735A2A">
        <w:t xml:space="preserve">posibles </w:t>
      </w:r>
      <w:r w:rsidR="00843302">
        <w:t>cruces</w:t>
      </w:r>
      <w:r w:rsidR="008618E9">
        <w:t xml:space="preserve"> de vacaciones</w:t>
      </w:r>
      <w:r w:rsidRPr="00735A2A">
        <w:t xml:space="preserve"> con otros miembros del equipo.</w:t>
      </w:r>
    </w:p>
    <w:p w14:paraId="3F77BCD1" w14:textId="77777777" w:rsidR="00735A2A" w:rsidRPr="00735A2A" w:rsidRDefault="00735A2A" w:rsidP="00735A2A">
      <w:pPr>
        <w:numPr>
          <w:ilvl w:val="0"/>
          <w:numId w:val="26"/>
        </w:numPr>
      </w:pPr>
      <w:r w:rsidRPr="00735A2A">
        <w:rPr>
          <w:b/>
          <w:bCs/>
        </w:rPr>
        <w:t>Protocolo de Rechazo:</w:t>
      </w:r>
      <w:r w:rsidRPr="00735A2A">
        <w:t xml:space="preserve"> En caso de no ser procedente, el sistema obliga al ingreso de una justificación razonada. Al confirmar, el empleado es notificado y sus días permanecen intactos en su saldo. El sistema facilita el rechazo de solicitudes que legalmente excedan el saldo o se encuentren fuera de plazo.</w:t>
      </w:r>
    </w:p>
    <w:p w14:paraId="6F937AB0" w14:textId="77777777" w:rsidR="00735A2A" w:rsidRPr="00735A2A" w:rsidRDefault="00735A2A" w:rsidP="00735A2A">
      <w:pPr>
        <w:numPr>
          <w:ilvl w:val="0"/>
          <w:numId w:val="26"/>
        </w:numPr>
      </w:pPr>
      <w:r w:rsidRPr="00735A2A">
        <w:rPr>
          <w:b/>
          <w:bCs/>
        </w:rPr>
        <w:t>Alerta de Cobertura:</w:t>
      </w:r>
      <w:r w:rsidRPr="00735A2A">
        <w:t xml:space="preserve"> Para proteger la continuidad del negocio, el sistema emite una alerta si detecta que la aprobación generaría una falta de personal crítico en el mismo equipo durante esas fechas.</w:t>
      </w:r>
    </w:p>
    <w:p w14:paraId="07D69539" w14:textId="190B60FD" w:rsidR="00735A2A" w:rsidRPr="00735A2A" w:rsidRDefault="00735A2A" w:rsidP="00843302">
      <w:pPr>
        <w:pStyle w:val="Ttulo3"/>
      </w:pPr>
      <w:r w:rsidRPr="00735A2A">
        <w:t>Fase 3: Aprobación, Confirmación y Fraccionamiento</w:t>
      </w:r>
    </w:p>
    <w:p w14:paraId="4E2752BE" w14:textId="77777777" w:rsidR="00735A2A" w:rsidRPr="00735A2A" w:rsidRDefault="00735A2A" w:rsidP="00735A2A">
      <w:r w:rsidRPr="00735A2A">
        <w:t>Al concretarse la autorización, el sistema formaliza el movimiento y asegura el control contable de los días.</w:t>
      </w:r>
    </w:p>
    <w:p w14:paraId="559E3537" w14:textId="77777777" w:rsidR="00735A2A" w:rsidRPr="00735A2A" w:rsidRDefault="00735A2A" w:rsidP="00735A2A">
      <w:pPr>
        <w:numPr>
          <w:ilvl w:val="0"/>
          <w:numId w:val="27"/>
        </w:numPr>
      </w:pPr>
      <w:r w:rsidRPr="00735A2A">
        <w:rPr>
          <w:b/>
          <w:bCs/>
        </w:rPr>
        <w:t>Confirmación y Descuento:</w:t>
      </w:r>
      <w:r w:rsidRPr="00735A2A">
        <w:t xml:space="preserve"> La plataforma reserva las fechas en el calendario laboral, notifica al colaborador y realiza la deducción automática del saldo.</w:t>
      </w:r>
    </w:p>
    <w:p w14:paraId="316C51ED" w14:textId="77777777" w:rsidR="00735A2A" w:rsidRPr="00735A2A" w:rsidRDefault="00735A2A" w:rsidP="00735A2A">
      <w:pPr>
        <w:numPr>
          <w:ilvl w:val="0"/>
          <w:numId w:val="27"/>
        </w:numPr>
      </w:pPr>
      <w:r w:rsidRPr="00735A2A">
        <w:rPr>
          <w:b/>
          <w:bCs/>
        </w:rPr>
        <w:t>Distribución Flexible:</w:t>
      </w:r>
      <w:r w:rsidRPr="00735A2A">
        <w:t xml:space="preserve"> El sistema soporta que el empleado fraccione su periodo anual en múltiples solicitudes a lo largo del año. Se llevará un </w:t>
      </w:r>
      <w:r w:rsidRPr="00735A2A">
        <w:rPr>
          <w:b/>
          <w:bCs/>
        </w:rPr>
        <w:t>historial de tramos utilizados</w:t>
      </w:r>
      <w:r w:rsidRPr="00735A2A">
        <w:t>, sumando cada uno al consumo total anual para evitar duplicidades.</w:t>
      </w:r>
    </w:p>
    <w:p w14:paraId="238FCDDC" w14:textId="15C857D7" w:rsidR="00735A2A" w:rsidRPr="00735A2A" w:rsidRDefault="00735A2A" w:rsidP="00843302">
      <w:pPr>
        <w:pStyle w:val="Ttulo3"/>
      </w:pPr>
      <w:r w:rsidRPr="00735A2A">
        <w:t>Fase 4: Plazos y Recordatorios Inteligentes</w:t>
      </w:r>
    </w:p>
    <w:p w14:paraId="5ED945D0" w14:textId="77777777" w:rsidR="00735A2A" w:rsidRPr="00735A2A" w:rsidRDefault="00735A2A" w:rsidP="00735A2A">
      <w:r w:rsidRPr="00735A2A">
        <w:t>El gestor actúa como un monitor activo para garantizar que las vacaciones se tomen en tiempo y forma.</w:t>
      </w:r>
    </w:p>
    <w:p w14:paraId="5058350C" w14:textId="77777777" w:rsidR="00735A2A" w:rsidRPr="00735A2A" w:rsidRDefault="00735A2A" w:rsidP="00735A2A">
      <w:pPr>
        <w:numPr>
          <w:ilvl w:val="0"/>
          <w:numId w:val="28"/>
        </w:numPr>
      </w:pPr>
      <w:r w:rsidRPr="00735A2A">
        <w:rPr>
          <w:b/>
          <w:bCs/>
        </w:rPr>
        <w:t>Avisos de Cumplimiento Legal:</w:t>
      </w:r>
      <w:r w:rsidRPr="00735A2A">
        <w:t xml:space="preserve"> Al cumplirse </w:t>
      </w:r>
      <w:r w:rsidRPr="00735A2A">
        <w:rPr>
          <w:b/>
          <w:bCs/>
        </w:rPr>
        <w:t>5 meses</w:t>
      </w:r>
      <w:r w:rsidRPr="00735A2A">
        <w:t xml:space="preserve"> tras el aniversario laboral sin que el empleado haya planificado su descanso, el sistema notificará al colaborador y a </w:t>
      </w:r>
      <w:proofErr w:type="spellStart"/>
      <w:r w:rsidRPr="00735A2A">
        <w:t>RRHH</w:t>
      </w:r>
      <w:proofErr w:type="spellEnd"/>
      <w:r w:rsidRPr="00735A2A">
        <w:t xml:space="preserve"> para programar el periodo antes del límite legal de </w:t>
      </w:r>
      <w:r w:rsidRPr="00735A2A">
        <w:rPr>
          <w:b/>
          <w:bCs/>
        </w:rPr>
        <w:t>6 meses</w:t>
      </w:r>
      <w:r w:rsidRPr="00735A2A">
        <w:t>.</w:t>
      </w:r>
    </w:p>
    <w:p w14:paraId="62F7EA32" w14:textId="77777777" w:rsidR="00735A2A" w:rsidRDefault="00735A2A" w:rsidP="00735A2A">
      <w:pPr>
        <w:numPr>
          <w:ilvl w:val="0"/>
          <w:numId w:val="28"/>
        </w:numPr>
      </w:pPr>
      <w:r w:rsidRPr="00735A2A">
        <w:rPr>
          <w:b/>
          <w:bCs/>
        </w:rPr>
        <w:t>Alertas de Gestión:</w:t>
      </w:r>
      <w:r w:rsidRPr="00735A2A">
        <w:t xml:space="preserve"> El sistema alertará al aprobador si una solicitud lleva tiempo considerable pendiente de respuesta, evitando retrasos en la planeación del personal.</w:t>
      </w:r>
    </w:p>
    <w:p w14:paraId="1562A691" w14:textId="4337FCEC" w:rsidR="003D1E3C" w:rsidRDefault="003D1E3C">
      <w:pPr>
        <w:spacing w:after="160"/>
        <w:jc w:val="left"/>
      </w:pPr>
      <w:r>
        <w:br w:type="page"/>
      </w:r>
    </w:p>
    <w:p w14:paraId="47CEDD76" w14:textId="1E667583" w:rsidR="00F01A0A" w:rsidRDefault="00F01A0A" w:rsidP="00F01A0A">
      <w:pPr>
        <w:pStyle w:val="Descripcin"/>
      </w:pPr>
      <w:r w:rsidRPr="00F01A0A">
        <w:rPr>
          <w:i w:val="0"/>
          <w:iCs w:val="0"/>
        </w:rPr>
        <w:lastRenderedPageBreak/>
        <w:t xml:space="preserve">Tabla </w:t>
      </w:r>
      <w:r w:rsidRPr="00F01A0A">
        <w:rPr>
          <w:i w:val="0"/>
          <w:iCs w:val="0"/>
        </w:rPr>
        <w:fldChar w:fldCharType="begin"/>
      </w:r>
      <w:r w:rsidRPr="00F01A0A">
        <w:rPr>
          <w:i w:val="0"/>
          <w:iCs w:val="0"/>
        </w:rPr>
        <w:instrText xml:space="preserve"> SEQ Tabla \* ARABIC </w:instrText>
      </w:r>
      <w:r w:rsidRPr="00F01A0A">
        <w:rPr>
          <w:i w:val="0"/>
          <w:iCs w:val="0"/>
        </w:rPr>
        <w:fldChar w:fldCharType="separate"/>
      </w:r>
      <w:r w:rsidR="00953CC1">
        <w:rPr>
          <w:i w:val="0"/>
          <w:iCs w:val="0"/>
          <w:noProof/>
        </w:rPr>
        <w:t>5</w:t>
      </w:r>
      <w:r w:rsidRPr="00F01A0A">
        <w:rPr>
          <w:i w:val="0"/>
          <w:iCs w:val="0"/>
        </w:rPr>
        <w:fldChar w:fldCharType="end"/>
      </w:r>
      <w:r w:rsidRPr="00F01A0A">
        <w:rPr>
          <w:i w:val="0"/>
          <w:iCs w:val="0"/>
        </w:rPr>
        <w:t>.</w:t>
      </w:r>
      <w:r>
        <w:br/>
        <w:t xml:space="preserve"> Estados del flujo de solicitudes de vacaciones</w:t>
      </w:r>
    </w:p>
    <w:tbl>
      <w:tblPr>
        <w:tblStyle w:val="Tablaconcuadrcula"/>
        <w:tblW w:w="0" w:type="auto"/>
        <w:tblLook w:val="04A0" w:firstRow="1" w:lastRow="0" w:firstColumn="1" w:lastColumn="0" w:noHBand="0" w:noVBand="1"/>
      </w:tblPr>
      <w:tblGrid>
        <w:gridCol w:w="1614"/>
        <w:gridCol w:w="3464"/>
        <w:gridCol w:w="4342"/>
      </w:tblGrid>
      <w:tr w:rsidR="00F01A0A" w:rsidRPr="00F01A0A" w14:paraId="112FA70E" w14:textId="77777777" w:rsidTr="00F01A0A">
        <w:tc>
          <w:tcPr>
            <w:tcW w:w="0" w:type="auto"/>
            <w:hideMark/>
          </w:tcPr>
          <w:p w14:paraId="42822D1C" w14:textId="77777777" w:rsidR="00F01A0A" w:rsidRPr="00F01A0A" w:rsidRDefault="00F01A0A" w:rsidP="00F01A0A">
            <w:pPr>
              <w:spacing w:after="0" w:line="278" w:lineRule="auto"/>
              <w:ind w:left="360"/>
            </w:pPr>
            <w:r w:rsidRPr="00F01A0A">
              <w:rPr>
                <w:b/>
                <w:bCs/>
              </w:rPr>
              <w:t>Estado</w:t>
            </w:r>
          </w:p>
        </w:tc>
        <w:tc>
          <w:tcPr>
            <w:tcW w:w="0" w:type="auto"/>
            <w:hideMark/>
          </w:tcPr>
          <w:p w14:paraId="170958CD" w14:textId="77777777" w:rsidR="00F01A0A" w:rsidRPr="00F01A0A" w:rsidRDefault="00F01A0A" w:rsidP="00F01A0A">
            <w:pPr>
              <w:spacing w:after="0" w:line="278" w:lineRule="auto"/>
              <w:ind w:left="360"/>
            </w:pPr>
            <w:r w:rsidRPr="00F01A0A">
              <w:rPr>
                <w:b/>
                <w:bCs/>
              </w:rPr>
              <w:t>Significado para el Negocio</w:t>
            </w:r>
          </w:p>
        </w:tc>
        <w:tc>
          <w:tcPr>
            <w:tcW w:w="0" w:type="auto"/>
            <w:hideMark/>
          </w:tcPr>
          <w:p w14:paraId="5CA06AD7" w14:textId="77777777" w:rsidR="00F01A0A" w:rsidRPr="00F01A0A" w:rsidRDefault="00F01A0A" w:rsidP="00F01A0A">
            <w:pPr>
              <w:spacing w:after="0" w:line="278" w:lineRule="auto"/>
              <w:ind w:left="360"/>
            </w:pPr>
            <w:r w:rsidRPr="00F01A0A">
              <w:rPr>
                <w:b/>
                <w:bCs/>
              </w:rPr>
              <w:t>Acción del Sistema</w:t>
            </w:r>
          </w:p>
        </w:tc>
      </w:tr>
      <w:tr w:rsidR="00F01A0A" w:rsidRPr="00F01A0A" w14:paraId="0E28FC5E" w14:textId="77777777" w:rsidTr="00F01A0A">
        <w:tc>
          <w:tcPr>
            <w:tcW w:w="0" w:type="auto"/>
            <w:hideMark/>
          </w:tcPr>
          <w:p w14:paraId="6C287B9B" w14:textId="77777777" w:rsidR="00F01A0A" w:rsidRPr="00F01A0A" w:rsidRDefault="00F01A0A" w:rsidP="00F01A0A">
            <w:pPr>
              <w:spacing w:after="0" w:line="278" w:lineRule="auto"/>
              <w:ind w:left="360"/>
            </w:pPr>
            <w:r w:rsidRPr="00F01A0A">
              <w:t>Bloqueado</w:t>
            </w:r>
          </w:p>
        </w:tc>
        <w:tc>
          <w:tcPr>
            <w:tcW w:w="0" w:type="auto"/>
            <w:hideMark/>
          </w:tcPr>
          <w:p w14:paraId="681ADA00" w14:textId="77777777" w:rsidR="00F01A0A" w:rsidRPr="00F01A0A" w:rsidRDefault="00F01A0A" w:rsidP="00F01A0A">
            <w:pPr>
              <w:spacing w:after="0" w:line="278" w:lineRule="auto"/>
              <w:ind w:left="360"/>
            </w:pPr>
            <w:r w:rsidRPr="00F01A0A">
              <w:t>Falta de antigüedad (&lt; 1 año).</w:t>
            </w:r>
          </w:p>
        </w:tc>
        <w:tc>
          <w:tcPr>
            <w:tcW w:w="0" w:type="auto"/>
            <w:hideMark/>
          </w:tcPr>
          <w:p w14:paraId="692A1308" w14:textId="77777777" w:rsidR="00F01A0A" w:rsidRPr="00F01A0A" w:rsidRDefault="00F01A0A" w:rsidP="00F01A0A">
            <w:pPr>
              <w:spacing w:after="0" w:line="278" w:lineRule="auto"/>
              <w:ind w:left="360"/>
            </w:pPr>
            <w:r w:rsidRPr="00F01A0A">
              <w:t>Impide el envío de la solicitud.</w:t>
            </w:r>
          </w:p>
        </w:tc>
      </w:tr>
      <w:tr w:rsidR="00F01A0A" w:rsidRPr="00F01A0A" w14:paraId="6375E610" w14:textId="77777777" w:rsidTr="00F01A0A">
        <w:tc>
          <w:tcPr>
            <w:tcW w:w="0" w:type="auto"/>
            <w:hideMark/>
          </w:tcPr>
          <w:p w14:paraId="5566492F" w14:textId="77777777" w:rsidR="00F01A0A" w:rsidRPr="00F01A0A" w:rsidRDefault="00F01A0A" w:rsidP="00F01A0A">
            <w:pPr>
              <w:spacing w:after="0" w:line="278" w:lineRule="auto"/>
              <w:ind w:left="360"/>
            </w:pPr>
            <w:r w:rsidRPr="00F01A0A">
              <w:t>Pendiente</w:t>
            </w:r>
          </w:p>
        </w:tc>
        <w:tc>
          <w:tcPr>
            <w:tcW w:w="0" w:type="auto"/>
            <w:hideMark/>
          </w:tcPr>
          <w:p w14:paraId="50128244" w14:textId="77777777" w:rsidR="00F01A0A" w:rsidRPr="00F01A0A" w:rsidRDefault="00F01A0A" w:rsidP="00F01A0A">
            <w:pPr>
              <w:spacing w:after="0" w:line="278" w:lineRule="auto"/>
              <w:ind w:left="360"/>
            </w:pPr>
            <w:r w:rsidRPr="00F01A0A">
              <w:t xml:space="preserve">En revisión por el </w:t>
            </w:r>
            <w:proofErr w:type="gramStart"/>
            <w:r w:rsidRPr="00F01A0A">
              <w:t>Jefe</w:t>
            </w:r>
            <w:proofErr w:type="gramEnd"/>
            <w:r w:rsidRPr="00F01A0A">
              <w:t>/</w:t>
            </w:r>
            <w:proofErr w:type="spellStart"/>
            <w:r w:rsidRPr="00F01A0A">
              <w:t>RRHH</w:t>
            </w:r>
            <w:proofErr w:type="spellEnd"/>
            <w:r w:rsidRPr="00F01A0A">
              <w:t>.</w:t>
            </w:r>
          </w:p>
        </w:tc>
        <w:tc>
          <w:tcPr>
            <w:tcW w:w="0" w:type="auto"/>
            <w:hideMark/>
          </w:tcPr>
          <w:p w14:paraId="711C3DA5" w14:textId="77777777" w:rsidR="00F01A0A" w:rsidRPr="00F01A0A" w:rsidRDefault="00F01A0A" w:rsidP="00F01A0A">
            <w:pPr>
              <w:spacing w:after="0" w:line="278" w:lineRule="auto"/>
              <w:ind w:left="360"/>
            </w:pPr>
            <w:r w:rsidRPr="00F01A0A">
              <w:t>Envía recordatorios si no hay respuesta.</w:t>
            </w:r>
          </w:p>
        </w:tc>
      </w:tr>
      <w:tr w:rsidR="00F01A0A" w:rsidRPr="00F01A0A" w14:paraId="3A3012C7" w14:textId="77777777" w:rsidTr="00F01A0A">
        <w:tc>
          <w:tcPr>
            <w:tcW w:w="0" w:type="auto"/>
            <w:hideMark/>
          </w:tcPr>
          <w:p w14:paraId="3D07EF38" w14:textId="77777777" w:rsidR="00F01A0A" w:rsidRPr="00F01A0A" w:rsidRDefault="00F01A0A" w:rsidP="00F01A0A">
            <w:pPr>
              <w:spacing w:after="0" w:line="278" w:lineRule="auto"/>
              <w:ind w:left="360"/>
            </w:pPr>
            <w:r w:rsidRPr="00F01A0A">
              <w:t>Rechazado</w:t>
            </w:r>
          </w:p>
        </w:tc>
        <w:tc>
          <w:tcPr>
            <w:tcW w:w="0" w:type="auto"/>
            <w:hideMark/>
          </w:tcPr>
          <w:p w14:paraId="74711766" w14:textId="77777777" w:rsidR="00F01A0A" w:rsidRPr="00F01A0A" w:rsidRDefault="00F01A0A" w:rsidP="00F01A0A">
            <w:pPr>
              <w:spacing w:after="0" w:line="278" w:lineRule="auto"/>
              <w:ind w:left="360"/>
            </w:pPr>
            <w:r w:rsidRPr="00F01A0A">
              <w:t>Solicitud no procedente.</w:t>
            </w:r>
          </w:p>
        </w:tc>
        <w:tc>
          <w:tcPr>
            <w:tcW w:w="0" w:type="auto"/>
            <w:hideMark/>
          </w:tcPr>
          <w:p w14:paraId="319B9F03" w14:textId="77777777" w:rsidR="00F01A0A" w:rsidRPr="00F01A0A" w:rsidRDefault="00F01A0A" w:rsidP="00F01A0A">
            <w:pPr>
              <w:spacing w:after="0" w:line="278" w:lineRule="auto"/>
              <w:ind w:left="360"/>
            </w:pPr>
            <w:r w:rsidRPr="00F01A0A">
              <w:t>Exige motivo y libera los días al saldo.</w:t>
            </w:r>
          </w:p>
        </w:tc>
      </w:tr>
      <w:tr w:rsidR="00F01A0A" w:rsidRPr="00F01A0A" w14:paraId="389A0A06" w14:textId="77777777" w:rsidTr="00F01A0A">
        <w:tc>
          <w:tcPr>
            <w:tcW w:w="0" w:type="auto"/>
            <w:hideMark/>
          </w:tcPr>
          <w:p w14:paraId="614D2A37" w14:textId="77777777" w:rsidR="00F01A0A" w:rsidRPr="00F01A0A" w:rsidRDefault="00F01A0A" w:rsidP="00F01A0A">
            <w:pPr>
              <w:spacing w:after="0" w:line="278" w:lineRule="auto"/>
              <w:ind w:left="360"/>
            </w:pPr>
            <w:r w:rsidRPr="00F01A0A">
              <w:t>Aprobado</w:t>
            </w:r>
          </w:p>
        </w:tc>
        <w:tc>
          <w:tcPr>
            <w:tcW w:w="0" w:type="auto"/>
            <w:hideMark/>
          </w:tcPr>
          <w:p w14:paraId="68597C96" w14:textId="77777777" w:rsidR="00F01A0A" w:rsidRPr="00F01A0A" w:rsidRDefault="00F01A0A" w:rsidP="00F01A0A">
            <w:pPr>
              <w:spacing w:after="0" w:line="278" w:lineRule="auto"/>
              <w:ind w:left="360"/>
            </w:pPr>
            <w:r w:rsidRPr="00F01A0A">
              <w:t>Vacaciones confirmadas.</w:t>
            </w:r>
          </w:p>
        </w:tc>
        <w:tc>
          <w:tcPr>
            <w:tcW w:w="0" w:type="auto"/>
            <w:hideMark/>
          </w:tcPr>
          <w:p w14:paraId="4C0D62F4" w14:textId="77777777" w:rsidR="00F01A0A" w:rsidRPr="00F01A0A" w:rsidRDefault="00F01A0A" w:rsidP="00F01A0A">
            <w:pPr>
              <w:spacing w:after="0" w:line="278" w:lineRule="auto"/>
              <w:ind w:left="360"/>
            </w:pPr>
            <w:r w:rsidRPr="00F01A0A">
              <w:t>Deduce días y actualiza el calendario.</w:t>
            </w:r>
          </w:p>
        </w:tc>
      </w:tr>
    </w:tbl>
    <w:p w14:paraId="4B665F02" w14:textId="77777777" w:rsidR="009C754A" w:rsidRDefault="009C754A" w:rsidP="00F01A0A"/>
    <w:p w14:paraId="0CB3254D" w14:textId="0F4D2D0F" w:rsidR="00F01A0A" w:rsidRDefault="006B09D9" w:rsidP="006B09D9">
      <w:pPr>
        <w:pStyle w:val="Ttulo2"/>
      </w:pPr>
      <w:r>
        <w:t>Notificaciones, reportes y constancias</w:t>
      </w:r>
    </w:p>
    <w:p w14:paraId="3BF9AB29" w14:textId="77777777" w:rsidR="00927885" w:rsidRDefault="00927885" w:rsidP="00927885">
      <w:pPr>
        <w:pStyle w:val="Ttulo3"/>
      </w:pPr>
      <w:r>
        <w:t>Notificaciones automáticas</w:t>
      </w:r>
    </w:p>
    <w:p w14:paraId="1898C7AC" w14:textId="1E494980" w:rsidR="00927885" w:rsidRDefault="00927885" w:rsidP="00927885">
      <w:r>
        <w:t>El sistema enviará correos o alertas internas en eventos clave: solicitud recibida, solicitud aprobada/rechazada, recordatorio de uso de vacaciones. Por ejemplo, cuando el plazo de 6 meses se aproxima sin que el empleado haya agendado sus vacaciones, puede alertarse al área de interés vía correo electrónico.</w:t>
      </w:r>
    </w:p>
    <w:p w14:paraId="209D707D" w14:textId="77777777" w:rsidR="00927885" w:rsidRDefault="00927885" w:rsidP="00927885">
      <w:pPr>
        <w:pStyle w:val="Ttulo3"/>
      </w:pPr>
      <w:r>
        <w:t>Reportes e informes</w:t>
      </w:r>
    </w:p>
    <w:p w14:paraId="3830C7CF" w14:textId="350993A0" w:rsidR="00927885" w:rsidRDefault="00927885" w:rsidP="00927885">
      <w:r>
        <w:t xml:space="preserve">Se generarán reportes periódicos para </w:t>
      </w:r>
      <w:proofErr w:type="spellStart"/>
      <w:r>
        <w:t>RRHH</w:t>
      </w:r>
      <w:proofErr w:type="spellEnd"/>
      <w:r>
        <w:t>, tales como: lista de solicitudes pendientes, días de vacaciones usados vs. disponibles por área o por empleado, etc.</w:t>
      </w:r>
      <w:r w:rsidR="005F5A03">
        <w:t xml:space="preserve"> para</w:t>
      </w:r>
      <w:r>
        <w:t xml:space="preserve"> facilita la planificación operativa y el cumplimiento normativo.</w:t>
      </w:r>
    </w:p>
    <w:p w14:paraId="04BDB8B8" w14:textId="77777777" w:rsidR="00927885" w:rsidRDefault="00927885" w:rsidP="00927885">
      <w:pPr>
        <w:pStyle w:val="Ttulo3"/>
      </w:pPr>
      <w:r>
        <w:t>Constancia de vacaciones</w:t>
      </w:r>
    </w:p>
    <w:p w14:paraId="426E1E20" w14:textId="74373373" w:rsidR="00927885" w:rsidRDefault="00927885" w:rsidP="00927885">
      <w:r>
        <w:t xml:space="preserve">Cada año, el sistema deberá poder emitir la constancia anual exigida por la ley[11]. Este documento incluirá el nombre del trabajador, fecha de ingreso, antigüedad (en años), número de días de vacaciones asignados para el año y fechas acordadas de disfrute. Puede ser una generación automática de PDF </w:t>
      </w:r>
      <w:proofErr w:type="spellStart"/>
      <w:r>
        <w:t>firmable</w:t>
      </w:r>
      <w:proofErr w:type="spellEnd"/>
      <w:r>
        <w:t xml:space="preserve"> por </w:t>
      </w:r>
      <w:proofErr w:type="spellStart"/>
      <w:r>
        <w:t>RRHH</w:t>
      </w:r>
      <w:proofErr w:type="spellEnd"/>
      <w:r>
        <w:t>.</w:t>
      </w:r>
    </w:p>
    <w:p w14:paraId="782C35DA" w14:textId="77777777" w:rsidR="00927885" w:rsidRDefault="00927885" w:rsidP="00927885">
      <w:pPr>
        <w:pStyle w:val="Ttulo3"/>
      </w:pPr>
      <w:r>
        <w:t>Auditoría y trazabilidad</w:t>
      </w:r>
    </w:p>
    <w:p w14:paraId="494CC0D5" w14:textId="2A1C9665" w:rsidR="006B09D9" w:rsidRDefault="00927885" w:rsidP="00927885">
      <w:r>
        <w:t>Para fines de inspección o reclamo, debe mantenerse un registro de todas las operaciones: quién solicitó, quién aprobó, fechas y motivos de rechazo. Estos logs</w:t>
      </w:r>
      <w:r w:rsidR="00452BF6">
        <w:t>(registrados en tablas SQL)</w:t>
      </w:r>
      <w:r>
        <w:t xml:space="preserve"> permiten verificar que se cumple con los plazos legales (6 meses, 12 días mínimos, etc.) y dar respuestas en caso de auditorías laborales</w:t>
      </w:r>
      <w:r w:rsidR="003275DD">
        <w:t xml:space="preserve"> internas de áreas de interés.</w:t>
      </w:r>
    </w:p>
    <w:p w14:paraId="599886CC" w14:textId="4B7816F3" w:rsidR="00B10280" w:rsidRDefault="00B10280" w:rsidP="00B10280">
      <w:pPr>
        <w:pStyle w:val="Ttulo2"/>
      </w:pPr>
      <w:r>
        <w:t>Consideraciones operativas adicionales</w:t>
      </w:r>
    </w:p>
    <w:p w14:paraId="6E0097E3" w14:textId="77777777" w:rsidR="00B10280" w:rsidRDefault="00484B7D" w:rsidP="00B10280">
      <w:pPr>
        <w:pStyle w:val="Ttulo3"/>
      </w:pPr>
      <w:r>
        <w:t>Interfaz de usuario clara</w:t>
      </w:r>
    </w:p>
    <w:p w14:paraId="79FAF877" w14:textId="469811B6" w:rsidR="00B10280" w:rsidRDefault="00484B7D" w:rsidP="00B10280">
      <w:r>
        <w:t xml:space="preserve">Debe ser accesible y sencilla. Empleados y jefes deben visualizar fácilmente su saldo de vacaciones, histórico de solicitudes y calendario de aprobaciones. Un </w:t>
      </w:r>
      <w:r>
        <w:rPr>
          <w:b/>
          <w:bCs/>
        </w:rPr>
        <w:t>calendario gráfico</w:t>
      </w:r>
      <w:r>
        <w:t xml:space="preserve"> que muestre ausencias planificadas ayuda a prever cargas de trabajo.</w:t>
      </w:r>
    </w:p>
    <w:p w14:paraId="23A50790" w14:textId="77777777" w:rsidR="00B10280" w:rsidRDefault="00484B7D" w:rsidP="00B10280">
      <w:pPr>
        <w:pStyle w:val="Ttulo3"/>
      </w:pPr>
      <w:r>
        <w:t>Automatización parcial (híbrida)</w:t>
      </w:r>
    </w:p>
    <w:p w14:paraId="717C88B7" w14:textId="27DEA678" w:rsidR="00484B7D" w:rsidRDefault="00484B7D" w:rsidP="00B10280">
      <w:r>
        <w:t>Según la petición, el modelo es híbrido: el sistema realiza los cálculos automáticos (saldos, disponibilidad, plazos) y envía notificaciones, pero las decisiones críticas (aprobación final, resolución de solapamientos) quedan a cargo de personas (gerentes/</w:t>
      </w:r>
      <w:proofErr w:type="spellStart"/>
      <w:r>
        <w:t>RRHH</w:t>
      </w:r>
      <w:proofErr w:type="spellEnd"/>
      <w:r>
        <w:t>). Esto garantiza precisión legal con control humano.</w:t>
      </w:r>
    </w:p>
    <w:p w14:paraId="54C6087C" w14:textId="77777777" w:rsidR="00B10280" w:rsidRDefault="00484B7D" w:rsidP="00B10280">
      <w:pPr>
        <w:pStyle w:val="Ttulo3"/>
      </w:pPr>
      <w:r>
        <w:lastRenderedPageBreak/>
        <w:t>Políticas internas</w:t>
      </w:r>
    </w:p>
    <w:p w14:paraId="2D0CEB68" w14:textId="4A7B55A6" w:rsidR="00BF46AD" w:rsidRPr="006B09D9" w:rsidRDefault="00484B7D" w:rsidP="00B10280">
      <w:r>
        <w:t>Aunque no se otorgan beneficios extra por convenio, el sistema puede soportar configuraciones internas, por ejemplo: días máximos consecutivos autorizables o reglas de solicitud con cierta anticipación. Estas políticas deben reflejarse como parámetros configurables.</w:t>
      </w:r>
    </w:p>
    <w:sectPr w:rsidR="00BF46AD" w:rsidRPr="006B09D9" w:rsidSect="00ED79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enorite">
    <w:charset w:val="00"/>
    <w:family w:val="auto"/>
    <w:pitch w:val="variable"/>
    <w:sig w:usb0="80000003" w:usb1="00000001"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rla">
    <w:panose1 w:val="020B0004030503030003"/>
    <w:charset w:val="00"/>
    <w:family w:val="swiss"/>
    <w:pitch w:val="variable"/>
    <w:sig w:usb0="A00000EF" w:usb1="4000205B" w:usb2="00000000" w:usb3="00000000" w:csb0="00000093" w:csb1="00000000"/>
  </w:font>
  <w:font w:name="Google Sans Flex">
    <w:panose1 w:val="020B0503030502040204"/>
    <w:charset w:val="00"/>
    <w:family w:val="swiss"/>
    <w:pitch w:val="variable"/>
    <w:sig w:usb0="A10000FF" w:usb1="5200204B" w:usb2="02000000" w:usb3="00000000" w:csb0="00000093" w:csb1="00000000"/>
  </w:font>
  <w:font w:name="Aptos Display">
    <w:panose1 w:val="020B0004020202020204"/>
    <w:charset w:val="00"/>
    <w:family w:val="swiss"/>
    <w:pitch w:val="variable"/>
    <w:sig w:usb0="20000287" w:usb1="00000003" w:usb2="00000000" w:usb3="00000000" w:csb0="0000019F" w:csb1="00000000"/>
  </w:font>
  <w:font w:name="Google Sans Flex Black">
    <w:panose1 w:val="020B0503030502040204"/>
    <w:charset w:val="00"/>
    <w:family w:val="swiss"/>
    <w:pitch w:val="variable"/>
    <w:sig w:usb0="A10000FF" w:usb1="5200204B" w:usb2="02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8D896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DA6072"/>
    <w:multiLevelType w:val="hybridMultilevel"/>
    <w:tmpl w:val="A144149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 w15:restartNumberingAfterBreak="0">
    <w:nsid w:val="09A2306A"/>
    <w:multiLevelType w:val="multilevel"/>
    <w:tmpl w:val="80969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40238"/>
    <w:multiLevelType w:val="multilevel"/>
    <w:tmpl w:val="B97C4550"/>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 w15:restartNumberingAfterBreak="0">
    <w:nsid w:val="134565FD"/>
    <w:multiLevelType w:val="multilevel"/>
    <w:tmpl w:val="D81EB51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354405F"/>
    <w:multiLevelType w:val="hybridMultilevel"/>
    <w:tmpl w:val="9488D38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17147C62"/>
    <w:multiLevelType w:val="hybridMultilevel"/>
    <w:tmpl w:val="14C6319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7F72290"/>
    <w:multiLevelType w:val="multilevel"/>
    <w:tmpl w:val="2A02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B06FD"/>
    <w:multiLevelType w:val="multilevel"/>
    <w:tmpl w:val="E6C233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25E9"/>
    <w:multiLevelType w:val="hybridMultilevel"/>
    <w:tmpl w:val="2A044452"/>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26AA08F8"/>
    <w:multiLevelType w:val="hybridMultilevel"/>
    <w:tmpl w:val="70ACD1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B6D24C3"/>
    <w:multiLevelType w:val="multilevel"/>
    <w:tmpl w:val="0D3E4B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93270"/>
    <w:multiLevelType w:val="hybridMultilevel"/>
    <w:tmpl w:val="56ACA0C0"/>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33551328"/>
    <w:multiLevelType w:val="hybridMultilevel"/>
    <w:tmpl w:val="0D8E403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4" w15:restartNumberingAfterBreak="0">
    <w:nsid w:val="356B1354"/>
    <w:multiLevelType w:val="multilevel"/>
    <w:tmpl w:val="6BC02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56DC5"/>
    <w:multiLevelType w:val="multilevel"/>
    <w:tmpl w:val="0D3E4B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563E79"/>
    <w:multiLevelType w:val="multilevel"/>
    <w:tmpl w:val="D24A06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436E3"/>
    <w:multiLevelType w:val="multilevel"/>
    <w:tmpl w:val="A36ACB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84B8D"/>
    <w:multiLevelType w:val="hybridMultilevel"/>
    <w:tmpl w:val="2582470A"/>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65204C52"/>
    <w:multiLevelType w:val="multilevel"/>
    <w:tmpl w:val="5B2C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D0163"/>
    <w:multiLevelType w:val="hybridMultilevel"/>
    <w:tmpl w:val="F63622E8"/>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683C0D32"/>
    <w:multiLevelType w:val="hybridMultilevel"/>
    <w:tmpl w:val="E7DA5BD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9D25941"/>
    <w:multiLevelType w:val="hybridMultilevel"/>
    <w:tmpl w:val="8FC8501A"/>
    <w:lvl w:ilvl="0" w:tplc="080A0005">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725C7D43"/>
    <w:multiLevelType w:val="multilevel"/>
    <w:tmpl w:val="253E47D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A81E34"/>
    <w:multiLevelType w:val="multilevel"/>
    <w:tmpl w:val="0C5463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B3FFB"/>
    <w:multiLevelType w:val="multilevel"/>
    <w:tmpl w:val="0D3E4B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C90EDF"/>
    <w:multiLevelType w:val="multilevel"/>
    <w:tmpl w:val="6A76938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B53B8F"/>
    <w:multiLevelType w:val="multilevel"/>
    <w:tmpl w:val="0D3E4B9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8039021">
    <w:abstractNumId w:val="10"/>
  </w:num>
  <w:num w:numId="2" w16cid:durableId="10230327">
    <w:abstractNumId w:val="22"/>
  </w:num>
  <w:num w:numId="3" w16cid:durableId="1621568695">
    <w:abstractNumId w:val="12"/>
  </w:num>
  <w:num w:numId="4" w16cid:durableId="839470184">
    <w:abstractNumId w:val="3"/>
  </w:num>
  <w:num w:numId="5" w16cid:durableId="1981181327">
    <w:abstractNumId w:val="20"/>
  </w:num>
  <w:num w:numId="6" w16cid:durableId="984747814">
    <w:abstractNumId w:val="21"/>
  </w:num>
  <w:num w:numId="7" w16cid:durableId="1893344298">
    <w:abstractNumId w:val="5"/>
  </w:num>
  <w:num w:numId="8" w16cid:durableId="1129740285">
    <w:abstractNumId w:val="11"/>
  </w:num>
  <w:num w:numId="9" w16cid:durableId="1453357380">
    <w:abstractNumId w:val="1"/>
  </w:num>
  <w:num w:numId="10" w16cid:durableId="1303583496">
    <w:abstractNumId w:val="0"/>
  </w:num>
  <w:num w:numId="11" w16cid:durableId="259679265">
    <w:abstractNumId w:val="16"/>
  </w:num>
  <w:num w:numId="12" w16cid:durableId="1386681171">
    <w:abstractNumId w:val="4"/>
  </w:num>
  <w:num w:numId="13" w16cid:durableId="1164274269">
    <w:abstractNumId w:val="18"/>
  </w:num>
  <w:num w:numId="14" w16cid:durableId="1489904503">
    <w:abstractNumId w:val="15"/>
  </w:num>
  <w:num w:numId="15" w16cid:durableId="1376194464">
    <w:abstractNumId w:val="9"/>
  </w:num>
  <w:num w:numId="16" w16cid:durableId="1115976899">
    <w:abstractNumId w:val="14"/>
  </w:num>
  <w:num w:numId="17" w16cid:durableId="1009411419">
    <w:abstractNumId w:val="13"/>
  </w:num>
  <w:num w:numId="18" w16cid:durableId="1081177012">
    <w:abstractNumId w:val="6"/>
  </w:num>
  <w:num w:numId="19" w16cid:durableId="135801567">
    <w:abstractNumId w:val="25"/>
  </w:num>
  <w:num w:numId="20" w16cid:durableId="1264076433">
    <w:abstractNumId w:val="27"/>
  </w:num>
  <w:num w:numId="21" w16cid:durableId="427234515">
    <w:abstractNumId w:val="7"/>
  </w:num>
  <w:num w:numId="22" w16cid:durableId="1825582409">
    <w:abstractNumId w:val="23"/>
  </w:num>
  <w:num w:numId="23" w16cid:durableId="1967737647">
    <w:abstractNumId w:val="24"/>
  </w:num>
  <w:num w:numId="24" w16cid:durableId="1027485760">
    <w:abstractNumId w:val="26"/>
  </w:num>
  <w:num w:numId="25" w16cid:durableId="1902594776">
    <w:abstractNumId w:val="19"/>
  </w:num>
  <w:num w:numId="26" w16cid:durableId="264928112">
    <w:abstractNumId w:val="2"/>
  </w:num>
  <w:num w:numId="27" w16cid:durableId="1301157359">
    <w:abstractNumId w:val="17"/>
  </w:num>
  <w:num w:numId="28" w16cid:durableId="19389011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4A"/>
    <w:rsid w:val="0009627D"/>
    <w:rsid w:val="00097F7C"/>
    <w:rsid w:val="000A4B8D"/>
    <w:rsid w:val="000A4DEF"/>
    <w:rsid w:val="00116ADA"/>
    <w:rsid w:val="001207DA"/>
    <w:rsid w:val="001609E1"/>
    <w:rsid w:val="00170541"/>
    <w:rsid w:val="001A0C02"/>
    <w:rsid w:val="001A6FF8"/>
    <w:rsid w:val="001B7626"/>
    <w:rsid w:val="001D6F40"/>
    <w:rsid w:val="001F3724"/>
    <w:rsid w:val="00201DA9"/>
    <w:rsid w:val="00240F69"/>
    <w:rsid w:val="00254EF6"/>
    <w:rsid w:val="00265714"/>
    <w:rsid w:val="002744A3"/>
    <w:rsid w:val="002866D3"/>
    <w:rsid w:val="0028694F"/>
    <w:rsid w:val="002A35EB"/>
    <w:rsid w:val="002B38ED"/>
    <w:rsid w:val="002F277B"/>
    <w:rsid w:val="00320B4B"/>
    <w:rsid w:val="003275DD"/>
    <w:rsid w:val="00327670"/>
    <w:rsid w:val="003921A5"/>
    <w:rsid w:val="003A7A15"/>
    <w:rsid w:val="003B6EFA"/>
    <w:rsid w:val="003D1E3C"/>
    <w:rsid w:val="003E77C3"/>
    <w:rsid w:val="004003B8"/>
    <w:rsid w:val="00424742"/>
    <w:rsid w:val="00445F4F"/>
    <w:rsid w:val="00450CB1"/>
    <w:rsid w:val="00452BF6"/>
    <w:rsid w:val="00484B7D"/>
    <w:rsid w:val="004A1305"/>
    <w:rsid w:val="004A13CE"/>
    <w:rsid w:val="004A2891"/>
    <w:rsid w:val="004C1810"/>
    <w:rsid w:val="004E7923"/>
    <w:rsid w:val="0050467E"/>
    <w:rsid w:val="0054176D"/>
    <w:rsid w:val="00543C5C"/>
    <w:rsid w:val="005A3FCB"/>
    <w:rsid w:val="005A7617"/>
    <w:rsid w:val="005B0297"/>
    <w:rsid w:val="005C6FFA"/>
    <w:rsid w:val="005F5A03"/>
    <w:rsid w:val="005F77E6"/>
    <w:rsid w:val="00605010"/>
    <w:rsid w:val="0063706F"/>
    <w:rsid w:val="00683546"/>
    <w:rsid w:val="006B09D9"/>
    <w:rsid w:val="006B6A73"/>
    <w:rsid w:val="00704F78"/>
    <w:rsid w:val="0071580F"/>
    <w:rsid w:val="00735A2A"/>
    <w:rsid w:val="00743C68"/>
    <w:rsid w:val="00751551"/>
    <w:rsid w:val="0075702C"/>
    <w:rsid w:val="00781352"/>
    <w:rsid w:val="007B7AAF"/>
    <w:rsid w:val="0082394B"/>
    <w:rsid w:val="0083226F"/>
    <w:rsid w:val="00843302"/>
    <w:rsid w:val="00843327"/>
    <w:rsid w:val="008618E9"/>
    <w:rsid w:val="0088276E"/>
    <w:rsid w:val="008A0329"/>
    <w:rsid w:val="008C0143"/>
    <w:rsid w:val="008C20D2"/>
    <w:rsid w:val="008D56B9"/>
    <w:rsid w:val="008D792C"/>
    <w:rsid w:val="0090083C"/>
    <w:rsid w:val="00927885"/>
    <w:rsid w:val="00947645"/>
    <w:rsid w:val="00953CC1"/>
    <w:rsid w:val="00966B66"/>
    <w:rsid w:val="00995EA4"/>
    <w:rsid w:val="009B5D36"/>
    <w:rsid w:val="009C754A"/>
    <w:rsid w:val="00A628C6"/>
    <w:rsid w:val="00AA16BB"/>
    <w:rsid w:val="00AE7F9E"/>
    <w:rsid w:val="00B10280"/>
    <w:rsid w:val="00B10B28"/>
    <w:rsid w:val="00B524A6"/>
    <w:rsid w:val="00B650D0"/>
    <w:rsid w:val="00BA6D6F"/>
    <w:rsid w:val="00BA7400"/>
    <w:rsid w:val="00BA7E78"/>
    <w:rsid w:val="00BB69EB"/>
    <w:rsid w:val="00BF46AD"/>
    <w:rsid w:val="00C04A2C"/>
    <w:rsid w:val="00C6563B"/>
    <w:rsid w:val="00C72FF6"/>
    <w:rsid w:val="00CA1DB1"/>
    <w:rsid w:val="00CD3E53"/>
    <w:rsid w:val="00CE0700"/>
    <w:rsid w:val="00CE463B"/>
    <w:rsid w:val="00CF5D61"/>
    <w:rsid w:val="00D07517"/>
    <w:rsid w:val="00D971FB"/>
    <w:rsid w:val="00E13347"/>
    <w:rsid w:val="00E217D8"/>
    <w:rsid w:val="00E43D02"/>
    <w:rsid w:val="00E6329B"/>
    <w:rsid w:val="00E65581"/>
    <w:rsid w:val="00EA5632"/>
    <w:rsid w:val="00EC6E3D"/>
    <w:rsid w:val="00ED79B0"/>
    <w:rsid w:val="00F01A0A"/>
    <w:rsid w:val="00F06736"/>
    <w:rsid w:val="00F10FD1"/>
    <w:rsid w:val="00F22545"/>
    <w:rsid w:val="00F400BC"/>
    <w:rsid w:val="00F52033"/>
    <w:rsid w:val="00FA4456"/>
    <w:rsid w:val="00FA4C0D"/>
    <w:rsid w:val="00FC3F64"/>
    <w:rsid w:val="00FD4F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C40F"/>
  <w15:chartTrackingRefBased/>
  <w15:docId w15:val="{AF6AE32C-5480-41B7-B3AA-D46C095C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6BB"/>
    <w:pPr>
      <w:spacing w:after="240"/>
      <w:jc w:val="both"/>
    </w:pPr>
    <w:rPr>
      <w:rFonts w:ascii="Tenorite" w:eastAsia="DengXian" w:hAnsi="Tenorite" w:cs="Arial"/>
      <w:sz w:val="22"/>
      <w:szCs w:val="22"/>
    </w:rPr>
  </w:style>
  <w:style w:type="paragraph" w:styleId="Ttulo1">
    <w:name w:val="heading 1"/>
    <w:basedOn w:val="Normal"/>
    <w:next w:val="Normal"/>
    <w:link w:val="Ttulo1Car"/>
    <w:uiPriority w:val="9"/>
    <w:qFormat/>
    <w:rsid w:val="00116ADA"/>
    <w:pPr>
      <w:keepNext/>
      <w:keepLines/>
      <w:spacing w:before="360" w:after="80"/>
      <w:outlineLvl w:val="0"/>
    </w:pPr>
    <w:rPr>
      <w:rFonts w:ascii="Karla" w:hAnsi="Karla" w:cstheme="majorBidi"/>
      <w:b/>
      <w:bCs/>
      <w:sz w:val="40"/>
      <w:szCs w:val="40"/>
    </w:rPr>
  </w:style>
  <w:style w:type="paragraph" w:styleId="Ttulo2">
    <w:name w:val="heading 2"/>
    <w:basedOn w:val="Normal"/>
    <w:next w:val="Normal"/>
    <w:link w:val="Ttulo2Car"/>
    <w:uiPriority w:val="9"/>
    <w:unhideWhenUsed/>
    <w:qFormat/>
    <w:rsid w:val="00AA16BB"/>
    <w:pPr>
      <w:keepNext/>
      <w:keepLines/>
      <w:spacing w:before="160" w:after="80" w:line="360" w:lineRule="auto"/>
      <w:outlineLvl w:val="1"/>
    </w:pPr>
    <w:rPr>
      <w:rFonts w:cstheme="majorBidi"/>
      <w:b/>
      <w:bCs/>
      <w:sz w:val="32"/>
      <w:szCs w:val="32"/>
    </w:rPr>
  </w:style>
  <w:style w:type="paragraph" w:styleId="Ttulo3">
    <w:name w:val="heading 3"/>
    <w:basedOn w:val="Ttulo2"/>
    <w:next w:val="Normal"/>
    <w:link w:val="Ttulo3Car"/>
    <w:uiPriority w:val="9"/>
    <w:unhideWhenUsed/>
    <w:qFormat/>
    <w:rsid w:val="00450CB1"/>
    <w:pPr>
      <w:spacing w:after="0"/>
      <w:outlineLvl w:val="2"/>
    </w:pPr>
    <w:rPr>
      <w:rFonts w:ascii="Google Sans Flex" w:hAnsi="Google Sans Flex"/>
      <w:sz w:val="24"/>
      <w:szCs w:val="24"/>
    </w:rPr>
  </w:style>
  <w:style w:type="paragraph" w:styleId="Ttulo4">
    <w:name w:val="heading 4"/>
    <w:basedOn w:val="Normal"/>
    <w:next w:val="Normal"/>
    <w:link w:val="Ttulo4Car"/>
    <w:uiPriority w:val="9"/>
    <w:unhideWhenUsed/>
    <w:qFormat/>
    <w:rsid w:val="005A3FCB"/>
    <w:pPr>
      <w:keepNext/>
      <w:keepLines/>
      <w:spacing w:before="80" w:after="40"/>
      <w:outlineLvl w:val="3"/>
    </w:pPr>
    <w:rPr>
      <w:rFonts w:eastAsiaTheme="majorEastAsia" w:cstheme="majorBidi"/>
      <w:b/>
      <w:bCs/>
    </w:rPr>
  </w:style>
  <w:style w:type="paragraph" w:styleId="Ttulo5">
    <w:name w:val="heading 5"/>
    <w:basedOn w:val="Normal"/>
    <w:next w:val="Normal"/>
    <w:link w:val="Ttulo5Car"/>
    <w:uiPriority w:val="9"/>
    <w:unhideWhenUsed/>
    <w:qFormat/>
    <w:rsid w:val="009C75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75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5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5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5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6ADA"/>
    <w:rPr>
      <w:rFonts w:ascii="Karla" w:eastAsia="DengXian" w:hAnsi="Karla" w:cstheme="majorBidi"/>
      <w:b/>
      <w:bCs/>
      <w:sz w:val="40"/>
      <w:szCs w:val="40"/>
    </w:rPr>
  </w:style>
  <w:style w:type="character" w:customStyle="1" w:styleId="Ttulo2Car">
    <w:name w:val="Título 2 Car"/>
    <w:basedOn w:val="Fuentedeprrafopredeter"/>
    <w:link w:val="Ttulo2"/>
    <w:uiPriority w:val="9"/>
    <w:rsid w:val="00AA16BB"/>
    <w:rPr>
      <w:rFonts w:ascii="Tenorite" w:eastAsia="DengXian" w:hAnsi="Tenorite" w:cstheme="majorBidi"/>
      <w:b/>
      <w:bCs/>
      <w:sz w:val="32"/>
      <w:szCs w:val="32"/>
    </w:rPr>
  </w:style>
  <w:style w:type="character" w:customStyle="1" w:styleId="Ttulo3Car">
    <w:name w:val="Título 3 Car"/>
    <w:basedOn w:val="Fuentedeprrafopredeter"/>
    <w:link w:val="Ttulo3"/>
    <w:uiPriority w:val="9"/>
    <w:rsid w:val="00450CB1"/>
    <w:rPr>
      <w:rFonts w:ascii="Google Sans Flex" w:eastAsia="DengXian" w:hAnsi="Google Sans Flex" w:cstheme="majorBidi"/>
      <w:b/>
      <w:bCs/>
    </w:rPr>
  </w:style>
  <w:style w:type="character" w:customStyle="1" w:styleId="Ttulo4Car">
    <w:name w:val="Título 4 Car"/>
    <w:basedOn w:val="Fuentedeprrafopredeter"/>
    <w:link w:val="Ttulo4"/>
    <w:uiPriority w:val="9"/>
    <w:rsid w:val="005A3FCB"/>
    <w:rPr>
      <w:rFonts w:ascii="Tenorite" w:eastAsiaTheme="majorEastAsia" w:hAnsi="Tenorite" w:cstheme="majorBidi"/>
      <w:b/>
      <w:bCs/>
      <w:sz w:val="22"/>
      <w:szCs w:val="22"/>
    </w:rPr>
  </w:style>
  <w:style w:type="character" w:customStyle="1" w:styleId="Ttulo5Car">
    <w:name w:val="Título 5 Car"/>
    <w:basedOn w:val="Fuentedeprrafopredeter"/>
    <w:link w:val="Ttulo5"/>
    <w:uiPriority w:val="9"/>
    <w:rsid w:val="009C75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75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5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5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54A"/>
    <w:rPr>
      <w:rFonts w:eastAsiaTheme="majorEastAsia" w:cstheme="majorBidi"/>
      <w:color w:val="272727" w:themeColor="text1" w:themeTint="D8"/>
    </w:rPr>
  </w:style>
  <w:style w:type="paragraph" w:styleId="Ttulo">
    <w:name w:val="Title"/>
    <w:basedOn w:val="Normal"/>
    <w:next w:val="Normal"/>
    <w:link w:val="TtuloCar"/>
    <w:uiPriority w:val="10"/>
    <w:qFormat/>
    <w:rsid w:val="009C7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5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5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5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54A"/>
    <w:pPr>
      <w:spacing w:before="160"/>
      <w:jc w:val="center"/>
    </w:pPr>
    <w:rPr>
      <w:i/>
      <w:iCs/>
      <w:color w:val="404040" w:themeColor="text1" w:themeTint="BF"/>
    </w:rPr>
  </w:style>
  <w:style w:type="character" w:customStyle="1" w:styleId="CitaCar">
    <w:name w:val="Cita Car"/>
    <w:basedOn w:val="Fuentedeprrafopredeter"/>
    <w:link w:val="Cita"/>
    <w:uiPriority w:val="29"/>
    <w:rsid w:val="009C754A"/>
    <w:rPr>
      <w:i/>
      <w:iCs/>
      <w:color w:val="404040" w:themeColor="text1" w:themeTint="BF"/>
    </w:rPr>
  </w:style>
  <w:style w:type="paragraph" w:styleId="Prrafodelista">
    <w:name w:val="List Paragraph"/>
    <w:basedOn w:val="Normal"/>
    <w:uiPriority w:val="34"/>
    <w:qFormat/>
    <w:rsid w:val="009C754A"/>
    <w:pPr>
      <w:ind w:left="720"/>
      <w:contextualSpacing/>
    </w:pPr>
  </w:style>
  <w:style w:type="character" w:styleId="nfasisintenso">
    <w:name w:val="Intense Emphasis"/>
    <w:basedOn w:val="Fuentedeprrafopredeter"/>
    <w:uiPriority w:val="21"/>
    <w:qFormat/>
    <w:rsid w:val="009C754A"/>
    <w:rPr>
      <w:i/>
      <w:iCs/>
      <w:color w:val="0F4761" w:themeColor="accent1" w:themeShade="BF"/>
    </w:rPr>
  </w:style>
  <w:style w:type="paragraph" w:styleId="Citadestacada">
    <w:name w:val="Intense Quote"/>
    <w:basedOn w:val="Normal"/>
    <w:next w:val="Normal"/>
    <w:link w:val="CitadestacadaCar"/>
    <w:uiPriority w:val="30"/>
    <w:qFormat/>
    <w:rsid w:val="009C7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754A"/>
    <w:rPr>
      <w:i/>
      <w:iCs/>
      <w:color w:val="0F4761" w:themeColor="accent1" w:themeShade="BF"/>
    </w:rPr>
  </w:style>
  <w:style w:type="character" w:styleId="Referenciaintensa">
    <w:name w:val="Intense Reference"/>
    <w:basedOn w:val="Fuentedeprrafopredeter"/>
    <w:uiPriority w:val="32"/>
    <w:qFormat/>
    <w:rsid w:val="009C754A"/>
    <w:rPr>
      <w:b/>
      <w:bCs/>
      <w:smallCaps/>
      <w:color w:val="0F4761" w:themeColor="accent1" w:themeShade="BF"/>
      <w:spacing w:val="5"/>
    </w:rPr>
  </w:style>
  <w:style w:type="table" w:styleId="Tablaconcuadrcula">
    <w:name w:val="Table Grid"/>
    <w:basedOn w:val="Tablanormal"/>
    <w:uiPriority w:val="39"/>
    <w:rsid w:val="004247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6563B"/>
    <w:pPr>
      <w:keepNext/>
      <w:spacing w:after="200" w:line="240" w:lineRule="auto"/>
      <w:jc w:val="left"/>
    </w:pPr>
    <w:rPr>
      <w:i/>
      <w:iCs/>
    </w:rPr>
  </w:style>
  <w:style w:type="paragraph" w:customStyle="1" w:styleId="Compact">
    <w:name w:val="Compact"/>
    <w:basedOn w:val="Textoindependiente"/>
    <w:qFormat/>
    <w:rsid w:val="00751551"/>
    <w:pPr>
      <w:spacing w:before="36" w:after="36" w:line="240" w:lineRule="auto"/>
      <w:jc w:val="left"/>
    </w:pPr>
    <w:rPr>
      <w:rFonts w:asciiTheme="minorHAnsi" w:eastAsiaTheme="minorHAnsi" w:hAnsiTheme="minorHAnsi" w:cstheme="minorBidi"/>
      <w:kern w:val="0"/>
      <w:sz w:val="24"/>
      <w:szCs w:val="24"/>
      <w:lang w:val="es"/>
      <w14:ligatures w14:val="none"/>
    </w:rPr>
  </w:style>
  <w:style w:type="paragraph" w:styleId="Textoindependiente">
    <w:name w:val="Body Text"/>
    <w:basedOn w:val="Normal"/>
    <w:link w:val="TextoindependienteCar"/>
    <w:uiPriority w:val="99"/>
    <w:semiHidden/>
    <w:unhideWhenUsed/>
    <w:rsid w:val="00751551"/>
    <w:pPr>
      <w:spacing w:after="120"/>
    </w:pPr>
  </w:style>
  <w:style w:type="character" w:customStyle="1" w:styleId="TextoindependienteCar">
    <w:name w:val="Texto independiente Car"/>
    <w:basedOn w:val="Fuentedeprrafopredeter"/>
    <w:link w:val="Textoindependiente"/>
    <w:uiPriority w:val="99"/>
    <w:semiHidden/>
    <w:rsid w:val="00751551"/>
    <w:rPr>
      <w:rFonts w:ascii="Tenorite" w:eastAsia="DengXian" w:hAnsi="Tenorite" w:cs="Arial"/>
      <w:sz w:val="22"/>
      <w:szCs w:val="22"/>
    </w:rPr>
  </w:style>
  <w:style w:type="character" w:styleId="Hipervnculo">
    <w:name w:val="Hyperlink"/>
    <w:basedOn w:val="Fuentedeprrafopredeter"/>
    <w:rsid w:val="00CE463B"/>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1700">
      <w:bodyDiv w:val="1"/>
      <w:marLeft w:val="0"/>
      <w:marRight w:val="0"/>
      <w:marTop w:val="0"/>
      <w:marBottom w:val="0"/>
      <w:divBdr>
        <w:top w:val="none" w:sz="0" w:space="0" w:color="auto"/>
        <w:left w:val="none" w:sz="0" w:space="0" w:color="auto"/>
        <w:bottom w:val="none" w:sz="0" w:space="0" w:color="auto"/>
        <w:right w:val="none" w:sz="0" w:space="0" w:color="auto"/>
      </w:divBdr>
    </w:div>
    <w:div w:id="32536876">
      <w:bodyDiv w:val="1"/>
      <w:marLeft w:val="0"/>
      <w:marRight w:val="0"/>
      <w:marTop w:val="0"/>
      <w:marBottom w:val="0"/>
      <w:divBdr>
        <w:top w:val="none" w:sz="0" w:space="0" w:color="auto"/>
        <w:left w:val="none" w:sz="0" w:space="0" w:color="auto"/>
        <w:bottom w:val="none" w:sz="0" w:space="0" w:color="auto"/>
        <w:right w:val="none" w:sz="0" w:space="0" w:color="auto"/>
      </w:divBdr>
    </w:div>
    <w:div w:id="341276443">
      <w:bodyDiv w:val="1"/>
      <w:marLeft w:val="0"/>
      <w:marRight w:val="0"/>
      <w:marTop w:val="0"/>
      <w:marBottom w:val="0"/>
      <w:divBdr>
        <w:top w:val="none" w:sz="0" w:space="0" w:color="auto"/>
        <w:left w:val="none" w:sz="0" w:space="0" w:color="auto"/>
        <w:bottom w:val="none" w:sz="0" w:space="0" w:color="auto"/>
        <w:right w:val="none" w:sz="0" w:space="0" w:color="auto"/>
      </w:divBdr>
    </w:div>
    <w:div w:id="366566996">
      <w:bodyDiv w:val="1"/>
      <w:marLeft w:val="0"/>
      <w:marRight w:val="0"/>
      <w:marTop w:val="0"/>
      <w:marBottom w:val="0"/>
      <w:divBdr>
        <w:top w:val="none" w:sz="0" w:space="0" w:color="auto"/>
        <w:left w:val="none" w:sz="0" w:space="0" w:color="auto"/>
        <w:bottom w:val="none" w:sz="0" w:space="0" w:color="auto"/>
        <w:right w:val="none" w:sz="0" w:space="0" w:color="auto"/>
      </w:divBdr>
    </w:div>
    <w:div w:id="431122862">
      <w:bodyDiv w:val="1"/>
      <w:marLeft w:val="0"/>
      <w:marRight w:val="0"/>
      <w:marTop w:val="0"/>
      <w:marBottom w:val="0"/>
      <w:divBdr>
        <w:top w:val="none" w:sz="0" w:space="0" w:color="auto"/>
        <w:left w:val="none" w:sz="0" w:space="0" w:color="auto"/>
        <w:bottom w:val="none" w:sz="0" w:space="0" w:color="auto"/>
        <w:right w:val="none" w:sz="0" w:space="0" w:color="auto"/>
      </w:divBdr>
    </w:div>
    <w:div w:id="454100221">
      <w:bodyDiv w:val="1"/>
      <w:marLeft w:val="0"/>
      <w:marRight w:val="0"/>
      <w:marTop w:val="0"/>
      <w:marBottom w:val="0"/>
      <w:divBdr>
        <w:top w:val="none" w:sz="0" w:space="0" w:color="auto"/>
        <w:left w:val="none" w:sz="0" w:space="0" w:color="auto"/>
        <w:bottom w:val="none" w:sz="0" w:space="0" w:color="auto"/>
        <w:right w:val="none" w:sz="0" w:space="0" w:color="auto"/>
      </w:divBdr>
    </w:div>
    <w:div w:id="505828879">
      <w:bodyDiv w:val="1"/>
      <w:marLeft w:val="0"/>
      <w:marRight w:val="0"/>
      <w:marTop w:val="0"/>
      <w:marBottom w:val="0"/>
      <w:divBdr>
        <w:top w:val="none" w:sz="0" w:space="0" w:color="auto"/>
        <w:left w:val="none" w:sz="0" w:space="0" w:color="auto"/>
        <w:bottom w:val="none" w:sz="0" w:space="0" w:color="auto"/>
        <w:right w:val="none" w:sz="0" w:space="0" w:color="auto"/>
      </w:divBdr>
    </w:div>
    <w:div w:id="512720619">
      <w:bodyDiv w:val="1"/>
      <w:marLeft w:val="0"/>
      <w:marRight w:val="0"/>
      <w:marTop w:val="0"/>
      <w:marBottom w:val="0"/>
      <w:divBdr>
        <w:top w:val="none" w:sz="0" w:space="0" w:color="auto"/>
        <w:left w:val="none" w:sz="0" w:space="0" w:color="auto"/>
        <w:bottom w:val="none" w:sz="0" w:space="0" w:color="auto"/>
        <w:right w:val="none" w:sz="0" w:space="0" w:color="auto"/>
      </w:divBdr>
    </w:div>
    <w:div w:id="552160495">
      <w:bodyDiv w:val="1"/>
      <w:marLeft w:val="0"/>
      <w:marRight w:val="0"/>
      <w:marTop w:val="0"/>
      <w:marBottom w:val="0"/>
      <w:divBdr>
        <w:top w:val="none" w:sz="0" w:space="0" w:color="auto"/>
        <w:left w:val="none" w:sz="0" w:space="0" w:color="auto"/>
        <w:bottom w:val="none" w:sz="0" w:space="0" w:color="auto"/>
        <w:right w:val="none" w:sz="0" w:space="0" w:color="auto"/>
      </w:divBdr>
    </w:div>
    <w:div w:id="553463831">
      <w:bodyDiv w:val="1"/>
      <w:marLeft w:val="0"/>
      <w:marRight w:val="0"/>
      <w:marTop w:val="0"/>
      <w:marBottom w:val="0"/>
      <w:divBdr>
        <w:top w:val="none" w:sz="0" w:space="0" w:color="auto"/>
        <w:left w:val="none" w:sz="0" w:space="0" w:color="auto"/>
        <w:bottom w:val="none" w:sz="0" w:space="0" w:color="auto"/>
        <w:right w:val="none" w:sz="0" w:space="0" w:color="auto"/>
      </w:divBdr>
    </w:div>
    <w:div w:id="575282109">
      <w:bodyDiv w:val="1"/>
      <w:marLeft w:val="0"/>
      <w:marRight w:val="0"/>
      <w:marTop w:val="0"/>
      <w:marBottom w:val="0"/>
      <w:divBdr>
        <w:top w:val="none" w:sz="0" w:space="0" w:color="auto"/>
        <w:left w:val="none" w:sz="0" w:space="0" w:color="auto"/>
        <w:bottom w:val="none" w:sz="0" w:space="0" w:color="auto"/>
        <w:right w:val="none" w:sz="0" w:space="0" w:color="auto"/>
      </w:divBdr>
    </w:div>
    <w:div w:id="608584232">
      <w:bodyDiv w:val="1"/>
      <w:marLeft w:val="0"/>
      <w:marRight w:val="0"/>
      <w:marTop w:val="0"/>
      <w:marBottom w:val="0"/>
      <w:divBdr>
        <w:top w:val="none" w:sz="0" w:space="0" w:color="auto"/>
        <w:left w:val="none" w:sz="0" w:space="0" w:color="auto"/>
        <w:bottom w:val="none" w:sz="0" w:space="0" w:color="auto"/>
        <w:right w:val="none" w:sz="0" w:space="0" w:color="auto"/>
      </w:divBdr>
    </w:div>
    <w:div w:id="725836545">
      <w:bodyDiv w:val="1"/>
      <w:marLeft w:val="0"/>
      <w:marRight w:val="0"/>
      <w:marTop w:val="0"/>
      <w:marBottom w:val="0"/>
      <w:divBdr>
        <w:top w:val="none" w:sz="0" w:space="0" w:color="auto"/>
        <w:left w:val="none" w:sz="0" w:space="0" w:color="auto"/>
        <w:bottom w:val="none" w:sz="0" w:space="0" w:color="auto"/>
        <w:right w:val="none" w:sz="0" w:space="0" w:color="auto"/>
      </w:divBdr>
    </w:div>
    <w:div w:id="900990413">
      <w:bodyDiv w:val="1"/>
      <w:marLeft w:val="0"/>
      <w:marRight w:val="0"/>
      <w:marTop w:val="0"/>
      <w:marBottom w:val="0"/>
      <w:divBdr>
        <w:top w:val="none" w:sz="0" w:space="0" w:color="auto"/>
        <w:left w:val="none" w:sz="0" w:space="0" w:color="auto"/>
        <w:bottom w:val="none" w:sz="0" w:space="0" w:color="auto"/>
        <w:right w:val="none" w:sz="0" w:space="0" w:color="auto"/>
      </w:divBdr>
    </w:div>
    <w:div w:id="1010983265">
      <w:bodyDiv w:val="1"/>
      <w:marLeft w:val="0"/>
      <w:marRight w:val="0"/>
      <w:marTop w:val="0"/>
      <w:marBottom w:val="0"/>
      <w:divBdr>
        <w:top w:val="none" w:sz="0" w:space="0" w:color="auto"/>
        <w:left w:val="none" w:sz="0" w:space="0" w:color="auto"/>
        <w:bottom w:val="none" w:sz="0" w:space="0" w:color="auto"/>
        <w:right w:val="none" w:sz="0" w:space="0" w:color="auto"/>
      </w:divBdr>
    </w:div>
    <w:div w:id="1065564856">
      <w:bodyDiv w:val="1"/>
      <w:marLeft w:val="0"/>
      <w:marRight w:val="0"/>
      <w:marTop w:val="0"/>
      <w:marBottom w:val="0"/>
      <w:divBdr>
        <w:top w:val="none" w:sz="0" w:space="0" w:color="auto"/>
        <w:left w:val="none" w:sz="0" w:space="0" w:color="auto"/>
        <w:bottom w:val="none" w:sz="0" w:space="0" w:color="auto"/>
        <w:right w:val="none" w:sz="0" w:space="0" w:color="auto"/>
      </w:divBdr>
    </w:div>
    <w:div w:id="1132864207">
      <w:bodyDiv w:val="1"/>
      <w:marLeft w:val="0"/>
      <w:marRight w:val="0"/>
      <w:marTop w:val="0"/>
      <w:marBottom w:val="0"/>
      <w:divBdr>
        <w:top w:val="none" w:sz="0" w:space="0" w:color="auto"/>
        <w:left w:val="none" w:sz="0" w:space="0" w:color="auto"/>
        <w:bottom w:val="none" w:sz="0" w:space="0" w:color="auto"/>
        <w:right w:val="none" w:sz="0" w:space="0" w:color="auto"/>
      </w:divBdr>
    </w:div>
    <w:div w:id="1170876933">
      <w:bodyDiv w:val="1"/>
      <w:marLeft w:val="0"/>
      <w:marRight w:val="0"/>
      <w:marTop w:val="0"/>
      <w:marBottom w:val="0"/>
      <w:divBdr>
        <w:top w:val="none" w:sz="0" w:space="0" w:color="auto"/>
        <w:left w:val="none" w:sz="0" w:space="0" w:color="auto"/>
        <w:bottom w:val="none" w:sz="0" w:space="0" w:color="auto"/>
        <w:right w:val="none" w:sz="0" w:space="0" w:color="auto"/>
      </w:divBdr>
    </w:div>
    <w:div w:id="1177689361">
      <w:bodyDiv w:val="1"/>
      <w:marLeft w:val="0"/>
      <w:marRight w:val="0"/>
      <w:marTop w:val="0"/>
      <w:marBottom w:val="0"/>
      <w:divBdr>
        <w:top w:val="none" w:sz="0" w:space="0" w:color="auto"/>
        <w:left w:val="none" w:sz="0" w:space="0" w:color="auto"/>
        <w:bottom w:val="none" w:sz="0" w:space="0" w:color="auto"/>
        <w:right w:val="none" w:sz="0" w:space="0" w:color="auto"/>
      </w:divBdr>
    </w:div>
    <w:div w:id="1233079625">
      <w:bodyDiv w:val="1"/>
      <w:marLeft w:val="0"/>
      <w:marRight w:val="0"/>
      <w:marTop w:val="0"/>
      <w:marBottom w:val="0"/>
      <w:divBdr>
        <w:top w:val="none" w:sz="0" w:space="0" w:color="auto"/>
        <w:left w:val="none" w:sz="0" w:space="0" w:color="auto"/>
        <w:bottom w:val="none" w:sz="0" w:space="0" w:color="auto"/>
        <w:right w:val="none" w:sz="0" w:space="0" w:color="auto"/>
      </w:divBdr>
    </w:div>
    <w:div w:id="1294289390">
      <w:bodyDiv w:val="1"/>
      <w:marLeft w:val="0"/>
      <w:marRight w:val="0"/>
      <w:marTop w:val="0"/>
      <w:marBottom w:val="0"/>
      <w:divBdr>
        <w:top w:val="none" w:sz="0" w:space="0" w:color="auto"/>
        <w:left w:val="none" w:sz="0" w:space="0" w:color="auto"/>
        <w:bottom w:val="none" w:sz="0" w:space="0" w:color="auto"/>
        <w:right w:val="none" w:sz="0" w:space="0" w:color="auto"/>
      </w:divBdr>
    </w:div>
    <w:div w:id="1599869531">
      <w:bodyDiv w:val="1"/>
      <w:marLeft w:val="0"/>
      <w:marRight w:val="0"/>
      <w:marTop w:val="0"/>
      <w:marBottom w:val="0"/>
      <w:divBdr>
        <w:top w:val="none" w:sz="0" w:space="0" w:color="auto"/>
        <w:left w:val="none" w:sz="0" w:space="0" w:color="auto"/>
        <w:bottom w:val="none" w:sz="0" w:space="0" w:color="auto"/>
        <w:right w:val="none" w:sz="0" w:space="0" w:color="auto"/>
      </w:divBdr>
    </w:div>
    <w:div w:id="1609967748">
      <w:bodyDiv w:val="1"/>
      <w:marLeft w:val="0"/>
      <w:marRight w:val="0"/>
      <w:marTop w:val="0"/>
      <w:marBottom w:val="0"/>
      <w:divBdr>
        <w:top w:val="none" w:sz="0" w:space="0" w:color="auto"/>
        <w:left w:val="none" w:sz="0" w:space="0" w:color="auto"/>
        <w:bottom w:val="none" w:sz="0" w:space="0" w:color="auto"/>
        <w:right w:val="none" w:sz="0" w:space="0" w:color="auto"/>
      </w:divBdr>
    </w:div>
    <w:div w:id="1613854058">
      <w:bodyDiv w:val="1"/>
      <w:marLeft w:val="0"/>
      <w:marRight w:val="0"/>
      <w:marTop w:val="0"/>
      <w:marBottom w:val="0"/>
      <w:divBdr>
        <w:top w:val="none" w:sz="0" w:space="0" w:color="auto"/>
        <w:left w:val="none" w:sz="0" w:space="0" w:color="auto"/>
        <w:bottom w:val="none" w:sz="0" w:space="0" w:color="auto"/>
        <w:right w:val="none" w:sz="0" w:space="0" w:color="auto"/>
      </w:divBdr>
    </w:div>
    <w:div w:id="1658260825">
      <w:bodyDiv w:val="1"/>
      <w:marLeft w:val="0"/>
      <w:marRight w:val="0"/>
      <w:marTop w:val="0"/>
      <w:marBottom w:val="0"/>
      <w:divBdr>
        <w:top w:val="none" w:sz="0" w:space="0" w:color="auto"/>
        <w:left w:val="none" w:sz="0" w:space="0" w:color="auto"/>
        <w:bottom w:val="none" w:sz="0" w:space="0" w:color="auto"/>
        <w:right w:val="none" w:sz="0" w:space="0" w:color="auto"/>
      </w:divBdr>
    </w:div>
    <w:div w:id="1713192752">
      <w:bodyDiv w:val="1"/>
      <w:marLeft w:val="0"/>
      <w:marRight w:val="0"/>
      <w:marTop w:val="0"/>
      <w:marBottom w:val="0"/>
      <w:divBdr>
        <w:top w:val="none" w:sz="0" w:space="0" w:color="auto"/>
        <w:left w:val="none" w:sz="0" w:space="0" w:color="auto"/>
        <w:bottom w:val="none" w:sz="0" w:space="0" w:color="auto"/>
        <w:right w:val="none" w:sz="0" w:space="0" w:color="auto"/>
      </w:divBdr>
    </w:div>
    <w:div w:id="1729037694">
      <w:bodyDiv w:val="1"/>
      <w:marLeft w:val="0"/>
      <w:marRight w:val="0"/>
      <w:marTop w:val="0"/>
      <w:marBottom w:val="0"/>
      <w:divBdr>
        <w:top w:val="none" w:sz="0" w:space="0" w:color="auto"/>
        <w:left w:val="none" w:sz="0" w:space="0" w:color="auto"/>
        <w:bottom w:val="none" w:sz="0" w:space="0" w:color="auto"/>
        <w:right w:val="none" w:sz="0" w:space="0" w:color="auto"/>
      </w:divBdr>
    </w:div>
    <w:div w:id="1743872706">
      <w:bodyDiv w:val="1"/>
      <w:marLeft w:val="0"/>
      <w:marRight w:val="0"/>
      <w:marTop w:val="0"/>
      <w:marBottom w:val="0"/>
      <w:divBdr>
        <w:top w:val="none" w:sz="0" w:space="0" w:color="auto"/>
        <w:left w:val="none" w:sz="0" w:space="0" w:color="auto"/>
        <w:bottom w:val="none" w:sz="0" w:space="0" w:color="auto"/>
        <w:right w:val="none" w:sz="0" w:space="0" w:color="auto"/>
      </w:divBdr>
    </w:div>
    <w:div w:id="1942571436">
      <w:bodyDiv w:val="1"/>
      <w:marLeft w:val="0"/>
      <w:marRight w:val="0"/>
      <w:marTop w:val="0"/>
      <w:marBottom w:val="0"/>
      <w:divBdr>
        <w:top w:val="none" w:sz="0" w:space="0" w:color="auto"/>
        <w:left w:val="none" w:sz="0" w:space="0" w:color="auto"/>
        <w:bottom w:val="none" w:sz="0" w:space="0" w:color="auto"/>
        <w:right w:val="none" w:sz="0" w:space="0" w:color="auto"/>
      </w:divBdr>
    </w:div>
    <w:div w:id="1948467634">
      <w:bodyDiv w:val="1"/>
      <w:marLeft w:val="0"/>
      <w:marRight w:val="0"/>
      <w:marTop w:val="0"/>
      <w:marBottom w:val="0"/>
      <w:divBdr>
        <w:top w:val="none" w:sz="0" w:space="0" w:color="auto"/>
        <w:left w:val="none" w:sz="0" w:space="0" w:color="auto"/>
        <w:bottom w:val="none" w:sz="0" w:space="0" w:color="auto"/>
        <w:right w:val="none" w:sz="0" w:space="0" w:color="auto"/>
      </w:divBdr>
    </w:div>
    <w:div w:id="1962565937">
      <w:bodyDiv w:val="1"/>
      <w:marLeft w:val="0"/>
      <w:marRight w:val="0"/>
      <w:marTop w:val="0"/>
      <w:marBottom w:val="0"/>
      <w:divBdr>
        <w:top w:val="none" w:sz="0" w:space="0" w:color="auto"/>
        <w:left w:val="none" w:sz="0" w:space="0" w:color="auto"/>
        <w:bottom w:val="none" w:sz="0" w:space="0" w:color="auto"/>
        <w:right w:val="none" w:sz="0" w:space="0" w:color="auto"/>
      </w:divBdr>
    </w:div>
    <w:div w:id="1970353840">
      <w:bodyDiv w:val="1"/>
      <w:marLeft w:val="0"/>
      <w:marRight w:val="0"/>
      <w:marTop w:val="0"/>
      <w:marBottom w:val="0"/>
      <w:divBdr>
        <w:top w:val="none" w:sz="0" w:space="0" w:color="auto"/>
        <w:left w:val="none" w:sz="0" w:space="0" w:color="auto"/>
        <w:bottom w:val="none" w:sz="0" w:space="0" w:color="auto"/>
        <w:right w:val="none" w:sz="0" w:space="0" w:color="auto"/>
      </w:divBdr>
    </w:div>
    <w:div w:id="1985546214">
      <w:bodyDiv w:val="1"/>
      <w:marLeft w:val="0"/>
      <w:marRight w:val="0"/>
      <w:marTop w:val="0"/>
      <w:marBottom w:val="0"/>
      <w:divBdr>
        <w:top w:val="none" w:sz="0" w:space="0" w:color="auto"/>
        <w:left w:val="none" w:sz="0" w:space="0" w:color="auto"/>
        <w:bottom w:val="none" w:sz="0" w:space="0" w:color="auto"/>
        <w:right w:val="none" w:sz="0" w:space="0" w:color="auto"/>
      </w:divBdr>
    </w:div>
    <w:div w:id="2111244058">
      <w:bodyDiv w:val="1"/>
      <w:marLeft w:val="0"/>
      <w:marRight w:val="0"/>
      <w:marTop w:val="0"/>
      <w:marBottom w:val="0"/>
      <w:divBdr>
        <w:top w:val="none" w:sz="0" w:space="0" w:color="auto"/>
        <w:left w:val="none" w:sz="0" w:space="0" w:color="auto"/>
        <w:bottom w:val="none" w:sz="0" w:space="0" w:color="auto"/>
        <w:right w:val="none" w:sz="0" w:space="0" w:color="auto"/>
      </w:divBdr>
    </w:div>
    <w:div w:id="214133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849E9-75D8-4028-B2D0-4D7315A08F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2454</Words>
  <Characters>13500</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Reyes</dc:creator>
  <cp:keywords/>
  <dc:description/>
  <cp:lastModifiedBy>Pablo Reyes</cp:lastModifiedBy>
  <cp:revision>2</cp:revision>
  <cp:lastPrinted>2026-03-03T01:08:00Z</cp:lastPrinted>
  <dcterms:created xsi:type="dcterms:W3CDTF">2026-03-05T02:44:00Z</dcterms:created>
  <dcterms:modified xsi:type="dcterms:W3CDTF">2026-03-05T02:44:00Z</dcterms:modified>
</cp:coreProperties>
</file>