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Liberation Serif" w:cs="Lohit Devanagari" w:eastAsia="WenQuanYi Zen Hei" w:hAnsi="Liberation Serif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Devanagari" w:eastAsia="WenQuanYi Zen Hei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Devanagari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LibreOffice/3.3$Unix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2012-12-24T12:52:44.00Z</dcterms:created>
  <dc:creator>Peter Nedonosko</dc:creator>
  <cp:revision>0</cp:revision>
</cp:coreProperties>
</file>