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5B66" w:rsidRPr="00945B66" w:rsidRDefault="00945B66" w:rsidP="00945B66">
      <w:pPr>
        <w:spacing w:before="480" w:after="0" w:line="240" w:lineRule="auto"/>
        <w:jc w:val="center"/>
        <w:rPr>
          <w:sz w:val="48"/>
          <w:szCs w:val="48"/>
        </w:rPr>
      </w:pPr>
      <w:r w:rsidRPr="00945B66">
        <w:rPr>
          <w:sz w:val="48"/>
          <w:szCs w:val="48"/>
        </w:rPr>
        <w:t>Test Cases</w:t>
      </w:r>
    </w:p>
    <w:p w:rsidR="00EA5576" w:rsidRPr="00945B66" w:rsidRDefault="00945B66" w:rsidP="00945B66">
      <w:pPr>
        <w:spacing w:before="480" w:after="0" w:line="240" w:lineRule="auto"/>
        <w:jc w:val="center"/>
        <w:rPr>
          <w:sz w:val="48"/>
          <w:szCs w:val="48"/>
        </w:rPr>
      </w:pPr>
      <w:r w:rsidRPr="00945B66">
        <w:rPr>
          <w:sz w:val="48"/>
          <w:szCs w:val="48"/>
        </w:rPr>
        <w:t>for</w:t>
      </w:r>
    </w:p>
    <w:p w:rsidR="00945B66" w:rsidRPr="00945B66" w:rsidRDefault="00945B66" w:rsidP="00945B66">
      <w:pPr>
        <w:spacing w:before="480" w:after="0" w:line="240" w:lineRule="auto"/>
        <w:jc w:val="center"/>
        <w:rPr>
          <w:sz w:val="48"/>
          <w:szCs w:val="48"/>
        </w:rPr>
      </w:pPr>
      <w:r w:rsidRPr="00945B66">
        <w:rPr>
          <w:sz w:val="48"/>
          <w:szCs w:val="48"/>
        </w:rPr>
        <w:t>Client Server Proje</w:t>
      </w:r>
      <w:bookmarkStart w:id="0" w:name="_GoBack"/>
      <w:bookmarkEnd w:id="0"/>
      <w:r w:rsidRPr="00945B66">
        <w:rPr>
          <w:sz w:val="48"/>
          <w:szCs w:val="48"/>
        </w:rPr>
        <w:t>ct</w:t>
      </w:r>
    </w:p>
    <w:p w:rsidR="00EA5576" w:rsidRDefault="00945B66">
      <w:r>
        <w:br w:type="page"/>
      </w:r>
    </w:p>
    <w:p w:rsidR="00EA5576" w:rsidRDefault="00EA5576"/>
    <w:tbl>
      <w:tblPr>
        <w:tblStyle w:val="Style1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ID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>The ID field makes it easier to cross-reference test cases, both with one another and from defect reports.</w:t>
            </w:r>
          </w:p>
        </w:tc>
      </w:tr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Title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>The title should provide a concise, revealing description of the test case, such as “Add customer</w:t>
            </w:r>
          </w:p>
        </w:tc>
      </w:tr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 xml:space="preserve">In the </w:t>
            </w:r>
            <w:r>
              <w:t>pre-conditions heading, you should explain any activities that the tester needs to carry out before he/she can execute the test steps. They may need to add test data, perform other functions, execute other test cases, or navigate to a particular part of th</w:t>
            </w:r>
            <w:r>
              <w:t>e system.</w:t>
            </w:r>
          </w:p>
          <w:p w:rsidR="00EA5576" w:rsidRDefault="00945B66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>.</w:t>
            </w:r>
            <w:r>
              <w:tab/>
              <w:t>The pre-conditions field isn’t relevant to every test case, so you may want to include it in the template but not make it mandatory. If you don’t describe pre-conditions accurately, the testers may not be able to conduct the test.</w:t>
            </w:r>
          </w:p>
        </w:tc>
      </w:tr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Test Steps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>The Test Steps section gives the tester a numbered list of the steps to perform in the system, which makes it easier to understand the test case.</w:t>
            </w:r>
          </w:p>
          <w:p w:rsidR="00EA5576" w:rsidRDefault="00945B66">
            <w:pPr>
              <w:spacing w:after="0" w:line="240" w:lineRule="auto"/>
            </w:pPr>
            <w:r>
              <w:t>b.</w:t>
            </w:r>
            <w:r>
              <w:tab/>
              <w:t>It is recommended to have 3-8 test steps per test case.</w:t>
            </w:r>
          </w:p>
        </w:tc>
      </w:tr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 xml:space="preserve">The tester needs to know </w:t>
            </w:r>
            <w:r>
              <w:t>the expected result in order to assess whether the test case is successful. The optimal level of detail in this field varies from situation to situation.</w:t>
            </w:r>
          </w:p>
        </w:tc>
      </w:tr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 xml:space="preserve">The person executing the test case needs the Post-conditions field to know how to </w:t>
            </w:r>
            <w:r>
              <w:t>restore the system to its original state and not interfere with subsequent testing. For example, if the test case adds a customer, the tester might need to remove that customer.</w:t>
            </w:r>
          </w:p>
          <w:p w:rsidR="00EA5576" w:rsidRDefault="00945B66">
            <w:pPr>
              <w:spacing w:after="0" w:line="240" w:lineRule="auto"/>
            </w:pPr>
            <w:r>
              <w:t>b.</w:t>
            </w:r>
            <w:r>
              <w:tab/>
              <w:t>If the test case involves deleting a login account, you may need to recreat</w:t>
            </w:r>
            <w:r>
              <w:t>e it.</w:t>
            </w:r>
          </w:p>
        </w:tc>
      </w:tr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Test Data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>You can enter test data directly in the test data field, or refer to a separate file that contains test data for one or more test cases. For example, you can store test data in a text file or in an Excel spreadsheet.</w:t>
            </w:r>
          </w:p>
          <w:p w:rsidR="00EA5576" w:rsidRDefault="00945B66">
            <w:pPr>
              <w:spacing w:after="0" w:line="240" w:lineRule="auto"/>
            </w:pPr>
            <w:r>
              <w:t>b.</w:t>
            </w:r>
            <w:r>
              <w:tab/>
              <w:t xml:space="preserve">By using a test </w:t>
            </w:r>
            <w:r>
              <w:t>data file, you avoid hard coding test data in the test case, so a single test case can be used to test several sets of test data.</w:t>
            </w:r>
          </w:p>
        </w:tc>
      </w:tr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Priority (Low, Medium, High)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>Priority indicates how urgent and/or important a test case is. All test cases can’t be of equ</w:t>
            </w:r>
            <w:r>
              <w:t xml:space="preserve">ally high priority, and priority can help </w:t>
            </w:r>
            <w:r>
              <w:lastRenderedPageBreak/>
              <w:t>determine the order in which you run them.</w:t>
            </w:r>
          </w:p>
        </w:tc>
      </w:tr>
      <w:tr w:rsidR="00EA5576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lastRenderedPageBreak/>
              <w:t>Author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576" w:rsidRDefault="00945B66">
            <w:pPr>
              <w:spacing w:after="0" w:line="240" w:lineRule="auto"/>
            </w:pPr>
            <w:r>
              <w:t>a.</w:t>
            </w:r>
            <w:r>
              <w:tab/>
              <w:t>The (first and last) name of the person who wrote the test case. People reading the test case may want to contact the author to ask questions or get clarificati</w:t>
            </w:r>
            <w:r>
              <w:t>on.</w:t>
            </w:r>
          </w:p>
        </w:tc>
      </w:tr>
    </w:tbl>
    <w:p w:rsidR="00EA5576" w:rsidRDefault="00EA5576">
      <w:pPr>
        <w:spacing w:after="0" w:line="240" w:lineRule="auto"/>
      </w:pPr>
    </w:p>
    <w:tbl>
      <w:tblPr>
        <w:tblW w:w="102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99"/>
        <w:gridCol w:w="6981"/>
      </w:tblGrid>
      <w:tr w:rsidR="00EA5576">
        <w:trPr>
          <w:trHeight w:val="453"/>
          <w:jc w:val="center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 w:right="-150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-120" w:right="-150" w:firstLine="150"/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EA5576">
        <w:trPr>
          <w:trHeight w:val="453"/>
          <w:jc w:val="center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9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30"/>
              <w:rPr>
                <w:rFonts w:eastAsia="SimSun"/>
                <w:sz w:val="20"/>
                <w:szCs w:val="20"/>
                <w:lang w:eastAsia="zh-CN"/>
              </w:rPr>
            </w:pPr>
            <w:hyperlink r:id="rId6" w:tgtFrame="https://www.baidu.com/_blank" w:history="1">
              <w:r>
                <w:rPr>
                  <w:rFonts w:eastAsia="SimSun" w:hint="eastAsia"/>
                  <w:color w:val="333333"/>
                  <w:sz w:val="19"/>
                  <w:szCs w:val="19"/>
                  <w:shd w:val="clear" w:color="auto" w:fill="FFFFFF"/>
                  <w:lang w:val="en-US" w:eastAsia="zh-CN"/>
                </w:rPr>
                <w:t>T</w:t>
              </w:r>
              <w:proofErr w:type="spellStart"/>
              <w:r>
                <w:rPr>
                  <w:rStyle w:val="Hyperlink"/>
                  <w:rFonts w:eastAsia="SimSun"/>
                  <w:color w:val="333333"/>
                  <w:sz w:val="19"/>
                  <w:szCs w:val="19"/>
                  <w:u w:val="none"/>
                  <w:shd w:val="clear" w:color="auto" w:fill="FFFFFF"/>
                </w:rPr>
                <w:t>icket</w:t>
              </w:r>
              <w:proofErr w:type="spellEnd"/>
            </w:hyperlink>
            <w:r>
              <w:rPr>
                <w:rFonts w:eastAsia="SimSun" w:hint="eastAsia"/>
                <w:color w:val="333333"/>
                <w:sz w:val="19"/>
                <w:szCs w:val="19"/>
                <w:shd w:val="clear" w:color="auto" w:fill="FFFFFF"/>
                <w:lang w:val="en-US" w:eastAsia="zh-CN"/>
              </w:rPr>
              <w:t>(s) Reservation</w:t>
            </w:r>
          </w:p>
        </w:tc>
      </w:tr>
      <w:tr w:rsidR="00EA5576">
        <w:trPr>
          <w:trHeight w:val="1849"/>
          <w:jc w:val="center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Pre-conditions</w:t>
            </w:r>
          </w:p>
        </w:tc>
        <w:tc>
          <w:tcPr>
            <w:tcW w:w="69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numPr>
                <w:ilvl w:val="0"/>
                <w:numId w:val="1"/>
              </w:numPr>
              <w:spacing w:line="240" w:lineRule="auto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should think about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their departure, destination, departure date, and the duration of the ticket(s) they want to book.</w:t>
            </w:r>
          </w:p>
          <w:p w:rsidR="00EA5576" w:rsidRDefault="00945B66">
            <w:pPr>
              <w:pStyle w:val="Normal1"/>
              <w:numPr>
                <w:ilvl w:val="0"/>
                <w:numId w:val="1"/>
              </w:numPr>
              <w:spacing w:line="240" w:lineRule="auto"/>
              <w:ind w:left="30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The user needs to know the number of rooms and guests, information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including :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name, </w:t>
            </w:r>
            <w:proofErr w:type="spellStart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birthday,gender</w:t>
            </w:r>
            <w:proofErr w:type="spellEnd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of each guest and the room t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ype, ship </w:t>
            </w:r>
            <w:proofErr w:type="spellStart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type,room</w:t>
            </w:r>
            <w:proofErr w:type="spellEnd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location they preferred.</w:t>
            </w:r>
          </w:p>
          <w:p w:rsidR="00EA5576" w:rsidRDefault="00945B66">
            <w:pPr>
              <w:pStyle w:val="Normal1"/>
              <w:numPr>
                <w:ilvl w:val="0"/>
                <w:numId w:val="1"/>
              </w:numPr>
              <w:spacing w:line="240" w:lineRule="auto"/>
              <w:ind w:left="30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The user should prepare a credit card in order to pay online</w:t>
            </w:r>
          </w:p>
          <w:p w:rsidR="00EA5576" w:rsidRDefault="00EA5576">
            <w:pPr>
              <w:pStyle w:val="Normal1"/>
              <w:spacing w:line="240" w:lineRule="auto"/>
              <w:ind w:left="30"/>
              <w:rPr>
                <w:sz w:val="20"/>
                <w:szCs w:val="20"/>
              </w:rPr>
            </w:pPr>
          </w:p>
        </w:tc>
      </w:tr>
      <w:tr w:rsidR="00EA5576">
        <w:trPr>
          <w:trHeight w:val="2779"/>
          <w:jc w:val="center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69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30"/>
              <w:rPr>
                <w:rFonts w:eastAsia="Consolas"/>
                <w:sz w:val="20"/>
                <w:szCs w:val="20"/>
              </w:rPr>
            </w:pPr>
            <w:r>
              <w:rPr>
                <w:rFonts w:eastAsia="Consolas"/>
                <w:sz w:val="20"/>
                <w:szCs w:val="20"/>
              </w:rPr>
              <w:t xml:space="preserve">1.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In the main menu,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click  departure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button and select one location(same with destination, date and duration) after you finish your selections, click </w:t>
            </w:r>
            <w:r>
              <w:rPr>
                <w:rFonts w:eastAsia="SimSun" w:hint="eastAsia"/>
                <w:b/>
                <w:bCs/>
                <w:sz w:val="20"/>
                <w:szCs w:val="20"/>
                <w:lang w:val="en-US" w:eastAsia="zh-CN"/>
              </w:rPr>
              <w:t>search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to see the available routes.</w:t>
            </w:r>
          </w:p>
          <w:p w:rsidR="00EA5576" w:rsidRDefault="00945B66">
            <w:pPr>
              <w:pStyle w:val="Normal1"/>
              <w:spacing w:line="240" w:lineRule="auto"/>
              <w:ind w:left="30"/>
              <w:rPr>
                <w:sz w:val="20"/>
                <w:szCs w:val="20"/>
              </w:rPr>
            </w:pPr>
            <w:r>
              <w:rPr>
                <w:rFonts w:eastAsia="Consolas"/>
                <w:sz w:val="20"/>
                <w:szCs w:val="20"/>
              </w:rPr>
              <w:t xml:space="preserve">2.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Click </w:t>
            </w:r>
            <w:r>
              <w:rPr>
                <w:rFonts w:eastAsia="SimSun" w:hint="eastAsia"/>
                <w:b/>
                <w:bCs/>
                <w:sz w:val="20"/>
                <w:szCs w:val="20"/>
                <w:lang w:val="en-US" w:eastAsia="zh-CN"/>
              </w:rPr>
              <w:t xml:space="preserve">next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or </w:t>
            </w:r>
            <w:r>
              <w:rPr>
                <w:rFonts w:eastAsia="SimSun" w:hint="eastAsia"/>
                <w:b/>
                <w:bCs/>
                <w:sz w:val="20"/>
                <w:szCs w:val="20"/>
                <w:lang w:val="en-US" w:eastAsia="zh-CN"/>
              </w:rPr>
              <w:t>Previous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to select route, click book on the one you wan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t.</w:t>
            </w:r>
          </w:p>
          <w:p w:rsidR="00EA5576" w:rsidRDefault="00945B66">
            <w:pPr>
              <w:pStyle w:val="Normal1"/>
              <w:spacing w:line="240" w:lineRule="auto"/>
              <w:ind w:left="30"/>
              <w:rPr>
                <w:rFonts w:eastAsia="Consolas"/>
                <w:sz w:val="20"/>
                <w:szCs w:val="20"/>
              </w:rPr>
            </w:pPr>
            <w:r>
              <w:rPr>
                <w:rFonts w:eastAsia="Consolas"/>
                <w:sz w:val="20"/>
                <w:szCs w:val="20"/>
              </w:rPr>
              <w:t xml:space="preserve">3.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Choose Room type, position, deck, room number and number of guest in this room to see if it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s available, press</w:t>
            </w:r>
            <w:r>
              <w:rPr>
                <w:rFonts w:eastAsia="SimSun" w:hint="eastAsia"/>
                <w:b/>
                <w:bCs/>
                <w:sz w:val="20"/>
                <w:szCs w:val="20"/>
                <w:lang w:val="en-US" w:eastAsia="zh-CN"/>
              </w:rPr>
              <w:t xml:space="preserve"> Continue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after the selections have been done.</w:t>
            </w:r>
          </w:p>
          <w:p w:rsidR="00EA5576" w:rsidRDefault="00945B66">
            <w:pPr>
              <w:pStyle w:val="Normal1"/>
              <w:spacing w:line="240" w:lineRule="auto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Insert the information of each guest and click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save(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The information can be edited or deleted by pressing </w:t>
            </w:r>
            <w:r>
              <w:rPr>
                <w:rFonts w:eastAsia="SimSun" w:hint="eastAsia"/>
                <w:b/>
                <w:bCs/>
                <w:sz w:val="20"/>
                <w:szCs w:val="20"/>
                <w:lang w:val="en-US" w:eastAsia="zh-CN"/>
              </w:rPr>
              <w:t>Edit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or </w:t>
            </w:r>
            <w:r>
              <w:rPr>
                <w:rFonts w:eastAsia="SimSun" w:hint="eastAsia"/>
                <w:b/>
                <w:bCs/>
                <w:sz w:val="20"/>
                <w:szCs w:val="20"/>
                <w:lang w:val="en-US" w:eastAsia="zh-CN"/>
              </w:rPr>
              <w:t xml:space="preserve">Delete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button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).Press continue after all information has been inserted.</w:t>
            </w:r>
          </w:p>
          <w:p w:rsidR="00EA5576" w:rsidRDefault="00945B66">
            <w:pPr>
              <w:pStyle w:val="Normal1"/>
              <w:spacing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5.Insert your credit information and press </w:t>
            </w:r>
            <w:r>
              <w:rPr>
                <w:rFonts w:eastAsia="SimSun" w:hint="eastAsia"/>
                <w:b/>
                <w:bCs/>
                <w:sz w:val="20"/>
                <w:szCs w:val="20"/>
                <w:lang w:val="en-US" w:eastAsia="zh-CN"/>
              </w:rPr>
              <w:t>pay</w:t>
            </w:r>
          </w:p>
        </w:tc>
      </w:tr>
      <w:tr w:rsidR="00EA5576">
        <w:trPr>
          <w:trHeight w:val="684"/>
          <w:jc w:val="center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69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A massage box showing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“</w:t>
            </w:r>
            <w:r>
              <w:rPr>
                <w:rFonts w:ascii="Consolas" w:eastAsia="Consolas" w:hAnsi="Consolas" w:hint="eastAsia"/>
                <w:color w:val="800000"/>
                <w:sz w:val="19"/>
              </w:rPr>
              <w:t>Payment successful, thank you for cruising with us</w:t>
            </w:r>
            <w:r>
              <w:rPr>
                <w:rFonts w:ascii="Consolas" w:eastAsia="SimSun" w:hAnsi="Consolas"/>
                <w:color w:val="800000"/>
                <w:sz w:val="19"/>
                <w:lang w:val="en-US" w:eastAsia="zh-CN"/>
              </w:rPr>
              <w:t>”</w:t>
            </w:r>
            <w:r>
              <w:rPr>
                <w:rFonts w:ascii="Consolas" w:eastAsia="SimSun" w:hAnsi="Consolas" w:hint="eastAsia"/>
                <w:color w:val="800000"/>
                <w:sz w:val="19"/>
                <w:lang w:val="en-US" w:eastAsia="zh-CN"/>
              </w:rPr>
              <w:t>.</w:t>
            </w:r>
          </w:p>
        </w:tc>
      </w:tr>
      <w:tr w:rsidR="00EA5576">
        <w:trPr>
          <w:trHeight w:val="686"/>
          <w:jc w:val="center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69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numPr>
                <w:ilvl w:val="0"/>
                <w:numId w:val="2"/>
              </w:numPr>
              <w:spacing w:line="240" w:lineRule="auto"/>
              <w:ind w:left="30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Go to </w:t>
            </w:r>
            <w:hyperlink r:id="rId7" w:history="1">
              <w:r>
                <w:rPr>
                  <w:rStyle w:val="Hyperlink"/>
                  <w:rFonts w:eastAsia="SimSun" w:hint="eastAsia"/>
                  <w:sz w:val="20"/>
                  <w:szCs w:val="20"/>
                  <w:lang w:val="en-US" w:eastAsia="zh-CN"/>
                </w:rPr>
                <w:t>http://ec2-54-226-9-216.compute-1.amazonaws.com/phpmyadmin</w:t>
              </w:r>
            </w:hyperlink>
          </w:p>
          <w:p w:rsidR="00EA5576" w:rsidRDefault="00945B66">
            <w:pPr>
              <w:pStyle w:val="Normal1"/>
              <w:numPr>
                <w:ilvl w:val="0"/>
                <w:numId w:val="2"/>
              </w:numPr>
              <w:spacing w:line="240" w:lineRule="auto"/>
              <w:ind w:left="30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Login with user name: </w:t>
            </w: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f2016_s1_user20 password: f2016_s1_user20</w:t>
            </w:r>
          </w:p>
          <w:p w:rsidR="00EA5576" w:rsidRDefault="00945B66">
            <w:pPr>
              <w:pStyle w:val="Normal1"/>
              <w:numPr>
                <w:ilvl w:val="0"/>
                <w:numId w:val="2"/>
              </w:numPr>
              <w:spacing w:line="240" w:lineRule="auto"/>
              <w:ind w:left="30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Click booking and traveler, delete the data you inserted.</w:t>
            </w:r>
          </w:p>
        </w:tc>
      </w:tr>
      <w:tr w:rsidR="00EA5576">
        <w:trPr>
          <w:trHeight w:val="453"/>
          <w:jc w:val="center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69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576">
        <w:trPr>
          <w:trHeight w:val="453"/>
          <w:jc w:val="center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Priority (Low, Medium, High)</w:t>
            </w:r>
          </w:p>
        </w:tc>
        <w:tc>
          <w:tcPr>
            <w:tcW w:w="69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EA5576">
        <w:trPr>
          <w:trHeight w:val="474"/>
          <w:jc w:val="center"/>
        </w:trPr>
        <w:tc>
          <w:tcPr>
            <w:tcW w:w="32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>
            <w:pPr>
              <w:pStyle w:val="Normal1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69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576" w:rsidRDefault="00945B66" w:rsidP="00945B66">
            <w:pPr>
              <w:pStyle w:val="Normal1"/>
              <w:spacing w:line="240" w:lineRule="auto"/>
              <w:ind w:left="30"/>
              <w:rPr>
                <w:sz w:val="20"/>
                <w:szCs w:val="20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>Qingxun</w:t>
            </w:r>
            <w:proofErr w:type="spellEnd"/>
            <w:r>
              <w:rPr>
                <w:rFonts w:eastAsia="SimSun" w:hint="eastAsia"/>
                <w:sz w:val="20"/>
                <w:szCs w:val="20"/>
                <w:lang w:val="en-US" w:eastAsia="zh-CN"/>
              </w:rPr>
              <w:t xml:space="preserve"> Su</w:t>
            </w:r>
          </w:p>
        </w:tc>
      </w:tr>
    </w:tbl>
    <w:p w:rsidR="00EA5576" w:rsidRDefault="00EA5576">
      <w:pPr>
        <w:spacing w:after="0" w:line="240" w:lineRule="auto"/>
      </w:pPr>
    </w:p>
    <w:p w:rsidR="00EA5576" w:rsidRDefault="00EA5576">
      <w:pPr>
        <w:spacing w:after="0" w:line="240" w:lineRule="auto"/>
      </w:pPr>
    </w:p>
    <w:p w:rsidR="00EA5576" w:rsidRDefault="00EA5576">
      <w:pPr>
        <w:spacing w:after="0" w:line="240" w:lineRule="auto"/>
      </w:pPr>
    </w:p>
    <w:sectPr w:rsidR="00EA55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E3E45"/>
    <w:multiLevelType w:val="singleLevel"/>
    <w:tmpl w:val="583E3E4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3E464B"/>
    <w:multiLevelType w:val="singleLevel"/>
    <w:tmpl w:val="583E464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72A27"/>
    <w:rsid w:val="00172A27"/>
    <w:rsid w:val="00261256"/>
    <w:rsid w:val="004401B5"/>
    <w:rsid w:val="00441C0B"/>
    <w:rsid w:val="00520285"/>
    <w:rsid w:val="008066D3"/>
    <w:rsid w:val="00945B66"/>
    <w:rsid w:val="00AC71DE"/>
    <w:rsid w:val="00D24BFB"/>
    <w:rsid w:val="00D57A1A"/>
    <w:rsid w:val="00EA5576"/>
    <w:rsid w:val="03F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46C5"/>
  <w15:docId w15:val="{25208394-CE81-4A2C-B061-A8474367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56" w:lineRule="auto"/>
    </w:pPr>
    <w:rPr>
      <w:rFonts w:ascii="Calibri" w:eastAsia="Calibri" w:hAnsi="Calibri" w:cs="Calibri"/>
      <w:color w:val="000000"/>
      <w:sz w:val="22"/>
      <w:szCs w:val="22"/>
      <w:lang w:val="en-CA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customStyle="1" w:styleId="Style11">
    <w:name w:val="_Style 11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2">
    <w:name w:val="_Style 22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pPr>
      <w:spacing w:after="0" w:line="240" w:lineRule="auto"/>
    </w:pPr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c2-54-226-9-216.compute-1.amazonaws.com/phpmy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link?url=loMo6UTG9noKwqbtqy3RuDWJPeaQ1yqCjwvAZQZaWxtcBYxe1-_db_Ct1n_5qFsUXxRlIQM3v7iBDEQbXcKkTyAOcz6iKBJYGvePjqLJv_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9</cp:revision>
  <dcterms:created xsi:type="dcterms:W3CDTF">2016-07-22T21:01:00Z</dcterms:created>
  <dcterms:modified xsi:type="dcterms:W3CDTF">2016-12-01T18:57:00Z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