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pStyle w:val="Heading1"/>
        <w:keepNext w:val="0"/>
        <w:keepLines w:val="0"/>
        <w:spacing w:before="480" w:lineRule="auto"/>
        <w:rPr>
          <w:b w:val="1"/>
          <w:bCs w:val="1"/>
          <w:color w:val="1a1a1a"/>
          <w:sz w:val="44"/>
          <w:szCs w:val="44"/>
        </w:rPr>
      </w:pPr>
      <w:r>
        <w:rPr>
          <w:b w:val="1"/>
          <w:bCs w:val="1"/>
          <w:color w:val="1a1a1a"/>
          <w:sz w:val="44"/>
          <w:szCs w:val="44"/>
          <w:rtl w:val="0"/>
        </w:rPr>
        <w:t xml:space="preserve">Clínica Albanos — Roteiros Virais</w:t>
      </w:r>
    </w:p>
    <w:p>
      <w:pPr>
        <w:spacing w:after="200" w:before="200" w:lineRule="auto"/>
        <w:rPr>
          <w:b w:val="1"/>
          <w:bCs w:val="1"/>
          <w:color w:val="e67e22"/>
          <w:sz w:val="20"/>
          <w:szCs w:val="20"/>
        </w:rPr>
      </w:pPr>
      <w:r>
        <w:rPr>
          <w:b w:val="1"/>
          <w:bCs w:val="1"/>
          <w:color w:val="e67e22"/>
          <w:sz w:val="20"/>
          <w:szCs w:val="20"/>
          <w:rtl w:val="0"/>
        </w:rPr>
        <w:t xml:space="preserve">@clinicaalbanos  •  Club Albanos  •  Famílias e Pacientes</w:t>
      </w:r>
    </w:p>
    <w:p>
      <w:pPr>
        <w:spacing w:lineRule="auto"/>
      </w:pPr>
    </w:p>
    <w:p>
      <w:pPr>
        <w:spacing w:after="180" w:before="180" w:lineRule="auto"/>
        <w:rPr>
          <w:color w:val="666666"/>
          <w:sz w:val="18"/>
          <w:szCs w:val="18"/>
        </w:rPr>
      </w:pPr>
      <w:r>
        <w:rPr>
          <w:color w:val="666666"/>
          <w:sz w:val="18"/>
          <w:szCs w:val="18"/>
          <w:rtl w:val="0"/>
        </w:rPr>
        <w:t xml:space="preserve">Framework: TACO(H)  |  8 Roteiros  |  Foco: Temas do cronograma — desenvolvimento, crise, rotina e rede de apoio</w:t>
      </w:r>
    </w:p>
    <w:p>
      <w:pPr>
        <w:pStyle w:val="Heading2"/>
        <w:keepNext w:val="0"/>
        <w:keepLines w:val="0"/>
        <w:pBdr>
          <w:top w:color="auto" w:space="7" w:sz="0" w:val="none"/>
          <w:left w:color="e67e22" w:space="7" w:sz="27" w:val="single"/>
          <w:bottom w:color="auto" w:space="7" w:sz="0" w:val="none"/>
          <w:right w:color="auto" w:space="7" w:sz="0" w:val="none"/>
          <w:between w:color="auto" w:space="7" w:sz="0" w:val="none"/>
        </w:pBdr>
        <w:shd w:fill="fff0e0" w:val="clear"/>
        <w:spacing w:after="80" w:lineRule="auto"/>
        <w:rPr>
          <w:b w:val="1"/>
          <w:bCs w:val="1"/>
          <w:color w:val="1a1a1a"/>
          <w:sz w:val="28"/>
          <w:szCs w:val="28"/>
        </w:rPr>
      </w:pPr>
      <w:r>
        <w:rPr>
          <w:b w:val="1"/>
          <w:bCs w:val="1"/>
          <w:color w:val="1a1a1a"/>
          <w:sz w:val="28"/>
          <w:szCs w:val="28"/>
          <w:rtl w:val="0"/>
        </w:rPr>
        <w:t xml:space="preserve">ROTEIRO 1 — "Cada Criança Tem o Seu Ritmo"</w:t>
      </w:r>
    </w:p>
    <w:p>
      <w:pPr>
        <w:spacing w:after="200" w:before="200" w:lineRule="auto"/>
        <w:rPr>
          <w:color w:val="e67e22"/>
          <w:sz w:val="20"/>
          <w:szCs w:val="20"/>
        </w:rPr>
      </w:pPr>
      <w:r>
        <w:rPr>
          <w:color w:val="e67e22"/>
          <w:sz w:val="20"/>
          <w:szCs w:val="20"/>
          <w:rtl w:val="0"/>
        </w:rPr>
        <w:t xml:space="preserve">🎯 TACO(H) | Pilar: TÉCNICO — O QUE ESPERAR DO DESENVOLVIMENTO</w:t>
      </w:r>
    </w:p>
    <w:p>
      <w:pPr>
        <w:spacing w:after="200" w:before="200" w:lineRule="auto"/>
        <w:rPr>
          <w:color w:val="999999"/>
          <w:sz w:val="18"/>
          <w:szCs w:val="18"/>
        </w:rPr>
      </w:pPr>
      <w:r>
        <w:rPr>
          <w:b w:val="1"/>
          <w:bCs w:val="1"/>
          <w:color w:val="e67e22"/>
          <w:sz w:val="20"/>
          <w:szCs w:val="20"/>
          <w:rtl w:val="0"/>
        </w:rPr>
        <w:t xml:space="preserve">GANCHO</w:t>
      </w:r>
      <w:r>
        <w:rPr>
          <w:sz w:val="20"/>
          <w:szCs w:val="20"/>
          <w:rtl w:val="0"/>
        </w:rPr>
        <w:t xml:space="preserve"> </w:t>
      </w:r>
      <w:r>
        <w:rPr>
          <w:color w:val="999999"/>
          <w:sz w:val="18"/>
          <w:szCs w:val="18"/>
          <w:rtl w:val="0"/>
        </w:rPr>
        <w:t xml:space="preserve">(0:00 – 0:05)</w:t>
      </w:r>
    </w:p>
    <w:p>
      <w:pPr>
        <w:pBdr>
          <w:top w:color="auto" w:space="7" w:sz="0" w:val="none"/>
          <w:left w:color="e67e22" w:space="7" w:sz="21" w:val="single"/>
          <w:bottom w:color="auto" w:space="7" w:sz="0" w:val="none"/>
          <w:right w:color="auto" w:space="7" w:sz="0" w:val="none"/>
          <w:between w:color="auto" w:space="7" w:sz="0" w:val="none"/>
        </w:pBdr>
        <w:shd w:fill="fff8f0" w:val="clear"/>
        <w:spacing w:after="60" w:before="6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"Se você vive comparando o desenvolvimento do seu filho com o de outras crianças, respira. Esse vídeo é pra você."</w:t>
      </w:r>
    </w:p>
    <w:p>
      <w:pPr>
        <w:spacing w:after="200" w:before="200" w:lineRule="auto"/>
        <w:rPr>
          <w:color w:val="999999"/>
          <w:sz w:val="18"/>
          <w:szCs w:val="18"/>
        </w:rPr>
      </w:pPr>
      <w:r>
        <w:rPr>
          <w:b w:val="1"/>
          <w:bCs w:val="1"/>
          <w:color w:val="e67e22"/>
          <w:sz w:val="20"/>
          <w:szCs w:val="20"/>
          <w:rtl w:val="0"/>
        </w:rPr>
        <w:t xml:space="preserve">CONTEXTO</w:t>
      </w:r>
      <w:r>
        <w:rPr>
          <w:sz w:val="20"/>
          <w:szCs w:val="20"/>
          <w:rtl w:val="0"/>
        </w:rPr>
        <w:t xml:space="preserve"> </w:t>
      </w:r>
      <w:r>
        <w:rPr>
          <w:color w:val="999999"/>
          <w:sz w:val="18"/>
          <w:szCs w:val="18"/>
          <w:rtl w:val="0"/>
        </w:rPr>
        <w:t xml:space="preserve">(0:05 – 0:15)</w:t>
      </w:r>
    </w:p>
    <w:p>
      <w:pPr>
        <w:spacing w:after="200" w:before="20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"Tabela de marcos, palpite de parente, vídeo de criança na internet... tudo vira cobrança. E a família começa a olhar pro filho procurando o que falta, em vez de enxergar o que ele já conquistou."</w:t>
      </w:r>
    </w:p>
    <w:p>
      <w:pPr>
        <w:spacing w:after="200" w:before="200" w:lineRule="auto"/>
        <w:rPr>
          <w:color w:val="999999"/>
          <w:sz w:val="18"/>
          <w:szCs w:val="18"/>
        </w:rPr>
      </w:pPr>
      <w:r>
        <w:rPr>
          <w:b w:val="1"/>
          <w:bCs w:val="1"/>
          <w:color w:val="e67e22"/>
          <w:sz w:val="20"/>
          <w:szCs w:val="20"/>
          <w:rtl w:val="0"/>
        </w:rPr>
        <w:t xml:space="preserve">ARGUMENTO</w:t>
      </w:r>
      <w:r>
        <w:rPr>
          <w:sz w:val="20"/>
          <w:szCs w:val="20"/>
          <w:rtl w:val="0"/>
        </w:rPr>
        <w:t xml:space="preserve"> </w:t>
      </w:r>
      <w:r>
        <w:rPr>
          <w:color w:val="999999"/>
          <w:sz w:val="18"/>
          <w:szCs w:val="18"/>
          <w:rtl w:val="0"/>
        </w:rPr>
        <w:t xml:space="preserve">(0:15 – 0:40)</w:t>
      </w:r>
    </w:p>
    <w:p>
      <w:pPr>
        <w:spacing w:after="200" w:before="20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"Os marcos do desenvolvimento existem — mas eles são bússola, não régua de cobrança. Servem pra gente observar e orientar, não pra medir o valor de ninguém. Cada criança com autismo tem o próprio caminho: uma fala mais tarde, outra anda depois, outra surpreende num salto que ninguém esperava. O que importa não é a idade do manual. É a criança avançando no ritmo dela, com o apoio certo do lado. E quando alguma etapa gera dúvida, avaliar não é rotular — é cuidar."</w:t>
      </w:r>
    </w:p>
    <w:p>
      <w:pPr>
        <w:spacing w:after="200" w:before="200" w:lineRule="auto"/>
        <w:rPr>
          <w:color w:val="999999"/>
          <w:sz w:val="18"/>
          <w:szCs w:val="18"/>
        </w:rPr>
      </w:pPr>
      <w:r>
        <w:rPr>
          <w:b w:val="1"/>
          <w:bCs w:val="1"/>
          <w:color w:val="e67e22"/>
          <w:sz w:val="20"/>
          <w:szCs w:val="20"/>
          <w:rtl w:val="0"/>
        </w:rPr>
        <w:t xml:space="preserve">CTA</w:t>
      </w:r>
      <w:r>
        <w:rPr>
          <w:sz w:val="20"/>
          <w:szCs w:val="20"/>
          <w:rtl w:val="0"/>
        </w:rPr>
        <w:t xml:space="preserve"> </w:t>
      </w:r>
      <w:r>
        <w:rPr>
          <w:color w:val="999999"/>
          <w:sz w:val="18"/>
          <w:szCs w:val="18"/>
          <w:rtl w:val="0"/>
        </w:rPr>
        <w:t xml:space="preserve">(0:40 – 0:50)</w:t>
      </w:r>
    </w:p>
    <w:p>
      <w:pPr>
        <w:pBdr>
          <w:top w:color="auto" w:space="7" w:sz="0" w:val="none"/>
          <w:left w:color="e67e22" w:space="7" w:sz="21" w:val="single"/>
          <w:bottom w:color="auto" w:space="7" w:sz="0" w:val="none"/>
          <w:right w:color="auto" w:space="7" w:sz="0" w:val="none"/>
          <w:between w:color="auto" w:space="7" w:sz="0" w:val="none"/>
        </w:pBdr>
        <w:shd w:fill="fff0e0" w:val="clear"/>
        <w:spacing w:after="60" w:before="6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"Alguma fase do desenvolvimento do seu filho tá te deixando em dúvida? Manda mensagem pra gente. Tirar a dúvida cedo é um ato de cuidado."</w:t>
      </w:r>
    </w:p>
    <w:p>
      <w:pPr>
        <w:spacing w:after="180" w:before="180" w:lineRule="auto"/>
        <w:rPr>
          <w:color w:val="999999"/>
          <w:sz w:val="18"/>
          <w:szCs w:val="18"/>
        </w:rPr>
      </w:pPr>
      <w:r>
        <w:rPr>
          <w:color w:val="999999"/>
          <w:sz w:val="18"/>
          <w:szCs w:val="18"/>
          <w:rtl w:val="0"/>
        </w:rPr>
        <w:t xml:space="preserve">#ClinicaAlbanos #DesenvolvimentoInfantil #TEA #Autismo #MarcosDoDesenvolvimento #Neurodesenvolvimento #MaternidadeAtipica</w:t>
      </w:r>
    </w:p>
    <w:p>
      <w:pPr>
        <w:spacing w:lineRule="auto"/>
      </w:pPr>
    </w:p>
    <w:p>
      <w:pPr>
        <w:pStyle w:val="Heading2"/>
        <w:keepNext w:val="0"/>
        <w:keepLines w:val="0"/>
        <w:pBdr>
          <w:top w:color="auto" w:space="7" w:sz="0" w:val="none"/>
          <w:left w:color="e67e22" w:space="7" w:sz="27" w:val="single"/>
          <w:bottom w:color="auto" w:space="7" w:sz="0" w:val="none"/>
          <w:right w:color="auto" w:space="7" w:sz="0" w:val="none"/>
          <w:between w:color="auto" w:space="7" w:sz="0" w:val="none"/>
        </w:pBdr>
        <w:shd w:fill="fff0e0" w:val="clear"/>
        <w:spacing w:after="80" w:lineRule="auto"/>
        <w:rPr>
          <w:b w:val="1"/>
          <w:bCs w:val="1"/>
          <w:color w:val="1a1a1a"/>
          <w:sz w:val="28"/>
          <w:szCs w:val="28"/>
        </w:rPr>
      </w:pPr>
      <w:r>
        <w:rPr>
          <w:b w:val="1"/>
          <w:bCs w:val="1"/>
          <w:color w:val="1a1a1a"/>
          <w:sz w:val="28"/>
          <w:szCs w:val="28"/>
          <w:rtl w:val="0"/>
        </w:rPr>
        <w:t xml:space="preserve">ROTEIRO 2 — "Fono, Psico, TO, Psiquiatra: Quem Faz o Quê?"</w:t>
      </w:r>
    </w:p>
    <w:p>
      <w:pPr>
        <w:spacing w:after="200" w:before="200" w:lineRule="auto"/>
        <w:rPr>
          <w:color w:val="e67e22"/>
          <w:sz w:val="20"/>
          <w:szCs w:val="20"/>
        </w:rPr>
      </w:pPr>
      <w:r>
        <w:rPr>
          <w:color w:val="e67e22"/>
          <w:sz w:val="20"/>
          <w:szCs w:val="20"/>
          <w:rtl w:val="0"/>
        </w:rPr>
        <w:t xml:space="preserve">🎯 TACO(H) | Pilar: OBJEÇÃO — QUAIS PROFISSIONAIS PROCURAR</w:t>
      </w:r>
    </w:p>
    <w:p>
      <w:pPr>
        <w:spacing w:after="200" w:before="200" w:lineRule="auto"/>
        <w:rPr>
          <w:color w:val="999999"/>
          <w:sz w:val="18"/>
          <w:szCs w:val="18"/>
        </w:rPr>
      </w:pPr>
      <w:r>
        <w:rPr>
          <w:b w:val="1"/>
          <w:bCs w:val="1"/>
          <w:color w:val="e67e22"/>
          <w:sz w:val="20"/>
          <w:szCs w:val="20"/>
          <w:rtl w:val="0"/>
        </w:rPr>
        <w:t xml:space="preserve">GANCHO</w:t>
      </w:r>
      <w:r>
        <w:rPr>
          <w:sz w:val="20"/>
          <w:szCs w:val="20"/>
          <w:rtl w:val="0"/>
        </w:rPr>
        <w:t xml:space="preserve"> </w:t>
      </w:r>
      <w:r>
        <w:rPr>
          <w:color w:val="999999"/>
          <w:sz w:val="18"/>
          <w:szCs w:val="18"/>
          <w:rtl w:val="0"/>
        </w:rPr>
        <w:t xml:space="preserve">(0:00 – 0:05)</w:t>
      </w:r>
    </w:p>
    <w:p>
      <w:pPr>
        <w:pBdr>
          <w:top w:color="auto" w:space="7" w:sz="0" w:val="none"/>
          <w:left w:color="e67e22" w:space="7" w:sz="21" w:val="single"/>
          <w:bottom w:color="auto" w:space="7" w:sz="0" w:val="none"/>
          <w:right w:color="auto" w:space="7" w:sz="0" w:val="none"/>
          <w:between w:color="auto" w:space="7" w:sz="0" w:val="none"/>
        </w:pBdr>
        <w:shd w:fill="fff8f0" w:val="clear"/>
        <w:spacing w:after="60" w:before="6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"Fono, psicóloga, TO, psiquiatra... e você aí sem saber por quem começar. Calma — deixa eu te dar um mapa."</w:t>
      </w:r>
    </w:p>
    <w:p>
      <w:pPr>
        <w:spacing w:after="200" w:before="200" w:lineRule="auto"/>
        <w:rPr>
          <w:color w:val="999999"/>
          <w:sz w:val="18"/>
          <w:szCs w:val="18"/>
        </w:rPr>
      </w:pPr>
      <w:r>
        <w:rPr>
          <w:b w:val="1"/>
          <w:bCs w:val="1"/>
          <w:color w:val="e67e22"/>
          <w:sz w:val="20"/>
          <w:szCs w:val="20"/>
          <w:rtl w:val="0"/>
        </w:rPr>
        <w:t xml:space="preserve">CONTEXTO</w:t>
      </w:r>
      <w:r>
        <w:rPr>
          <w:sz w:val="20"/>
          <w:szCs w:val="20"/>
          <w:rtl w:val="0"/>
        </w:rPr>
        <w:t xml:space="preserve"> </w:t>
      </w:r>
      <w:r>
        <w:rPr>
          <w:color w:val="999999"/>
          <w:sz w:val="18"/>
          <w:szCs w:val="18"/>
          <w:rtl w:val="0"/>
        </w:rPr>
        <w:t xml:space="preserve">(0:05 – 0:15)</w:t>
      </w:r>
    </w:p>
    <w:p>
      <w:pPr>
        <w:spacing w:after="200" w:before="20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"Depois do diagnóstico, a família recebe uma lista de nomes de especialidades. Só que quase ninguém para pra explicar o papel de cada uma na jornada da criança."</w:t>
      </w:r>
    </w:p>
    <w:p>
      <w:pPr>
        <w:spacing w:after="200" w:before="200" w:lineRule="auto"/>
        <w:rPr>
          <w:color w:val="999999"/>
          <w:sz w:val="18"/>
          <w:szCs w:val="18"/>
        </w:rPr>
      </w:pPr>
      <w:r>
        <w:rPr>
          <w:b w:val="1"/>
          <w:bCs w:val="1"/>
          <w:color w:val="e67e22"/>
          <w:sz w:val="20"/>
          <w:szCs w:val="20"/>
          <w:rtl w:val="0"/>
        </w:rPr>
        <w:t xml:space="preserve">ARGUMENTO</w:t>
      </w:r>
      <w:r>
        <w:rPr>
          <w:sz w:val="20"/>
          <w:szCs w:val="20"/>
          <w:rtl w:val="0"/>
        </w:rPr>
        <w:t xml:space="preserve"> </w:t>
      </w:r>
      <w:r>
        <w:rPr>
          <w:color w:val="999999"/>
          <w:sz w:val="18"/>
          <w:szCs w:val="18"/>
          <w:rtl w:val="0"/>
        </w:rPr>
        <w:t xml:space="preserve">(0:15 – 0:40)</w:t>
      </w:r>
    </w:p>
    <w:p>
      <w:pPr>
        <w:spacing w:after="200" w:before="20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"Olha o mapa. A fonoaudióloga cuida da comunicação — da fala e de tudo que vem antes dela. A psicóloga trabalha comportamento, emoções e interação. A terapeuta ocupacional cuida do dia a dia: comer, vestir, brincar, lidar com as questões sensoriais. E o psiquiatra acompanha de perto, entrando quando a criança precisa de suporte médico. A boa notícia: você não precisa decidir isso sozinha. É a avaliação que mostra por onde começar — e a equipe caminha junto com a família."</w:t>
      </w:r>
    </w:p>
    <w:p>
      <w:pPr>
        <w:spacing w:after="200" w:before="200" w:lineRule="auto"/>
        <w:rPr>
          <w:color w:val="999999"/>
          <w:sz w:val="18"/>
          <w:szCs w:val="18"/>
        </w:rPr>
      </w:pPr>
      <w:r>
        <w:rPr>
          <w:b w:val="1"/>
          <w:bCs w:val="1"/>
          <w:color w:val="e67e22"/>
          <w:sz w:val="20"/>
          <w:szCs w:val="20"/>
          <w:rtl w:val="0"/>
        </w:rPr>
        <w:t xml:space="preserve">CTA</w:t>
      </w:r>
      <w:r>
        <w:rPr>
          <w:sz w:val="20"/>
          <w:szCs w:val="20"/>
          <w:rtl w:val="0"/>
        </w:rPr>
        <w:t xml:space="preserve"> </w:t>
      </w:r>
      <w:r>
        <w:rPr>
          <w:color w:val="999999"/>
          <w:sz w:val="18"/>
          <w:szCs w:val="18"/>
          <w:rtl w:val="0"/>
        </w:rPr>
        <w:t xml:space="preserve">(0:40 – 0:50)</w:t>
      </w:r>
    </w:p>
    <w:p>
      <w:pPr>
        <w:pBdr>
          <w:top w:color="auto" w:space="7" w:sz="0" w:val="none"/>
          <w:left w:color="e67e22" w:space="7" w:sz="21" w:val="single"/>
          <w:bottom w:color="auto" w:space="7" w:sz="0" w:val="none"/>
          <w:right w:color="auto" w:space="7" w:sz="0" w:val="none"/>
          <w:between w:color="auto" w:space="7" w:sz="0" w:val="none"/>
        </w:pBdr>
        <w:shd w:fill="fff0e0" w:val="clear"/>
        <w:spacing w:after="60" w:before="6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"E se a sua preocupação é como manter esse cuidado, conhece o Club Albanos: por menos do que você paga de coparticipação no seu convênio, sua família tem acesso às terapias da clínica. Manda a palavra CLUB na nossa DM que a gente te explica."</w:t>
      </w:r>
    </w:p>
    <w:p>
      <w:pPr>
        <w:spacing w:after="180" w:before="180" w:lineRule="auto"/>
        <w:rPr>
          <w:color w:val="999999"/>
          <w:sz w:val="18"/>
          <w:szCs w:val="18"/>
        </w:rPr>
      </w:pPr>
      <w:r>
        <w:rPr>
          <w:color w:val="999999"/>
          <w:sz w:val="18"/>
          <w:szCs w:val="18"/>
          <w:rtl w:val="0"/>
        </w:rPr>
        <w:t xml:space="preserve">#ClinicaAlbanos #ClubAlbanos #TEA #Autismo #Fonoaudiologia #TerapiaOcupacional #PsicologiaInfantil #Neurodesenvolvimento</w:t>
      </w:r>
    </w:p>
    <w:p>
      <w:pPr>
        <w:spacing w:lineRule="auto"/>
      </w:pPr>
    </w:p>
    <w:p>
      <w:pPr>
        <w:pStyle w:val="Heading2"/>
        <w:keepNext w:val="0"/>
        <w:keepLines w:val="0"/>
        <w:pBdr>
          <w:top w:color="auto" w:space="7" w:sz="0" w:val="none"/>
          <w:left w:color="e67e22" w:space="7" w:sz="27" w:val="single"/>
          <w:bottom w:color="auto" w:space="7" w:sz="0" w:val="none"/>
          <w:right w:color="auto" w:space="7" w:sz="0" w:val="none"/>
          <w:between w:color="auto" w:space="7" w:sz="0" w:val="none"/>
        </w:pBdr>
        <w:shd w:fill="fff0e0" w:val="clear"/>
        <w:spacing w:after="80" w:lineRule="auto"/>
        <w:rPr>
          <w:b w:val="1"/>
          <w:bCs w:val="1"/>
          <w:color w:val="1a1a1a"/>
          <w:sz w:val="28"/>
          <w:szCs w:val="28"/>
        </w:rPr>
      </w:pPr>
      <w:r>
        <w:rPr>
          <w:b w:val="1"/>
          <w:bCs w:val="1"/>
          <w:color w:val="1a1a1a"/>
          <w:sz w:val="28"/>
          <w:szCs w:val="28"/>
          <w:rtl w:val="0"/>
        </w:rPr>
        <w:t xml:space="preserve">ROTEIRO 3 — "Crise Não É Birra: Como Agir na Hora"</w:t>
      </w:r>
    </w:p>
    <w:p>
      <w:pPr>
        <w:spacing w:after="200" w:before="200" w:lineRule="auto"/>
        <w:rPr>
          <w:color w:val="e67e22"/>
          <w:sz w:val="20"/>
          <w:szCs w:val="20"/>
        </w:rPr>
      </w:pPr>
      <w:r>
        <w:rPr>
          <w:color w:val="e67e22"/>
          <w:sz w:val="20"/>
          <w:szCs w:val="20"/>
          <w:rtl w:val="0"/>
        </w:rPr>
        <w:t xml:space="preserve">🎯 TACO(H) | Pilar: TÉCNICO — COMO AGIR DURANTE UMA CRISE</w:t>
      </w:r>
    </w:p>
    <w:p>
      <w:pPr>
        <w:spacing w:after="200" w:before="200" w:lineRule="auto"/>
        <w:rPr>
          <w:color w:val="999999"/>
          <w:sz w:val="18"/>
          <w:szCs w:val="18"/>
        </w:rPr>
      </w:pPr>
      <w:r>
        <w:rPr>
          <w:b w:val="1"/>
          <w:bCs w:val="1"/>
          <w:color w:val="e67e22"/>
          <w:sz w:val="20"/>
          <w:szCs w:val="20"/>
          <w:rtl w:val="0"/>
        </w:rPr>
        <w:t xml:space="preserve">GANCHO</w:t>
      </w:r>
      <w:r>
        <w:rPr>
          <w:sz w:val="20"/>
          <w:szCs w:val="20"/>
          <w:rtl w:val="0"/>
        </w:rPr>
        <w:t xml:space="preserve"> </w:t>
      </w:r>
      <w:r>
        <w:rPr>
          <w:color w:val="999999"/>
          <w:sz w:val="18"/>
          <w:szCs w:val="18"/>
          <w:rtl w:val="0"/>
        </w:rPr>
        <w:t xml:space="preserve">(0:00 – 0:05)</w:t>
      </w:r>
    </w:p>
    <w:p>
      <w:pPr>
        <w:pBdr>
          <w:top w:color="auto" w:space="7" w:sz="0" w:val="none"/>
          <w:left w:color="e67e22" w:space="7" w:sz="21" w:val="single"/>
          <w:bottom w:color="auto" w:space="7" w:sz="0" w:val="none"/>
          <w:right w:color="auto" w:space="7" w:sz="0" w:val="none"/>
          <w:between w:color="auto" w:space="7" w:sz="0" w:val="none"/>
        </w:pBdr>
        <w:shd w:fill="fff8f0" w:val="clear"/>
        <w:spacing w:after="60" w:before="6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"Crise não é birra. E entender isso muda completamente o jeito como você age quando ela acontece."</w:t>
      </w:r>
    </w:p>
    <w:p>
      <w:pPr>
        <w:spacing w:after="200" w:before="200" w:lineRule="auto"/>
        <w:rPr>
          <w:color w:val="999999"/>
          <w:sz w:val="18"/>
          <w:szCs w:val="18"/>
        </w:rPr>
      </w:pPr>
      <w:r>
        <w:rPr>
          <w:b w:val="1"/>
          <w:bCs w:val="1"/>
          <w:color w:val="e67e22"/>
          <w:sz w:val="20"/>
          <w:szCs w:val="20"/>
          <w:rtl w:val="0"/>
        </w:rPr>
        <w:t xml:space="preserve">CONTEXTO</w:t>
      </w:r>
      <w:r>
        <w:rPr>
          <w:sz w:val="20"/>
          <w:szCs w:val="20"/>
          <w:rtl w:val="0"/>
        </w:rPr>
        <w:t xml:space="preserve"> </w:t>
      </w:r>
      <w:r>
        <w:rPr>
          <w:color w:val="999999"/>
          <w:sz w:val="18"/>
          <w:szCs w:val="18"/>
          <w:rtl w:val="0"/>
        </w:rPr>
        <w:t xml:space="preserve">(0:05 – 0:15)</w:t>
      </w:r>
    </w:p>
    <w:p>
      <w:pPr>
        <w:spacing w:after="200" w:before="20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"A crise é o sistema nervoso da criança em sobrecarga — muita luz, muito barulho, uma mudança que ela não esperava. Naquele momento, seu filho não tá te desafiando. Ele tá pedindo ajuda do jeito que consegue."</w:t>
      </w:r>
    </w:p>
    <w:p>
      <w:pPr>
        <w:spacing w:after="200" w:before="200" w:lineRule="auto"/>
        <w:rPr>
          <w:color w:val="999999"/>
          <w:sz w:val="18"/>
          <w:szCs w:val="18"/>
        </w:rPr>
      </w:pPr>
      <w:r>
        <w:rPr>
          <w:b w:val="1"/>
          <w:bCs w:val="1"/>
          <w:color w:val="e67e22"/>
          <w:sz w:val="20"/>
          <w:szCs w:val="20"/>
          <w:rtl w:val="0"/>
        </w:rPr>
        <w:t xml:space="preserve">ARGUMENTO</w:t>
      </w:r>
      <w:r>
        <w:rPr>
          <w:sz w:val="20"/>
          <w:szCs w:val="20"/>
          <w:rtl w:val="0"/>
        </w:rPr>
        <w:t xml:space="preserve"> </w:t>
      </w:r>
      <w:r>
        <w:rPr>
          <w:color w:val="999999"/>
          <w:sz w:val="18"/>
          <w:szCs w:val="18"/>
          <w:rtl w:val="0"/>
        </w:rPr>
        <w:t xml:space="preserve">(0:15 – 0:40)</w:t>
      </w:r>
    </w:p>
    <w:p>
      <w:pPr>
        <w:spacing w:after="200" w:before="20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"Três direções que ajudam. Primeira: diminui o estímulo — reduz o barulho, afasta os curiosos, se der, leva pra um canto mais calmo. Segunda: garante a segurança — protege a criança de se machucar, sem forçar contato. Terceira: menos palavras, mais presença — voz baixa, corpo calmo. Não é hora de explicar nem de cobrar nada. Quando passar, acolhe. Sem sermão. E olha: não existe receita mágica — cada criança tem seus gatilhos e seus sinais, e é isso que a gente ajuda a família a mapear na terapia."</w:t>
      </w:r>
    </w:p>
    <w:p>
      <w:pPr>
        <w:spacing w:after="200" w:before="200" w:lineRule="auto"/>
        <w:rPr>
          <w:color w:val="999999"/>
          <w:sz w:val="18"/>
          <w:szCs w:val="18"/>
        </w:rPr>
      </w:pPr>
      <w:r>
        <w:rPr>
          <w:b w:val="1"/>
          <w:bCs w:val="1"/>
          <w:color w:val="e67e22"/>
          <w:sz w:val="20"/>
          <w:szCs w:val="20"/>
          <w:rtl w:val="0"/>
        </w:rPr>
        <w:t xml:space="preserve">CTA</w:t>
      </w:r>
      <w:r>
        <w:rPr>
          <w:sz w:val="20"/>
          <w:szCs w:val="20"/>
          <w:rtl w:val="0"/>
        </w:rPr>
        <w:t xml:space="preserve"> </w:t>
      </w:r>
      <w:r>
        <w:rPr>
          <w:color w:val="999999"/>
          <w:sz w:val="18"/>
          <w:szCs w:val="18"/>
          <w:rtl w:val="0"/>
        </w:rPr>
        <w:t xml:space="preserve">(0:40 – 0:50)</w:t>
      </w:r>
    </w:p>
    <w:p>
      <w:pPr>
        <w:pBdr>
          <w:top w:color="auto" w:space="7" w:sz="0" w:val="none"/>
          <w:left w:color="e67e22" w:space="7" w:sz="21" w:val="single"/>
          <w:bottom w:color="auto" w:space="7" w:sz="0" w:val="none"/>
          <w:right w:color="auto" w:space="7" w:sz="0" w:val="none"/>
          <w:between w:color="auto" w:space="7" w:sz="0" w:val="none"/>
        </w:pBdr>
        <w:shd w:fill="fff0e0" w:val="clear"/>
        <w:spacing w:after="60" w:before="6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"Se as crises têm sido frequentes aí em casa, manda mensagem pra gente. Juntos, a gente entende os gatilhos e monta um caminho que funcione pra sua família."</w:t>
      </w:r>
    </w:p>
    <w:p>
      <w:pPr>
        <w:spacing w:after="180" w:before="180" w:lineRule="auto"/>
        <w:rPr>
          <w:color w:val="999999"/>
          <w:sz w:val="18"/>
          <w:szCs w:val="18"/>
        </w:rPr>
      </w:pPr>
      <w:r>
        <w:rPr>
          <w:color w:val="999999"/>
          <w:sz w:val="18"/>
          <w:szCs w:val="18"/>
          <w:rtl w:val="0"/>
        </w:rPr>
        <w:t xml:space="preserve">#ClinicaAlbanos #TEA #Autismo #CriseNaoEBirra #RegulacaoEmocional #MaternidadeAtipica #Neurodesenvolvimento</w:t>
      </w:r>
    </w:p>
    <w:p>
      <w:pPr>
        <w:spacing w:lineRule="auto"/>
      </w:pPr>
    </w:p>
    <w:p>
      <w:pPr>
        <w:pStyle w:val="Heading2"/>
        <w:keepNext w:val="0"/>
        <w:keepLines w:val="0"/>
        <w:pBdr>
          <w:top w:color="auto" w:space="7" w:sz="0" w:val="none"/>
          <w:left w:color="e67e22" w:space="7" w:sz="27" w:val="single"/>
          <w:bottom w:color="auto" w:space="7" w:sz="0" w:val="none"/>
          <w:right w:color="auto" w:space="7" w:sz="0" w:val="none"/>
          <w:between w:color="auto" w:space="7" w:sz="0" w:val="none"/>
        </w:pBdr>
        <w:shd w:fill="fff0e0" w:val="clear"/>
        <w:spacing w:after="80" w:lineRule="auto"/>
        <w:rPr>
          <w:b w:val="1"/>
          <w:bCs w:val="1"/>
          <w:color w:val="1a1a1a"/>
          <w:sz w:val="28"/>
          <w:szCs w:val="28"/>
        </w:rPr>
      </w:pPr>
      <w:r>
        <w:rPr>
          <w:b w:val="1"/>
          <w:bCs w:val="1"/>
          <w:color w:val="1a1a1a"/>
          <w:sz w:val="28"/>
          <w:szCs w:val="28"/>
          <w:rtl w:val="0"/>
        </w:rPr>
        <w:t xml:space="preserve">ROTEIRO 4 — "Seu Filho Se Comunica — Mesmo Sem Falar"</w:t>
      </w:r>
    </w:p>
    <w:p>
      <w:pPr>
        <w:spacing w:after="200" w:before="200" w:lineRule="auto"/>
        <w:rPr>
          <w:color w:val="e67e22"/>
          <w:sz w:val="20"/>
          <w:szCs w:val="20"/>
        </w:rPr>
      </w:pPr>
      <w:r>
        <w:rPr>
          <w:color w:val="e67e22"/>
          <w:sz w:val="20"/>
          <w:szCs w:val="20"/>
          <w:rtl w:val="0"/>
        </w:rPr>
        <w:t xml:space="preserve">🎯 TACO(H) | Pilar: TÉCNICO — COMO ESTIMULAR A COMUNICAÇÃO</w:t>
      </w:r>
    </w:p>
    <w:p>
      <w:pPr>
        <w:spacing w:after="200" w:before="200" w:lineRule="auto"/>
        <w:rPr>
          <w:color w:val="999999"/>
          <w:sz w:val="18"/>
          <w:szCs w:val="18"/>
        </w:rPr>
      </w:pPr>
      <w:r>
        <w:rPr>
          <w:b w:val="1"/>
          <w:bCs w:val="1"/>
          <w:color w:val="e67e22"/>
          <w:sz w:val="20"/>
          <w:szCs w:val="20"/>
          <w:rtl w:val="0"/>
        </w:rPr>
        <w:t xml:space="preserve">GANCHO</w:t>
      </w:r>
      <w:r>
        <w:rPr>
          <w:sz w:val="20"/>
          <w:szCs w:val="20"/>
          <w:rtl w:val="0"/>
        </w:rPr>
        <w:t xml:space="preserve"> </w:t>
      </w:r>
      <w:r>
        <w:rPr>
          <w:color w:val="999999"/>
          <w:sz w:val="18"/>
          <w:szCs w:val="18"/>
          <w:rtl w:val="0"/>
        </w:rPr>
        <w:t xml:space="preserve">(0:00 – 0:05)</w:t>
      </w:r>
    </w:p>
    <w:p>
      <w:pPr>
        <w:pBdr>
          <w:top w:color="auto" w:space="7" w:sz="0" w:val="none"/>
          <w:left w:color="e67e22" w:space="7" w:sz="21" w:val="single"/>
          <w:bottom w:color="auto" w:space="7" w:sz="0" w:val="none"/>
          <w:right w:color="auto" w:space="7" w:sz="0" w:val="none"/>
          <w:between w:color="auto" w:space="7" w:sz="0" w:val="none"/>
        </w:pBdr>
        <w:shd w:fill="fff8f0" w:val="clear"/>
        <w:spacing w:after="60" w:before="6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"Seu filho ainda não fala? Isso não significa que ele não se comunica."</w:t>
      </w:r>
    </w:p>
    <w:p>
      <w:pPr>
        <w:spacing w:after="200" w:before="200" w:lineRule="auto"/>
        <w:rPr>
          <w:color w:val="999999"/>
          <w:sz w:val="18"/>
          <w:szCs w:val="18"/>
        </w:rPr>
      </w:pPr>
      <w:r>
        <w:rPr>
          <w:b w:val="1"/>
          <w:bCs w:val="1"/>
          <w:color w:val="e67e22"/>
          <w:sz w:val="20"/>
          <w:szCs w:val="20"/>
          <w:rtl w:val="0"/>
        </w:rPr>
        <w:t xml:space="preserve">CONTEXTO</w:t>
      </w:r>
      <w:r>
        <w:rPr>
          <w:sz w:val="20"/>
          <w:szCs w:val="20"/>
          <w:rtl w:val="0"/>
        </w:rPr>
        <w:t xml:space="preserve"> </w:t>
      </w:r>
      <w:r>
        <w:rPr>
          <w:color w:val="999999"/>
          <w:sz w:val="18"/>
          <w:szCs w:val="18"/>
          <w:rtl w:val="0"/>
        </w:rPr>
        <w:t xml:space="preserve">(0:05 – 0:15)</w:t>
      </w:r>
    </w:p>
    <w:p>
      <w:pPr>
        <w:spacing w:after="200" w:before="20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"Comunicação é muito mais que fala. É o olhar, o gesto, o apontar, o puxar pela mão, a figura que ele mostra. Quando a família aprende a enxergar isso, a relação inteira muda."</w:t>
      </w:r>
    </w:p>
    <w:p>
      <w:pPr>
        <w:spacing w:after="200" w:before="200" w:lineRule="auto"/>
        <w:rPr>
          <w:color w:val="999999"/>
          <w:sz w:val="18"/>
          <w:szCs w:val="18"/>
        </w:rPr>
      </w:pPr>
      <w:r>
        <w:rPr>
          <w:b w:val="1"/>
          <w:bCs w:val="1"/>
          <w:color w:val="e67e22"/>
          <w:sz w:val="20"/>
          <w:szCs w:val="20"/>
          <w:rtl w:val="0"/>
        </w:rPr>
        <w:t xml:space="preserve">ARGUMENTO</w:t>
      </w:r>
      <w:r>
        <w:rPr>
          <w:sz w:val="20"/>
          <w:szCs w:val="20"/>
          <w:rtl w:val="0"/>
        </w:rPr>
        <w:t xml:space="preserve"> </w:t>
      </w:r>
      <w:r>
        <w:rPr>
          <w:color w:val="999999"/>
          <w:sz w:val="18"/>
          <w:szCs w:val="18"/>
          <w:rtl w:val="0"/>
        </w:rPr>
        <w:t xml:space="preserve">(0:15 – 0:40)</w:t>
      </w:r>
    </w:p>
    <w:p>
      <w:pPr>
        <w:spacing w:after="200" w:before="20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"E dá pra apoiar a terapia dentro de casa, com coisas simples. Se abaixa na altura do seu filho quando for falar com ele. Narra o que vocês estão fazendo: 'agora vamos tomar banho'. Faz uma pergunta e espera — dá tempo pra ele responder do jeito dele. Valoriza toda tentativa: um som, um gesto, um olhar — tudo conta. E brinca do que ele gosta, seguindo o interesse dele. Nada disso substitui a terapia. Mas potencializa cada sessão."</w:t>
      </w:r>
    </w:p>
    <w:p>
      <w:pPr>
        <w:spacing w:after="200" w:before="200" w:lineRule="auto"/>
        <w:rPr>
          <w:color w:val="999999"/>
          <w:sz w:val="18"/>
          <w:szCs w:val="18"/>
        </w:rPr>
      </w:pPr>
      <w:r>
        <w:rPr>
          <w:b w:val="1"/>
          <w:bCs w:val="1"/>
          <w:color w:val="e67e22"/>
          <w:sz w:val="20"/>
          <w:szCs w:val="20"/>
          <w:rtl w:val="0"/>
        </w:rPr>
        <w:t xml:space="preserve">CTA</w:t>
      </w:r>
      <w:r>
        <w:rPr>
          <w:sz w:val="20"/>
          <w:szCs w:val="20"/>
          <w:rtl w:val="0"/>
        </w:rPr>
        <w:t xml:space="preserve"> </w:t>
      </w:r>
      <w:r>
        <w:rPr>
          <w:color w:val="999999"/>
          <w:sz w:val="18"/>
          <w:szCs w:val="18"/>
          <w:rtl w:val="0"/>
        </w:rPr>
        <w:t xml:space="preserve">(0:40 – 0:50)</w:t>
      </w:r>
    </w:p>
    <w:p>
      <w:pPr>
        <w:pBdr>
          <w:top w:color="auto" w:space="7" w:sz="0" w:val="none"/>
          <w:left w:color="e67e22" w:space="7" w:sz="21" w:val="single"/>
          <w:bottom w:color="auto" w:space="7" w:sz="0" w:val="none"/>
          <w:right w:color="auto" w:space="7" w:sz="0" w:val="none"/>
          <w:between w:color="auto" w:space="7" w:sz="0" w:val="none"/>
        </w:pBdr>
        <w:shd w:fill="fff0e0" w:val="clear"/>
        <w:spacing w:after="60" w:before="6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"Quer orientação pra estimular a comunicação do seu filho do jeito certo? Manda mensagem e agenda uma avaliação com a nossa equipe."</w:t>
      </w:r>
    </w:p>
    <w:p>
      <w:pPr>
        <w:spacing w:after="180" w:before="180" w:lineRule="auto"/>
        <w:rPr>
          <w:color w:val="999999"/>
          <w:sz w:val="18"/>
          <w:szCs w:val="18"/>
        </w:rPr>
      </w:pPr>
      <w:r>
        <w:rPr>
          <w:color w:val="999999"/>
          <w:sz w:val="18"/>
          <w:szCs w:val="18"/>
          <w:rtl w:val="0"/>
        </w:rPr>
        <w:t xml:space="preserve">#ClinicaAlbanos #TEA #Autismo #ComunicacaoInfantil #Fonoaudiologia #DesenvolvimentoInfantil #MaternidadeAtipica</w:t>
      </w:r>
    </w:p>
    <w:p>
      <w:pPr>
        <w:spacing w:lineRule="auto"/>
      </w:pPr>
    </w:p>
    <w:p>
      <w:pPr>
        <w:pStyle w:val="Heading2"/>
        <w:keepNext w:val="0"/>
        <w:keepLines w:val="0"/>
        <w:pBdr>
          <w:top w:color="auto" w:space="7" w:sz="0" w:val="none"/>
          <w:left w:color="e67e22" w:space="7" w:sz="27" w:val="single"/>
          <w:bottom w:color="auto" w:space="7" w:sz="0" w:val="none"/>
          <w:right w:color="auto" w:space="7" w:sz="0" w:val="none"/>
          <w:between w:color="auto" w:space="7" w:sz="0" w:val="none"/>
        </w:pBdr>
        <w:shd w:fill="fff0e0" w:val="clear"/>
        <w:spacing w:after="80" w:lineRule="auto"/>
        <w:rPr>
          <w:b w:val="1"/>
          <w:bCs w:val="1"/>
          <w:color w:val="1a1a1a"/>
          <w:sz w:val="28"/>
          <w:szCs w:val="28"/>
        </w:rPr>
      </w:pPr>
      <w:r>
        <w:rPr>
          <w:b w:val="1"/>
          <w:bCs w:val="1"/>
          <w:color w:val="1a1a1a"/>
          <w:sz w:val="28"/>
          <w:szCs w:val="28"/>
          <w:rtl w:val="0"/>
        </w:rPr>
        <w:t xml:space="preserve">ROTEIRO 5 — "A Ferramenta Que Acalma o Dia Inteiro"</w:t>
      </w:r>
    </w:p>
    <w:p>
      <w:pPr>
        <w:spacing w:after="200" w:before="200" w:lineRule="auto"/>
        <w:rPr>
          <w:color w:val="e67e22"/>
          <w:sz w:val="20"/>
          <w:szCs w:val="20"/>
        </w:rPr>
      </w:pPr>
      <w:r>
        <w:rPr>
          <w:color w:val="e67e22"/>
          <w:sz w:val="20"/>
          <w:szCs w:val="20"/>
          <w:rtl w:val="0"/>
        </w:rPr>
        <w:t xml:space="preserve">🎯 TACO(H) | Pilar: TÉCNICO — ORGANIZAÇÃO DA ROTINA</w:t>
      </w:r>
    </w:p>
    <w:p>
      <w:pPr>
        <w:spacing w:after="200" w:before="200" w:lineRule="auto"/>
        <w:rPr>
          <w:color w:val="999999"/>
          <w:sz w:val="18"/>
          <w:szCs w:val="18"/>
        </w:rPr>
      </w:pPr>
      <w:r>
        <w:rPr>
          <w:b w:val="1"/>
          <w:bCs w:val="1"/>
          <w:color w:val="e67e22"/>
          <w:sz w:val="20"/>
          <w:szCs w:val="20"/>
          <w:rtl w:val="0"/>
        </w:rPr>
        <w:t xml:space="preserve">GANCHO</w:t>
      </w:r>
      <w:r>
        <w:rPr>
          <w:sz w:val="20"/>
          <w:szCs w:val="20"/>
          <w:rtl w:val="0"/>
        </w:rPr>
        <w:t xml:space="preserve"> </w:t>
      </w:r>
      <w:r>
        <w:rPr>
          <w:color w:val="999999"/>
          <w:sz w:val="18"/>
          <w:szCs w:val="18"/>
          <w:rtl w:val="0"/>
        </w:rPr>
        <w:t xml:space="preserve">(0:00 – 0:05)</w:t>
      </w:r>
    </w:p>
    <w:p>
      <w:pPr>
        <w:pBdr>
          <w:top w:color="auto" w:space="7" w:sz="0" w:val="none"/>
          <w:left w:color="e67e22" w:space="7" w:sz="21" w:val="single"/>
          <w:bottom w:color="auto" w:space="7" w:sz="0" w:val="none"/>
          <w:right w:color="auto" w:space="7" w:sz="0" w:val="none"/>
          <w:between w:color="auto" w:space="7" w:sz="0" w:val="none"/>
        </w:pBdr>
        <w:shd w:fill="fff8f0" w:val="clear"/>
        <w:spacing w:after="60" w:before="6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"Existe uma ferramenta que diminui a ansiedade do seu filho e organiza o dia da casa inteira. E ela não custa nada: previsibilidade."</w:t>
      </w:r>
    </w:p>
    <w:p>
      <w:pPr>
        <w:spacing w:after="200" w:before="200" w:lineRule="auto"/>
        <w:rPr>
          <w:color w:val="999999"/>
          <w:sz w:val="18"/>
          <w:szCs w:val="18"/>
        </w:rPr>
      </w:pPr>
      <w:r>
        <w:rPr>
          <w:b w:val="1"/>
          <w:bCs w:val="1"/>
          <w:color w:val="e67e22"/>
          <w:sz w:val="20"/>
          <w:szCs w:val="20"/>
          <w:rtl w:val="0"/>
        </w:rPr>
        <w:t xml:space="preserve">CONTEXTO</w:t>
      </w:r>
      <w:r>
        <w:rPr>
          <w:sz w:val="20"/>
          <w:szCs w:val="20"/>
          <w:rtl w:val="0"/>
        </w:rPr>
        <w:t xml:space="preserve"> </w:t>
      </w:r>
      <w:r>
        <w:rPr>
          <w:color w:val="999999"/>
          <w:sz w:val="18"/>
          <w:szCs w:val="18"/>
          <w:rtl w:val="0"/>
        </w:rPr>
        <w:t xml:space="preserve">(0:05 – 0:15)</w:t>
      </w:r>
    </w:p>
    <w:p>
      <w:pPr>
        <w:spacing w:after="200" w:before="20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"Pra muitas crianças no espectro, o mais difícil não é a tarefa — é não saber o que vem depois. Quando o dia é imprevisível, o mundo fica ameaçador. Quando é previsível, ele fica seguro."</w:t>
      </w:r>
    </w:p>
    <w:p>
      <w:pPr>
        <w:spacing w:after="200" w:before="200" w:lineRule="auto"/>
        <w:rPr>
          <w:color w:val="999999"/>
          <w:sz w:val="18"/>
          <w:szCs w:val="18"/>
        </w:rPr>
      </w:pPr>
      <w:r>
        <w:rPr>
          <w:b w:val="1"/>
          <w:bCs w:val="1"/>
          <w:color w:val="e67e22"/>
          <w:sz w:val="20"/>
          <w:szCs w:val="20"/>
          <w:rtl w:val="0"/>
        </w:rPr>
        <w:t xml:space="preserve">ARGUMENTO</w:t>
      </w:r>
      <w:r>
        <w:rPr>
          <w:sz w:val="20"/>
          <w:szCs w:val="20"/>
          <w:rtl w:val="0"/>
        </w:rPr>
        <w:t xml:space="preserve"> </w:t>
      </w:r>
      <w:r>
        <w:rPr>
          <w:color w:val="999999"/>
          <w:sz w:val="18"/>
          <w:szCs w:val="18"/>
          <w:rtl w:val="0"/>
        </w:rPr>
        <w:t xml:space="preserve">(0:15 – 0:40)</w:t>
      </w:r>
    </w:p>
    <w:p>
      <w:pPr>
        <w:spacing w:after="200" w:before="20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"É aí que entra a rotina visual: um quadro com fotos ou desenhos mostrando a sequência do dia — acordar, café, escola, terapia, brincar, dormir. A criança vê, antecipa e participa. E quando algo precisar mudar — porque a vida muda — avisa antes e mostra no quadro. Rotina não é prisão. É chão firme. Com o dia previsível, sobra energia pra criança fazer o que importa: aprender, explorar e conviver."</w:t>
      </w:r>
    </w:p>
    <w:p>
      <w:pPr>
        <w:spacing w:after="200" w:before="200" w:lineRule="auto"/>
        <w:rPr>
          <w:color w:val="999999"/>
          <w:sz w:val="18"/>
          <w:szCs w:val="18"/>
        </w:rPr>
      </w:pPr>
      <w:r>
        <w:rPr>
          <w:b w:val="1"/>
          <w:bCs w:val="1"/>
          <w:color w:val="e67e22"/>
          <w:sz w:val="20"/>
          <w:szCs w:val="20"/>
          <w:rtl w:val="0"/>
        </w:rPr>
        <w:t xml:space="preserve">CTA</w:t>
      </w:r>
      <w:r>
        <w:rPr>
          <w:sz w:val="20"/>
          <w:szCs w:val="20"/>
          <w:rtl w:val="0"/>
        </w:rPr>
        <w:t xml:space="preserve"> </w:t>
      </w:r>
      <w:r>
        <w:rPr>
          <w:color w:val="999999"/>
          <w:sz w:val="18"/>
          <w:szCs w:val="18"/>
          <w:rtl w:val="0"/>
        </w:rPr>
        <w:t xml:space="preserve">(0:40 – 0:50)</w:t>
      </w:r>
    </w:p>
    <w:p>
      <w:pPr>
        <w:pBdr>
          <w:top w:color="auto" w:space="7" w:sz="0" w:val="none"/>
          <w:left w:color="e67e22" w:space="7" w:sz="21" w:val="single"/>
          <w:bottom w:color="auto" w:space="7" w:sz="0" w:val="none"/>
          <w:right w:color="auto" w:space="7" w:sz="0" w:val="none"/>
          <w:between w:color="auto" w:space="7" w:sz="0" w:val="none"/>
        </w:pBdr>
        <w:shd w:fill="fff0e0" w:val="clear"/>
        <w:spacing w:after="60" w:before="6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"Quer ajuda pra montar a rotina visual da sua casa? Manda mensagem que a nossa equipe orienta o primeiro passo."</w:t>
      </w:r>
    </w:p>
    <w:p>
      <w:pPr>
        <w:spacing w:after="180" w:before="180" w:lineRule="auto"/>
        <w:rPr>
          <w:color w:val="999999"/>
          <w:sz w:val="18"/>
          <w:szCs w:val="18"/>
        </w:rPr>
      </w:pPr>
      <w:r>
        <w:rPr>
          <w:color w:val="999999"/>
          <w:sz w:val="18"/>
          <w:szCs w:val="18"/>
          <w:rtl w:val="0"/>
        </w:rPr>
        <w:t xml:space="preserve">#ClinicaAlbanos #RotinaVisual #TEA #Autismo #Previsibilidade #TerapiaOcupacional #Neurodesenvolvimento</w:t>
      </w:r>
    </w:p>
    <w:p>
      <w:pPr>
        <w:spacing w:lineRule="auto"/>
      </w:pPr>
    </w:p>
    <w:p>
      <w:pPr>
        <w:pStyle w:val="Heading2"/>
        <w:keepNext w:val="0"/>
        <w:keepLines w:val="0"/>
        <w:pBdr>
          <w:top w:color="auto" w:space="7" w:sz="0" w:val="none"/>
          <w:left w:color="e67e22" w:space="7" w:sz="27" w:val="single"/>
          <w:bottom w:color="auto" w:space="7" w:sz="0" w:val="none"/>
          <w:right w:color="auto" w:space="7" w:sz="0" w:val="none"/>
          <w:between w:color="auto" w:space="7" w:sz="0" w:val="none"/>
        </w:pBdr>
        <w:shd w:fill="fff0e0" w:val="clear"/>
        <w:spacing w:after="80" w:lineRule="auto"/>
        <w:rPr>
          <w:b w:val="1"/>
          <w:bCs w:val="1"/>
          <w:color w:val="1a1a1a"/>
          <w:sz w:val="28"/>
          <w:szCs w:val="28"/>
        </w:rPr>
      </w:pPr>
      <w:r>
        <w:rPr>
          <w:b w:val="1"/>
          <w:bCs w:val="1"/>
          <w:color w:val="1a1a1a"/>
          <w:sz w:val="28"/>
          <w:szCs w:val="28"/>
          <w:rtl w:val="0"/>
        </w:rPr>
        <w:t xml:space="preserve">ROTEIRO 6 — "Ninguém Cuida Sozinho"</w:t>
      </w:r>
    </w:p>
    <w:p>
      <w:pPr>
        <w:spacing w:after="200" w:before="200" w:lineRule="auto"/>
        <w:rPr>
          <w:color w:val="e67e22"/>
          <w:sz w:val="20"/>
          <w:szCs w:val="20"/>
        </w:rPr>
      </w:pPr>
      <w:r>
        <w:rPr>
          <w:color w:val="e67e22"/>
          <w:sz w:val="20"/>
          <w:szCs w:val="20"/>
          <w:rtl w:val="0"/>
        </w:rPr>
        <w:t xml:space="preserve">🎯 TACO(H) | Pilar: CONEXÃO — REDE DE APOIO</w:t>
      </w:r>
    </w:p>
    <w:p>
      <w:pPr>
        <w:spacing w:after="200" w:before="200" w:lineRule="auto"/>
        <w:rPr>
          <w:color w:val="999999"/>
          <w:sz w:val="18"/>
          <w:szCs w:val="18"/>
        </w:rPr>
      </w:pPr>
      <w:r>
        <w:rPr>
          <w:b w:val="1"/>
          <w:bCs w:val="1"/>
          <w:color w:val="e67e22"/>
          <w:sz w:val="20"/>
          <w:szCs w:val="20"/>
          <w:rtl w:val="0"/>
        </w:rPr>
        <w:t xml:space="preserve">GANCHO</w:t>
      </w:r>
      <w:r>
        <w:rPr>
          <w:sz w:val="20"/>
          <w:szCs w:val="20"/>
          <w:rtl w:val="0"/>
        </w:rPr>
        <w:t xml:space="preserve"> </w:t>
      </w:r>
      <w:r>
        <w:rPr>
          <w:color w:val="999999"/>
          <w:sz w:val="18"/>
          <w:szCs w:val="18"/>
          <w:rtl w:val="0"/>
        </w:rPr>
        <w:t xml:space="preserve">(0:00 – 0:05)</w:t>
      </w:r>
    </w:p>
    <w:p>
      <w:pPr>
        <w:pBdr>
          <w:top w:color="auto" w:space="7" w:sz="0" w:val="none"/>
          <w:left w:color="e67e22" w:space="7" w:sz="21" w:val="single"/>
          <w:bottom w:color="auto" w:space="7" w:sz="0" w:val="none"/>
          <w:right w:color="auto" w:space="7" w:sz="0" w:val="none"/>
          <w:between w:color="auto" w:space="7" w:sz="0" w:val="none"/>
        </w:pBdr>
        <w:shd w:fill="fff8f0" w:val="clear"/>
        <w:spacing w:after="60" w:before="6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"Enquanto você cuida do seu filho... quem tá cuidando de você? Se essa pergunta apertou o peito, fica comigo."</w:t>
      </w:r>
    </w:p>
    <w:p>
      <w:pPr>
        <w:spacing w:after="200" w:before="200" w:lineRule="auto"/>
        <w:rPr>
          <w:color w:val="999999"/>
          <w:sz w:val="18"/>
          <w:szCs w:val="18"/>
        </w:rPr>
      </w:pPr>
      <w:r>
        <w:rPr>
          <w:b w:val="1"/>
          <w:bCs w:val="1"/>
          <w:color w:val="e67e22"/>
          <w:sz w:val="20"/>
          <w:szCs w:val="20"/>
          <w:rtl w:val="0"/>
        </w:rPr>
        <w:t xml:space="preserve">CONTEXTO</w:t>
      </w:r>
      <w:r>
        <w:rPr>
          <w:sz w:val="20"/>
          <w:szCs w:val="20"/>
          <w:rtl w:val="0"/>
        </w:rPr>
        <w:t xml:space="preserve"> </w:t>
      </w:r>
      <w:r>
        <w:rPr>
          <w:color w:val="999999"/>
          <w:sz w:val="18"/>
          <w:szCs w:val="18"/>
          <w:rtl w:val="0"/>
        </w:rPr>
        <w:t xml:space="preserve">(0:05 – 0:15)</w:t>
      </w:r>
    </w:p>
    <w:p>
      <w:pPr>
        <w:spacing w:after="200" w:before="20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"Em muitas famílias, tudo se concentra numa pessoa só: a terapia, a escola, a casa, as decisões. E cuidador esgotado também precisa de cuidado — isso não é fraqueza, é fato."</w:t>
      </w:r>
    </w:p>
    <w:p>
      <w:pPr>
        <w:spacing w:after="200" w:before="200" w:lineRule="auto"/>
        <w:rPr>
          <w:color w:val="999999"/>
          <w:sz w:val="18"/>
          <w:szCs w:val="18"/>
        </w:rPr>
      </w:pPr>
      <w:r>
        <w:rPr>
          <w:b w:val="1"/>
          <w:bCs w:val="1"/>
          <w:color w:val="e67e22"/>
          <w:sz w:val="20"/>
          <w:szCs w:val="20"/>
          <w:rtl w:val="0"/>
        </w:rPr>
        <w:t xml:space="preserve">ARGUMENTO</w:t>
      </w:r>
      <w:r>
        <w:rPr>
          <w:sz w:val="20"/>
          <w:szCs w:val="20"/>
          <w:rtl w:val="0"/>
        </w:rPr>
        <w:t xml:space="preserve"> </w:t>
      </w:r>
      <w:r>
        <w:rPr>
          <w:color w:val="999999"/>
          <w:sz w:val="18"/>
          <w:szCs w:val="18"/>
          <w:rtl w:val="0"/>
        </w:rPr>
        <w:t xml:space="preserve">(0:15 – 0:40)</w:t>
      </w:r>
    </w:p>
    <w:p>
      <w:pPr>
        <w:spacing w:after="200" w:before="20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"Rede de apoio não nasce pronta — ela se constrói. Os avós e familiares que aprendem junto, do jeito deles. Outras famílias atípicas, que entendem sem você precisar explicar. A escola, informada e por perto. E a equipe terapêutica, orientando quem convive com a criança. Dividir o cuidado não tira o seu lugar — multiplica quem tá torcendo pelo seu filho. E quando a rede funciona, a criança ganha... e você volta a respirar."</w:t>
      </w:r>
    </w:p>
    <w:p>
      <w:pPr>
        <w:spacing w:after="200" w:before="200" w:lineRule="auto"/>
        <w:rPr>
          <w:color w:val="999999"/>
          <w:sz w:val="18"/>
          <w:szCs w:val="18"/>
        </w:rPr>
      </w:pPr>
      <w:r>
        <w:rPr>
          <w:b w:val="1"/>
          <w:bCs w:val="1"/>
          <w:color w:val="e67e22"/>
          <w:sz w:val="20"/>
          <w:szCs w:val="20"/>
          <w:rtl w:val="0"/>
        </w:rPr>
        <w:t xml:space="preserve">CTA</w:t>
      </w:r>
      <w:r>
        <w:rPr>
          <w:sz w:val="20"/>
          <w:szCs w:val="20"/>
          <w:rtl w:val="0"/>
        </w:rPr>
        <w:t xml:space="preserve"> </w:t>
      </w:r>
      <w:r>
        <w:rPr>
          <w:color w:val="999999"/>
          <w:sz w:val="18"/>
          <w:szCs w:val="18"/>
          <w:rtl w:val="0"/>
        </w:rPr>
        <w:t xml:space="preserve">(0:40 – 0:50)</w:t>
      </w:r>
    </w:p>
    <w:p>
      <w:pPr>
        <w:pBdr>
          <w:top w:color="auto" w:space="7" w:sz="0" w:val="none"/>
          <w:left w:color="e67e22" w:space="7" w:sz="21" w:val="single"/>
          <w:bottom w:color="auto" w:space="7" w:sz="0" w:val="none"/>
          <w:right w:color="auto" w:space="7" w:sz="0" w:val="none"/>
          <w:between w:color="auto" w:space="7" w:sz="0" w:val="none"/>
        </w:pBdr>
        <w:shd w:fill="fff0e0" w:val="clear"/>
        <w:spacing w:after="60" w:before="6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"Se a sua rede ainda é pequena, começa por aqui: manda uma mensagem pra gente. A equipe da Albanos também é rede."</w:t>
      </w:r>
    </w:p>
    <w:p>
      <w:pPr>
        <w:spacing w:after="180" w:before="180" w:lineRule="auto"/>
        <w:rPr>
          <w:color w:val="999999"/>
          <w:sz w:val="18"/>
          <w:szCs w:val="18"/>
        </w:rPr>
      </w:pPr>
      <w:r>
        <w:rPr>
          <w:color w:val="999999"/>
          <w:sz w:val="18"/>
          <w:szCs w:val="18"/>
          <w:rtl w:val="0"/>
        </w:rPr>
        <w:t xml:space="preserve">#ClinicaAlbanos #RedeDeApoio #TEA #Autismo #MaternidadeAtipica #CuidarDeQuemCuida #FamiliaEmRede</w:t>
      </w:r>
    </w:p>
    <w:p>
      <w:pPr>
        <w:spacing w:lineRule="auto"/>
      </w:pPr>
    </w:p>
    <w:p>
      <w:pPr>
        <w:pStyle w:val="Heading2"/>
        <w:keepNext w:val="0"/>
        <w:keepLines w:val="0"/>
        <w:pBdr>
          <w:top w:color="auto" w:space="7" w:sz="0" w:val="none"/>
          <w:left w:color="e67e22" w:space="7" w:sz="27" w:val="single"/>
          <w:bottom w:color="auto" w:space="7" w:sz="0" w:val="none"/>
          <w:right w:color="auto" w:space="7" w:sz="0" w:val="none"/>
          <w:between w:color="auto" w:space="7" w:sz="0" w:val="none"/>
        </w:pBdr>
        <w:shd w:fill="fff0e0" w:val="clear"/>
        <w:spacing w:after="80" w:lineRule="auto"/>
        <w:rPr>
          <w:b w:val="1"/>
          <w:bCs w:val="1"/>
          <w:color w:val="1a1a1a"/>
          <w:sz w:val="28"/>
          <w:szCs w:val="28"/>
        </w:rPr>
      </w:pPr>
      <w:r>
        <w:rPr>
          <w:b w:val="1"/>
          <w:bCs w:val="1"/>
          <w:color w:val="1a1a1a"/>
          <w:sz w:val="28"/>
          <w:szCs w:val="28"/>
          <w:rtl w:val="0"/>
        </w:rPr>
        <w:t xml:space="preserve">ROTEIRO 7 — "Passear Sem Culpa: Lazer Também É Desenvolvimento"</w:t>
      </w:r>
    </w:p>
    <w:p>
      <w:pPr>
        <w:spacing w:after="200" w:before="200" w:lineRule="auto"/>
        <w:rPr>
          <w:color w:val="e67e22"/>
          <w:sz w:val="20"/>
          <w:szCs w:val="20"/>
        </w:rPr>
      </w:pPr>
      <w:r>
        <w:rPr>
          <w:color w:val="e67e22"/>
          <w:sz w:val="20"/>
          <w:szCs w:val="20"/>
          <w:rtl w:val="0"/>
        </w:rPr>
        <w:t xml:space="preserve">🎯 TACO(H) | Pilar: CONEXÃO — MOMENTOS DE LAZER</w:t>
      </w:r>
    </w:p>
    <w:p>
      <w:pPr>
        <w:spacing w:after="200" w:before="200" w:lineRule="auto"/>
        <w:rPr>
          <w:color w:val="999999"/>
          <w:sz w:val="18"/>
          <w:szCs w:val="18"/>
        </w:rPr>
      </w:pPr>
      <w:r>
        <w:rPr>
          <w:b w:val="1"/>
          <w:bCs w:val="1"/>
          <w:color w:val="e67e22"/>
          <w:sz w:val="20"/>
          <w:szCs w:val="20"/>
          <w:rtl w:val="0"/>
        </w:rPr>
        <w:t xml:space="preserve">GANCHO</w:t>
      </w:r>
      <w:r>
        <w:rPr>
          <w:sz w:val="20"/>
          <w:szCs w:val="20"/>
          <w:rtl w:val="0"/>
        </w:rPr>
        <w:t xml:space="preserve"> </w:t>
      </w:r>
      <w:r>
        <w:rPr>
          <w:color w:val="999999"/>
          <w:sz w:val="18"/>
          <w:szCs w:val="18"/>
          <w:rtl w:val="0"/>
        </w:rPr>
        <w:t xml:space="preserve">(0:00 – 0:05)</w:t>
      </w:r>
    </w:p>
    <w:p>
      <w:pPr>
        <w:pBdr>
          <w:top w:color="auto" w:space="7" w:sz="0" w:val="none"/>
          <w:left w:color="e67e22" w:space="7" w:sz="21" w:val="single"/>
          <w:bottom w:color="auto" w:space="7" w:sz="0" w:val="none"/>
          <w:right w:color="auto" w:space="7" w:sz="0" w:val="none"/>
          <w:between w:color="auto" w:space="7" w:sz="0" w:val="none"/>
        </w:pBdr>
        <w:shd w:fill="fff8f0" w:val="clear"/>
        <w:spacing w:after="60" w:before="6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"Quando foi a última vez que a sua família passeou sem medo de 'dar errado'?"</w:t>
      </w:r>
    </w:p>
    <w:p>
      <w:pPr>
        <w:spacing w:after="200" w:before="200" w:lineRule="auto"/>
        <w:rPr>
          <w:color w:val="999999"/>
          <w:sz w:val="18"/>
          <w:szCs w:val="18"/>
        </w:rPr>
      </w:pPr>
      <w:r>
        <w:rPr>
          <w:b w:val="1"/>
          <w:bCs w:val="1"/>
          <w:color w:val="e67e22"/>
          <w:sz w:val="20"/>
          <w:szCs w:val="20"/>
          <w:rtl w:val="0"/>
        </w:rPr>
        <w:t xml:space="preserve">CONTEXTO</w:t>
      </w:r>
      <w:r>
        <w:rPr>
          <w:sz w:val="20"/>
          <w:szCs w:val="20"/>
          <w:rtl w:val="0"/>
        </w:rPr>
        <w:t xml:space="preserve"> </w:t>
      </w:r>
      <w:r>
        <w:rPr>
          <w:color w:val="999999"/>
          <w:sz w:val="18"/>
          <w:szCs w:val="18"/>
          <w:rtl w:val="0"/>
        </w:rPr>
        <w:t xml:space="preserve">(0:05 – 0:15)</w:t>
      </w:r>
    </w:p>
    <w:p>
      <w:pPr>
        <w:spacing w:after="200" w:before="20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"Muitas famílias vão deixando o lazer de lado — medo de crise, de julgamento, do imprevisto. Só que lazer não é luxo: brincar, passear e explorar também é a criança se desenvolvendo."</w:t>
      </w:r>
    </w:p>
    <w:p>
      <w:pPr>
        <w:spacing w:after="200" w:before="200" w:lineRule="auto"/>
        <w:rPr>
          <w:color w:val="999999"/>
          <w:sz w:val="18"/>
          <w:szCs w:val="18"/>
        </w:rPr>
      </w:pPr>
      <w:r>
        <w:rPr>
          <w:b w:val="1"/>
          <w:bCs w:val="1"/>
          <w:color w:val="e67e22"/>
          <w:sz w:val="20"/>
          <w:szCs w:val="20"/>
          <w:rtl w:val="0"/>
        </w:rPr>
        <w:t xml:space="preserve">ARGUMENTO</w:t>
      </w:r>
      <w:r>
        <w:rPr>
          <w:sz w:val="20"/>
          <w:szCs w:val="20"/>
          <w:rtl w:val="0"/>
        </w:rPr>
        <w:t xml:space="preserve"> </w:t>
      </w:r>
      <w:r>
        <w:rPr>
          <w:color w:val="999999"/>
          <w:sz w:val="18"/>
          <w:szCs w:val="18"/>
          <w:rtl w:val="0"/>
        </w:rPr>
        <w:t xml:space="preserve">(0:15 – 0:40)</w:t>
      </w:r>
    </w:p>
    <w:p>
      <w:pPr>
        <w:spacing w:after="200" w:before="20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"E dá pra organizar o passeio a favor de vocês. Começa curto e perto de casa. Escolhe o horário mais vazio do lugar. Antecipa: mostra foto de onde vocês vão antes de sair. Leva os itens de conforto — o fone, o brinquedo preferido. E ter um plano B não é fracasso, é cuidado. Se precisar ir embora antes da hora, tudo bem: o que conta é a experiência, não a duração. Cada saída é um treino de mundo — no tamanho que a sua criança consegue hoje."</w:t>
      </w:r>
    </w:p>
    <w:p>
      <w:pPr>
        <w:spacing w:after="200" w:before="200" w:lineRule="auto"/>
        <w:rPr>
          <w:color w:val="999999"/>
          <w:sz w:val="18"/>
          <w:szCs w:val="18"/>
        </w:rPr>
      </w:pPr>
      <w:r>
        <w:rPr>
          <w:b w:val="1"/>
          <w:bCs w:val="1"/>
          <w:color w:val="e67e22"/>
          <w:sz w:val="20"/>
          <w:szCs w:val="20"/>
          <w:rtl w:val="0"/>
        </w:rPr>
        <w:t xml:space="preserve">CTA</w:t>
      </w:r>
      <w:r>
        <w:rPr>
          <w:sz w:val="20"/>
          <w:szCs w:val="20"/>
          <w:rtl w:val="0"/>
        </w:rPr>
        <w:t xml:space="preserve"> </w:t>
      </w:r>
      <w:r>
        <w:rPr>
          <w:color w:val="999999"/>
          <w:sz w:val="18"/>
          <w:szCs w:val="18"/>
          <w:rtl w:val="0"/>
        </w:rPr>
        <w:t xml:space="preserve">(0:40 – 0:50)</w:t>
      </w:r>
    </w:p>
    <w:p>
      <w:pPr>
        <w:pBdr>
          <w:top w:color="auto" w:space="7" w:sz="0" w:val="none"/>
          <w:left w:color="e67e22" w:space="7" w:sz="21" w:val="single"/>
          <w:bottom w:color="auto" w:space="7" w:sz="0" w:val="none"/>
          <w:right w:color="auto" w:space="7" w:sz="0" w:val="none"/>
          <w:between w:color="auto" w:space="7" w:sz="0" w:val="none"/>
        </w:pBdr>
        <w:shd w:fill="fff0e0" w:val="clear"/>
        <w:spacing w:after="60" w:before="6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"Quer orientação pra planejar passeios do jeito que funciona pra sua criança? Manda mensagem pra nossa equipe."</w:t>
      </w:r>
    </w:p>
    <w:p>
      <w:pPr>
        <w:spacing w:after="180" w:before="180" w:lineRule="auto"/>
        <w:rPr>
          <w:color w:val="999999"/>
          <w:sz w:val="18"/>
          <w:szCs w:val="18"/>
        </w:rPr>
      </w:pPr>
      <w:r>
        <w:rPr>
          <w:color w:val="999999"/>
          <w:sz w:val="18"/>
          <w:szCs w:val="18"/>
          <w:rtl w:val="0"/>
        </w:rPr>
        <w:t xml:space="preserve">#ClinicaAlbanos #TEA #Autismo #LazerEmFamilia #PasseioComCrianca #MaternidadeAtipica #DesenvolvimentoInfantil</w:t>
      </w:r>
    </w:p>
    <w:p>
      <w:pPr>
        <w:spacing w:lineRule="auto"/>
      </w:pPr>
    </w:p>
    <w:p>
      <w:pPr>
        <w:pStyle w:val="Heading2"/>
        <w:keepNext w:val="0"/>
        <w:keepLines w:val="0"/>
        <w:pBdr>
          <w:top w:color="auto" w:space="7" w:sz="0" w:val="none"/>
          <w:left w:color="e67e22" w:space="7" w:sz="27" w:val="single"/>
          <w:bottom w:color="auto" w:space="7" w:sz="0" w:val="none"/>
          <w:right w:color="auto" w:space="7" w:sz="0" w:val="none"/>
          <w:between w:color="auto" w:space="7" w:sz="0" w:val="none"/>
        </w:pBdr>
        <w:shd w:fill="fff0e0" w:val="clear"/>
        <w:spacing w:after="80" w:lineRule="auto"/>
        <w:rPr>
          <w:b w:val="1"/>
          <w:bCs w:val="1"/>
          <w:color w:val="1a1a1a"/>
          <w:sz w:val="28"/>
          <w:szCs w:val="28"/>
        </w:rPr>
      </w:pPr>
      <w:r>
        <w:rPr>
          <w:b w:val="1"/>
          <w:bCs w:val="1"/>
          <w:color w:val="1a1a1a"/>
          <w:sz w:val="28"/>
          <w:szCs w:val="28"/>
          <w:rtl w:val="0"/>
        </w:rPr>
        <w:t xml:space="preserve">ROTEIRO 8 — "Qualidade de Vida Cabe na Mesa do Almoço"</w:t>
      </w:r>
    </w:p>
    <w:p>
      <w:pPr>
        <w:spacing w:after="200" w:before="200" w:lineRule="auto"/>
        <w:rPr>
          <w:color w:val="e67e22"/>
          <w:sz w:val="20"/>
          <w:szCs w:val="20"/>
        </w:rPr>
      </w:pPr>
      <w:r>
        <w:rPr>
          <w:color w:val="e67e22"/>
          <w:sz w:val="20"/>
          <w:szCs w:val="20"/>
          <w:rtl w:val="0"/>
        </w:rPr>
        <w:t xml:space="preserve">🎯 TACO(H) | Pilar: AUTORIDADE — QUALIDADE DE VIDA PARA A CRIANÇA</w:t>
      </w:r>
    </w:p>
    <w:p>
      <w:pPr>
        <w:spacing w:after="200" w:before="200" w:lineRule="auto"/>
        <w:rPr>
          <w:color w:val="999999"/>
          <w:sz w:val="18"/>
          <w:szCs w:val="18"/>
        </w:rPr>
      </w:pPr>
      <w:r>
        <w:rPr>
          <w:b w:val="1"/>
          <w:bCs w:val="1"/>
          <w:color w:val="e67e22"/>
          <w:sz w:val="20"/>
          <w:szCs w:val="20"/>
          <w:rtl w:val="0"/>
        </w:rPr>
        <w:t xml:space="preserve">GANCHO</w:t>
      </w:r>
      <w:r>
        <w:rPr>
          <w:sz w:val="20"/>
          <w:szCs w:val="20"/>
          <w:rtl w:val="0"/>
        </w:rPr>
        <w:t xml:space="preserve"> </w:t>
      </w:r>
      <w:r>
        <w:rPr>
          <w:color w:val="999999"/>
          <w:sz w:val="18"/>
          <w:szCs w:val="18"/>
          <w:rtl w:val="0"/>
        </w:rPr>
        <w:t xml:space="preserve">(0:00 – 0:05)</w:t>
      </w:r>
    </w:p>
    <w:p>
      <w:pPr>
        <w:pBdr>
          <w:top w:color="auto" w:space="7" w:sz="0" w:val="none"/>
          <w:left w:color="e67e22" w:space="7" w:sz="21" w:val="single"/>
          <w:bottom w:color="auto" w:space="7" w:sz="0" w:val="none"/>
          <w:right w:color="auto" w:space="7" w:sz="0" w:val="none"/>
          <w:between w:color="auto" w:space="7" w:sz="0" w:val="none"/>
        </w:pBdr>
        <w:shd w:fill="fff8f0" w:val="clear"/>
        <w:spacing w:after="60" w:before="6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"Qualidade de vida pra uma criança com autismo não é um conceito de consultório. É ela sentada à mesa, participando do almoço de domingo."</w:t>
      </w:r>
    </w:p>
    <w:p>
      <w:pPr>
        <w:spacing w:after="200" w:before="200" w:lineRule="auto"/>
        <w:rPr>
          <w:color w:val="999999"/>
          <w:sz w:val="18"/>
          <w:szCs w:val="18"/>
        </w:rPr>
      </w:pPr>
      <w:r>
        <w:rPr>
          <w:b w:val="1"/>
          <w:bCs w:val="1"/>
          <w:color w:val="e67e22"/>
          <w:sz w:val="20"/>
          <w:szCs w:val="20"/>
          <w:rtl w:val="0"/>
        </w:rPr>
        <w:t xml:space="preserve">CONTEXTO</w:t>
      </w:r>
      <w:r>
        <w:rPr>
          <w:sz w:val="20"/>
          <w:szCs w:val="20"/>
          <w:rtl w:val="0"/>
        </w:rPr>
        <w:t xml:space="preserve"> </w:t>
      </w:r>
      <w:r>
        <w:rPr>
          <w:color w:val="999999"/>
          <w:sz w:val="18"/>
          <w:szCs w:val="18"/>
          <w:rtl w:val="0"/>
        </w:rPr>
        <w:t xml:space="preserve">(0:05 – 0:15)</w:t>
      </w:r>
    </w:p>
    <w:p>
      <w:pPr>
        <w:spacing w:after="200" w:before="20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"Quando se fala em terapia, muita gente imagina uma lista de habilidades pra cumprir. Mas o objetivo de verdade é outro: é vida acontecendo — brincar, escolher, participar, se sentir bem."</w:t>
      </w:r>
    </w:p>
    <w:p>
      <w:pPr>
        <w:spacing w:after="200" w:before="200" w:lineRule="auto"/>
        <w:rPr>
          <w:color w:val="999999"/>
          <w:sz w:val="18"/>
          <w:szCs w:val="18"/>
        </w:rPr>
      </w:pPr>
      <w:r>
        <w:rPr>
          <w:b w:val="1"/>
          <w:bCs w:val="1"/>
          <w:color w:val="e67e22"/>
          <w:sz w:val="20"/>
          <w:szCs w:val="20"/>
          <w:rtl w:val="0"/>
        </w:rPr>
        <w:t xml:space="preserve">ARGUMENTO</w:t>
      </w:r>
      <w:r>
        <w:rPr>
          <w:sz w:val="20"/>
          <w:szCs w:val="20"/>
          <w:rtl w:val="0"/>
        </w:rPr>
        <w:t xml:space="preserve"> </w:t>
      </w:r>
      <w:r>
        <w:rPr>
          <w:color w:val="999999"/>
          <w:sz w:val="18"/>
          <w:szCs w:val="18"/>
          <w:rtl w:val="0"/>
        </w:rPr>
        <w:t xml:space="preserve">(0:15 – 0:40)</w:t>
      </w:r>
    </w:p>
    <w:p>
      <w:pPr>
        <w:spacing w:after="200" w:before="20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"Na Clínica Albanos, todo plano terapêutico parte de uma pergunta: o que vai fazer diferença na vida dessa criança e dessa família? Conseguir avisar o que quer. Comer junto com todo mundo. Curtir uma festa de aniversário do seu jeito. São conquistas que não cabem num prontuário, mas mudam o dia a dia inteiro. Terapia boa é a que aparece fora do consultório. E pra ela aparecer, uma coisa é essencial: continuidade."</w:t>
      </w:r>
    </w:p>
    <w:p>
      <w:pPr>
        <w:spacing w:after="200" w:before="200" w:lineRule="auto"/>
        <w:rPr>
          <w:color w:val="999999"/>
          <w:sz w:val="18"/>
          <w:szCs w:val="18"/>
        </w:rPr>
      </w:pPr>
      <w:r>
        <w:rPr>
          <w:b w:val="1"/>
          <w:bCs w:val="1"/>
          <w:color w:val="e67e22"/>
          <w:sz w:val="20"/>
          <w:szCs w:val="20"/>
          <w:rtl w:val="0"/>
        </w:rPr>
        <w:t xml:space="preserve">CTA</w:t>
      </w:r>
      <w:r>
        <w:rPr>
          <w:sz w:val="20"/>
          <w:szCs w:val="20"/>
          <w:rtl w:val="0"/>
        </w:rPr>
        <w:t xml:space="preserve"> </w:t>
      </w:r>
      <w:r>
        <w:rPr>
          <w:color w:val="999999"/>
          <w:sz w:val="18"/>
          <w:szCs w:val="18"/>
          <w:rtl w:val="0"/>
        </w:rPr>
        <w:t xml:space="preserve">(0:40 – 0:50)</w:t>
      </w:r>
    </w:p>
    <w:p>
      <w:pPr>
        <w:pBdr>
          <w:top w:color="auto" w:space="7" w:sz="0" w:val="none"/>
          <w:left w:color="e67e22" w:space="7" w:sz="21" w:val="single"/>
          <w:bottom w:color="auto" w:space="7" w:sz="0" w:val="none"/>
          <w:right w:color="auto" w:space="7" w:sz="0" w:val="none"/>
          <w:between w:color="auto" w:space="7" w:sz="0" w:val="none"/>
        </w:pBdr>
        <w:shd w:fill="fff0e0" w:val="clear"/>
        <w:spacing w:after="60" w:before="6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"E pra continuidade não pesar no bolso, existe o Club Albanos: sua família acessa as terapias por menos do que você paga de coparticipação no seu convênio. Manda a palavra CLUB na nossa DM que a gente te explica."</w:t>
      </w:r>
    </w:p>
    <w:p>
      <w:pPr>
        <w:spacing w:after="180" w:before="180" w:lineRule="auto"/>
        <w:rPr>
          <w:color w:val="999999"/>
          <w:sz w:val="18"/>
          <w:szCs w:val="18"/>
        </w:rPr>
      </w:pPr>
      <w:r>
        <w:rPr>
          <w:color w:val="999999"/>
          <w:sz w:val="18"/>
          <w:szCs w:val="18"/>
          <w:rtl w:val="0"/>
        </w:rPr>
        <w:t xml:space="preserve">#ClinicaAlbanos #ClubAlbanos #QualidadeDeVida #TEA #Autismo #TerapiaInfantil #Neurodesenvolvimento #MaternidadeAtipica</w:t>
      </w:r>
    </w:p>
    <w:p>
      <w:pPr>
        <w:spacing w:lineRule="auto"/>
      </w:pP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