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68828A84" w:rsidR="00904982" w:rsidRPr="008E6946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8E6946">
        <w:rPr>
          <w:rFonts w:ascii="Times New Roman" w:hAnsi="Times New Roman" w:cs="Times New Roman"/>
          <w:sz w:val="28"/>
          <w:szCs w:val="28"/>
          <w:lang w:val="en-US"/>
        </w:rPr>
        <w:t>23</w:t>
      </w:r>
      <w:r w:rsidR="008E6946">
        <w:rPr>
          <w:rFonts w:ascii="Times New Roman" w:hAnsi="Times New Roman" w:cs="Times New Roman"/>
          <w:sz w:val="28"/>
          <w:szCs w:val="28"/>
        </w:rPr>
        <w:t>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403EAB4E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  <w:r w:rsidR="008E6946">
        <w:rPr>
          <w:rFonts w:ascii="Times New Roman" w:hAnsi="Times New Roman" w:cs="Times New Roman"/>
          <w:sz w:val="28"/>
          <w:szCs w:val="28"/>
        </w:rPr>
        <w:t>: Калинин Арсений Олегович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756D091" w14:textId="63F4ADB0" w:rsidR="007545E4" w:rsidRPr="002333C9" w:rsidRDefault="007545E4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7496CA81" w:rsid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 </w:t>
      </w:r>
      <w:r w:rsidR="008E6946">
        <w:rPr>
          <w:rFonts w:ascii="Times New Roman" w:hAnsi="Times New Roman" w:cs="Times New Roman"/>
          <w:sz w:val="28"/>
          <w:szCs w:val="28"/>
        </w:rPr>
        <w:t xml:space="preserve">2026 </w:t>
      </w:r>
      <w:r w:rsidRPr="002333C9">
        <w:rPr>
          <w:rFonts w:ascii="Times New Roman" w:hAnsi="Times New Roman" w:cs="Times New Roman"/>
          <w:sz w:val="28"/>
          <w:szCs w:val="28"/>
        </w:rPr>
        <w:t>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2375ECA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12A5EF72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46EDA1D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768E189D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3A9D4A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6A0FE94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5A01C79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EED204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1934E39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4A433CFA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0335A725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BA7086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E92943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3539A0"/>
    <w:rsid w:val="0050150A"/>
    <w:rsid w:val="00542645"/>
    <w:rsid w:val="00692F99"/>
    <w:rsid w:val="007545E4"/>
    <w:rsid w:val="007962C1"/>
    <w:rsid w:val="008033DF"/>
    <w:rsid w:val="008E6946"/>
    <w:rsid w:val="00904982"/>
    <w:rsid w:val="00A03EDA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silence quiescence</cp:lastModifiedBy>
  <cp:revision>3</cp:revision>
  <dcterms:created xsi:type="dcterms:W3CDTF">2026-05-18T11:49:00Z</dcterms:created>
  <dcterms:modified xsi:type="dcterms:W3CDTF">2026-05-18T11:49:00Z</dcterms:modified>
</cp:coreProperties>
</file>