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F4E79"/>
          <w:sz w:val="44"/>
        </w:rPr>
        <w:t>DATA_DICTIONARY</w:t>
      </w:r>
    </w:p>
    <w:p>
      <w:pPr>
        <w:jc w:val="center"/>
      </w:pPr>
      <w:r>
        <w:rPr>
          <w:b/>
          <w:sz w:val="28"/>
        </w:rPr>
        <w:t>Словарь данных итоговой базы данных</w:t>
        <w:br/>
        <w:t>информационной системы «ХранительПРО»</w:t>
      </w:r>
    </w:p>
    <w:p>
      <w:pPr>
        <w:spacing w:before="480"/>
        <w:jc w:val="center"/>
      </w:pPr>
      <w:r>
        <w:rPr>
          <w:sz w:val="22"/>
        </w:rPr>
        <w:t>Схема БД: keeperpro</w:t>
        <w:br/>
        <w:t>СУБД: PostgreSQL / MS SQL Server</w:t>
        <w:br/>
        <w:t>Версия документа: итоговая по сессиям 1–3</w:t>
      </w:r>
    </w:p>
    <w:p>
      <w:r>
        <w:br w:type="page"/>
      </w:r>
    </w:p>
    <w:p>
      <w:pPr>
        <w:pStyle w:val="Heading1"/>
        <w:spacing w:after="120"/>
      </w:pPr>
      <w:r>
        <w:rPr>
          <w:b w:val="0"/>
        </w:rPr>
        <w:t>1. Общие сведения</w:t>
      </w:r>
    </w:p>
    <w:p>
      <w:pPr>
        <w:spacing w:after="120"/>
      </w:pPr>
      <w:r>
        <w:rPr>
          <w:b w:val="0"/>
        </w:rPr>
        <w:t>Документ содержит словарь данных по итоговой структуре базы данных системы контроля физического доступа к объекту КИИ «ХранительПРО». В словаре отражены таблицы, поля, типы данных, ключи, внешние связи, ограничения NOT NULL и комментарии по использованию.</w:t>
      </w:r>
    </w:p>
    <w:p>
      <w:pPr>
        <w:spacing w:after="120"/>
      </w:pPr>
      <w:r>
        <w:rPr>
          <w:b w:val="0"/>
        </w:rPr>
        <w:t>Принятые обозначения: PK — первичный ключ; FK — внешний ключ; NN — обязательное поле (NOT NULL); UQ — уникальное ограничение.</w:t>
      </w:r>
    </w:p>
    <w:p>
      <w:pPr>
        <w:pStyle w:val="Heading1"/>
        <w:spacing w:after="120"/>
      </w:pPr>
      <w:r>
        <w:rPr>
          <w:b w:val="0"/>
        </w:rPr>
        <w:t>2. Перечень таблиц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Таблица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Назначение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roles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Роли пользователей системы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users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Учетные записи пользователей веб-клиента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departments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Подразделения организации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employees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Сотрудники организации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application_types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Типы заявок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application_statuses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Статусы заявок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visitors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Посетители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applications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Заявки на посещение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application_visitors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Связь заявок и посетителей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document_types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Типы прикрепляемых документов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documents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Файлы, приложенные к заявкам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visit_logs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Журнал фактов посещения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black_list_entries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Черный список посетителей</w:t>
            </w:r>
          </w:p>
        </w:tc>
      </w:tr>
    </w:tbl>
    <w:p>
      <w:pPr>
        <w:pStyle w:val="Heading1"/>
        <w:spacing w:after="120"/>
      </w:pPr>
      <w:r>
        <w:rPr>
          <w:b w:val="0"/>
        </w:rPr>
        <w:t>3.1 Таблица roles</w:t>
      </w:r>
    </w:p>
    <w:p>
      <w:pPr>
        <w:spacing w:after="120"/>
      </w:pPr>
      <w:r>
        <w:rPr>
          <w:b w:val="0"/>
        </w:rPr>
        <w:t>Справочник ролей пользователей системы.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Тип данных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Ограничения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Описание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role_id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int / serial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PK, 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Уникальный идентификатор роли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role_name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varchar(100)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NN, UQ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Наименование роли</w:t>
            </w:r>
          </w:p>
        </w:tc>
      </w:tr>
    </w:tbl>
    <w:p>
      <w:pPr>
        <w:pStyle w:val="Heading1"/>
        <w:spacing w:after="120"/>
      </w:pPr>
      <w:r>
        <w:rPr>
          <w:b w:val="0"/>
        </w:rPr>
        <w:t>3.2 Таблица users</w:t>
      </w:r>
    </w:p>
    <w:p>
      <w:pPr>
        <w:spacing w:after="120"/>
      </w:pPr>
      <w:r>
        <w:rPr>
          <w:b w:val="0"/>
        </w:rPr>
        <w:t>Учетные записи пользователей, регистрирующих заявки через клиент посетителя.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Тип данных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Ограничения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Описание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user_id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int / serial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PK, 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Идентификатор пользователя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email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varchar(255)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NN, UQ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Электронная почта; используется при регистрации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password_hash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varchar(255)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Хеш пароля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login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varchar(100)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NULL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Уникальный логин, формируемый автоматически из email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role_id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int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FK → roles.role_id, 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Роль пользователя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created_at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timestamp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Дата и время создания записи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is_active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boolean / bit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Признак активности учетной записи</w:t>
            </w:r>
          </w:p>
        </w:tc>
      </w:tr>
    </w:tbl>
    <w:p>
      <w:pPr>
        <w:pStyle w:val="Heading1"/>
        <w:spacing w:after="120"/>
      </w:pPr>
      <w:r>
        <w:rPr>
          <w:b w:val="0"/>
        </w:rPr>
        <w:t>3.3 Таблица departments</w:t>
      </w:r>
    </w:p>
    <w:p>
      <w:pPr>
        <w:spacing w:after="120"/>
      </w:pPr>
      <w:r>
        <w:rPr>
          <w:b w:val="0"/>
        </w:rPr>
        <w:t>Подразделения организации, на которые оформляются заявки.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Тип данных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Ограничения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Описание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department_id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int / serial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PK, 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Идентификатор подразделения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department_name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varchar(255)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NN, UQ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Наименование подразделения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description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text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NULL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Описание подразделения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transfer_minutes_limit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int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Допустимое время перемещения от проходной до подразделения, мин</w:t>
            </w:r>
          </w:p>
        </w:tc>
      </w:tr>
    </w:tbl>
    <w:p>
      <w:pPr>
        <w:pStyle w:val="Heading1"/>
        <w:spacing w:after="120"/>
      </w:pPr>
      <w:r>
        <w:rPr>
          <w:b w:val="0"/>
        </w:rPr>
        <w:t>3.4 Таблица employees</w:t>
      </w:r>
    </w:p>
    <w:p>
      <w:pPr>
        <w:spacing w:after="120"/>
      </w:pPr>
      <w:r>
        <w:rPr>
          <w:b w:val="0"/>
        </w:rPr>
        <w:t>Сотрудники организации: общий отдел, охрана, подразделения.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Тип данных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Ограничения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Описание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employee_id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int / serial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PK, 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Идентификатор сотрудника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department_id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int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FK → departments.department_id, 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Подразделение сотрудника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last_name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varchar(100)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Фамилия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first_name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varchar(100)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Имя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middle_name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varchar(100)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NULL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Отчество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position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varchar(150)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NULL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Должность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phone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varchar(30)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NULL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Телефон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email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varchar(255)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NULL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Электронная почта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is_active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boolean / bit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Признак активности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employee_code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varchar(20)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NULL / UQ*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Код сотрудника для авторизации в терминалах (*рекомендуется уникальность)</w:t>
            </w:r>
          </w:p>
        </w:tc>
      </w:tr>
    </w:tbl>
    <w:p>
      <w:pPr>
        <w:pStyle w:val="Heading1"/>
        <w:spacing w:after="120"/>
      </w:pPr>
      <w:r>
        <w:rPr>
          <w:b w:val="0"/>
        </w:rPr>
        <w:t>3.5 Таблица application_types</w:t>
      </w:r>
    </w:p>
    <w:p>
      <w:pPr>
        <w:spacing w:after="120"/>
      </w:pPr>
      <w:r>
        <w:rPr>
          <w:b w:val="0"/>
        </w:rPr>
        <w:t>Справочник типов заявок.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Тип данных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Ограничения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Описание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application_type_id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int / serial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PK, 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Идентификатор типа заявки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type_name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varchar(100)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NN, UQ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Тип заявки: individual / group</w:t>
            </w:r>
          </w:p>
        </w:tc>
      </w:tr>
    </w:tbl>
    <w:p>
      <w:pPr>
        <w:pStyle w:val="Heading1"/>
        <w:spacing w:after="120"/>
      </w:pPr>
      <w:r>
        <w:rPr>
          <w:b w:val="0"/>
        </w:rPr>
        <w:t>3.6 Таблица application_statuses</w:t>
      </w:r>
    </w:p>
    <w:p>
      <w:pPr>
        <w:spacing w:after="120"/>
      </w:pPr>
      <w:r>
        <w:rPr>
          <w:b w:val="0"/>
        </w:rPr>
        <w:t>Справочник статусов заявки.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Тип данных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Ограничения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Описание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status_id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int / serial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PK, 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Идентификатор статуса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status_name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varchar(100)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NN, UQ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Наименование статуса: На проверке, Одобрена, Не одобрена, Отклонена и др.</w:t>
            </w:r>
          </w:p>
        </w:tc>
      </w:tr>
    </w:tbl>
    <w:p>
      <w:pPr>
        <w:pStyle w:val="Heading1"/>
        <w:spacing w:after="120"/>
      </w:pPr>
      <w:r>
        <w:rPr>
          <w:b w:val="0"/>
        </w:rPr>
        <w:t>3.7 Таблица visitors</w:t>
      </w:r>
    </w:p>
    <w:p>
      <w:pPr>
        <w:spacing w:after="120"/>
      </w:pPr>
      <w:r>
        <w:rPr>
          <w:b w:val="0"/>
        </w:rPr>
        <w:t>Персональные данные посетителей.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Тип данных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Ограничения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Описание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visitor_id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int / serial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PK, 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Идентификатор посетителя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last_name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varchar(100)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Фамилия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first_name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varchar(100)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Имя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middle_name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varchar(100)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NULL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Отчество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phone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varchar(30)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NULL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Телефон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email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varchar(255)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Электронная почта посетителя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organization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varchar(255)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NULL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Организация посетителя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birth_date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date / timestamp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Дата рождения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passport_series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char(4)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Серия паспорта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passport_number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char(6)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Номер паспорта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photo_path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text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NULL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Путь к фото посетителя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login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varchar(100)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NULL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Автоматически сформированный логин (если реализован через триггер/функцию)</w:t>
            </w:r>
          </w:p>
        </w:tc>
      </w:tr>
    </w:tbl>
    <w:p>
      <w:pPr>
        <w:pStyle w:val="Heading1"/>
        <w:spacing w:after="120"/>
      </w:pPr>
      <w:r>
        <w:rPr>
          <w:b w:val="0"/>
        </w:rPr>
        <w:t>3.8 Таблица applications</w:t>
      </w:r>
    </w:p>
    <w:p>
      <w:pPr>
        <w:spacing w:after="120"/>
      </w:pPr>
      <w:r>
        <w:rPr>
          <w:b w:val="0"/>
        </w:rPr>
        <w:t>Центральная таблица заявок на посещение.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Тип данных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Ограничения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Описание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application_id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int / serial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PK, 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Идентификатор заявки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user_id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int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FK → users.user_id, 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Пользователь, создавший заявку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application_type_id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int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FK → application_types.application_type_id, 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Тип заявки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department_id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int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FK → departments.department_id, 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Подразделение назначения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employee_id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int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FK → employees.employee_id, 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Принимающий сотрудник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date_start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date / timestamp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Дата начала действия заявки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date_end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date / timestamp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Дата окончания действия заявки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visit_purpose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text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Цель посещения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note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text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Примечание / дополнительная информация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status_id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int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FK → application_statuses.status_id, 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Текущий статус заявки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rejection_reason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text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NULL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Причина отказа / отклонения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created_at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timestamp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Дата и время создания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updated_at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timestamp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Дата и время изменения</w:t>
            </w:r>
          </w:p>
        </w:tc>
      </w:tr>
    </w:tbl>
    <w:p>
      <w:pPr>
        <w:pStyle w:val="Heading1"/>
        <w:spacing w:after="120"/>
      </w:pPr>
      <w:r>
        <w:rPr>
          <w:b w:val="0"/>
        </w:rPr>
        <w:t>3.9 Таблица application_visitors</w:t>
      </w:r>
    </w:p>
    <w:p>
      <w:pPr>
        <w:spacing w:after="120"/>
      </w:pPr>
      <w:r>
        <w:rPr>
          <w:b w:val="0"/>
        </w:rPr>
        <w:t>Связующая таблица заявок и посетителей. Нужна для индивидуальных и групповых заявок.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Тип данных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Ограничения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Описание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application_visitor_id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int / serial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PK, 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Идентификатор записи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application_id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int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FK → applications.application_id, 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Заявка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visitor_id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int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FK → visitors.visitor_id, 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Посетитель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visitor_order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int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Порядковый номер посетителя в заявке</w:t>
            </w:r>
          </w:p>
        </w:tc>
      </w:tr>
    </w:tbl>
    <w:p>
      <w:pPr>
        <w:pStyle w:val="Heading1"/>
        <w:spacing w:after="120"/>
      </w:pPr>
      <w:r>
        <w:rPr>
          <w:b w:val="0"/>
        </w:rPr>
        <w:t>3.10 Таблица document_types</w:t>
      </w:r>
    </w:p>
    <w:p>
      <w:pPr>
        <w:spacing w:after="120"/>
      </w:pPr>
      <w:r>
        <w:rPr>
          <w:b w:val="0"/>
        </w:rPr>
        <w:t>Справочник типов файлов.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Тип данных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Ограничения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Описание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document_type_id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int / serial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PK, 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Идентификатор типа документа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document_type_name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varchar(100)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NN, UQ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Тип документа: passport_scan, visitor_photo, group_list_xlsx и др.</w:t>
            </w:r>
          </w:p>
        </w:tc>
      </w:tr>
    </w:tbl>
    <w:p>
      <w:pPr>
        <w:pStyle w:val="Heading1"/>
        <w:spacing w:after="120"/>
      </w:pPr>
      <w:r>
        <w:rPr>
          <w:b w:val="0"/>
        </w:rPr>
        <w:t>3.11 Таблица documents</w:t>
      </w:r>
    </w:p>
    <w:p>
      <w:pPr>
        <w:spacing w:after="120"/>
      </w:pPr>
      <w:r>
        <w:rPr>
          <w:b w:val="0"/>
        </w:rPr>
        <w:t>Документы, приложенные к заявкам и посетителям.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Тип данных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Ограничения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Описание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document_id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int / serial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PK, 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Идентификатор документа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application_id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int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FK → applications.application_id, 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Связанная заявка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visitor_id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int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FK → visitors.visitor_id, NULL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Связанный посетитель, если документ относится к конкретному лицу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document_type_id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int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FK → document_types.document_type_id, 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Тип документа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file_name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varchar(255)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Имя файла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file_path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text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Путь к файлу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uploaded_at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timestamp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Дата и время загрузки</w:t>
            </w:r>
          </w:p>
        </w:tc>
      </w:tr>
    </w:tbl>
    <w:p>
      <w:pPr>
        <w:pStyle w:val="Heading1"/>
        <w:spacing w:after="120"/>
      </w:pPr>
      <w:r>
        <w:rPr>
          <w:b w:val="0"/>
        </w:rPr>
        <w:t>3.12 Таблица visit_logs</w:t>
      </w:r>
    </w:p>
    <w:p>
      <w:pPr>
        <w:spacing w:after="120"/>
      </w:pPr>
      <w:r>
        <w:rPr>
          <w:b w:val="0"/>
        </w:rPr>
        <w:t>Журнал фактов посещения, используемый охраной и сотрудником подразделения.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Тип данных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Ограничения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Описание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visit_log_id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int / serial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PK, 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Идентификатор записи журнала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application_id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int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FK → applications.application_id, 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Заявка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visitor_id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int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FK → visitors.visitor_id, 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Посетитель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security_employee_id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int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FK → employees.employee_id, NULL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Сотрудник охраны, разрешивший доступ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department_employee_id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int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FK → employees.employee_id, NULL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Сотрудник подразделения, подтвердивший приход/уход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entry_time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timestamp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NULL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Время входа на территорию (фиксирует охрана)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exit_time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timestamp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NULL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Время выхода с территории (фиксирует охрана)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department_entry_time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timestamp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NULL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Время прихода в подразделение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department_exit_time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timestamp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NULL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Время завершения посещения в подразделении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violation_message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text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NULL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Сообщение о нарушении по времени перемещения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comment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text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NULL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Служебный комментарий</w:t>
            </w:r>
          </w:p>
        </w:tc>
      </w:tr>
    </w:tbl>
    <w:p>
      <w:pPr>
        <w:pStyle w:val="Heading1"/>
        <w:spacing w:after="120"/>
      </w:pPr>
      <w:r>
        <w:rPr>
          <w:b w:val="0"/>
        </w:rPr>
        <w:t>3.13 Таблица black_list_entries</w:t>
      </w:r>
    </w:p>
    <w:p>
      <w:pPr>
        <w:spacing w:after="120"/>
      </w:pPr>
      <w:r>
        <w:rPr>
          <w:b w:val="0"/>
        </w:rPr>
        <w:t>Черный список посетителей с указанием причины включения.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Тип данных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Ограничения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4472C4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  <w:t>Описание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black_list_entry_id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int / serial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PK, 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Идентификатор записи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visitor_id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int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FK → visitors.visitor_id, 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Посетитель, включенный в список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reason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text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Причина добавления в черный список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created_at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timestamp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NN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sz w:val="19"/>
              </w:rPr>
              <w:t>Дата и время добавления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added_by_employee_id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int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FK → employees.employee_id, NULL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52" w:lineRule="auto"/>
            </w:pPr>
            <w:r>
              <w:rPr>
                <w:sz w:val="19"/>
              </w:rPr>
              <w:t>Сотрудник подразделения/системы, добавивший запись</w:t>
            </w:r>
          </w:p>
        </w:tc>
      </w:tr>
    </w:tbl>
    <w:p>
      <w:pPr>
        <w:pStyle w:val="Heading1"/>
        <w:spacing w:after="120"/>
      </w:pPr>
      <w:r>
        <w:rPr>
          <w:b w:val="0"/>
        </w:rPr>
        <w:t>4. Логические связи между таблицами</w:t>
      </w:r>
    </w:p>
    <w:p>
      <w:pPr>
        <w:ind w:left="283"/>
      </w:pPr>
      <w:r>
        <w:t>• users.role_id → roles.role_id</w:t>
      </w:r>
    </w:p>
    <w:p>
      <w:pPr>
        <w:ind w:left="283"/>
      </w:pPr>
      <w:r>
        <w:t>• employees.department_id → departments.department_id</w:t>
      </w:r>
    </w:p>
    <w:p>
      <w:pPr>
        <w:ind w:left="283"/>
      </w:pPr>
      <w:r>
        <w:t>• applications.user_id → users.user_id</w:t>
      </w:r>
    </w:p>
    <w:p>
      <w:pPr>
        <w:ind w:left="283"/>
      </w:pPr>
      <w:r>
        <w:t>• applications.application_type_id → application_types.application_type_id</w:t>
      </w:r>
    </w:p>
    <w:p>
      <w:pPr>
        <w:ind w:left="283"/>
      </w:pPr>
      <w:r>
        <w:t>• applications.department_id → departments.department_id</w:t>
      </w:r>
    </w:p>
    <w:p>
      <w:pPr>
        <w:ind w:left="283"/>
      </w:pPr>
      <w:r>
        <w:t>• applications.employee_id → employees.employee_id</w:t>
      </w:r>
    </w:p>
    <w:p>
      <w:pPr>
        <w:ind w:left="283"/>
      </w:pPr>
      <w:r>
        <w:t>• applications.status_id → application_statuses.status_id</w:t>
      </w:r>
    </w:p>
    <w:p>
      <w:pPr>
        <w:ind w:left="283"/>
      </w:pPr>
      <w:r>
        <w:t>• application_visitors.application_id → applications.application_id</w:t>
      </w:r>
    </w:p>
    <w:p>
      <w:pPr>
        <w:ind w:left="283"/>
      </w:pPr>
      <w:r>
        <w:t>• application_visitors.visitor_id → visitors.visitor_id</w:t>
      </w:r>
    </w:p>
    <w:p>
      <w:pPr>
        <w:ind w:left="283"/>
      </w:pPr>
      <w:r>
        <w:t>• documents.application_id → applications.application_id</w:t>
      </w:r>
    </w:p>
    <w:p>
      <w:pPr>
        <w:ind w:left="283"/>
      </w:pPr>
      <w:r>
        <w:t>• documents.visitor_id → visitors.visitor_id</w:t>
      </w:r>
    </w:p>
    <w:p>
      <w:pPr>
        <w:ind w:left="283"/>
      </w:pPr>
      <w:r>
        <w:t>• documents.document_type_id → document_types.document_type_id</w:t>
      </w:r>
    </w:p>
    <w:p>
      <w:pPr>
        <w:ind w:left="283"/>
      </w:pPr>
      <w:r>
        <w:t>• visit_logs.application_id → applications.application_id</w:t>
      </w:r>
    </w:p>
    <w:p>
      <w:pPr>
        <w:ind w:left="283"/>
      </w:pPr>
      <w:r>
        <w:t>• visit_logs.visitor_id → visitors.visitor_id</w:t>
      </w:r>
    </w:p>
    <w:p>
      <w:pPr>
        <w:ind w:left="283"/>
      </w:pPr>
      <w:r>
        <w:t>• visit_logs.security_employee_id → employees.employee_id</w:t>
      </w:r>
    </w:p>
    <w:p>
      <w:pPr>
        <w:ind w:left="283"/>
      </w:pPr>
      <w:r>
        <w:t>• visit_logs.department_employee_id → employees.employee_id</w:t>
      </w:r>
    </w:p>
    <w:p>
      <w:pPr>
        <w:ind w:left="283"/>
      </w:pPr>
      <w:r>
        <w:t>• black_list_entries.visitor_id → visitors.visitor_id</w:t>
      </w:r>
    </w:p>
    <w:p>
      <w:pPr>
        <w:ind w:left="283"/>
      </w:pPr>
      <w:r>
        <w:t>• black_list_entries.added_by_employee_id → employees.employee_id</w:t>
      </w:r>
    </w:p>
    <w:p>
      <w:pPr>
        <w:pStyle w:val="Heading1"/>
        <w:spacing w:after="120"/>
      </w:pPr>
      <w:r>
        <w:rPr>
          <w:b w:val="0"/>
        </w:rPr>
        <w:t>5. Комментарии по использованию данных</w:t>
      </w:r>
    </w:p>
    <w:p>
      <w:pPr>
        <w:ind w:left="283"/>
      </w:pPr>
      <w:r>
        <w:t>• Поле users.login и поле visitors.login являются прикладными и могут формироваться триггером/функцией на основе email и идентификатора записи.</w:t>
      </w:r>
    </w:p>
    <w:p>
      <w:pPr>
        <w:ind w:left="283"/>
      </w:pPr>
      <w:r>
        <w:t>• Для авторизации сотрудников терминалов используется employees.employee_code.</w:t>
      </w:r>
    </w:p>
    <w:p>
      <w:pPr>
        <w:ind w:left="283"/>
      </w:pPr>
      <w:r>
        <w:t>• Таблица visit_logs объединяет логику охраны и подразделения: entry_time/exit_time — охрана; department_entry_time/department_exit_time — подразделение.</w:t>
      </w:r>
    </w:p>
    <w:p>
      <w:pPr>
        <w:ind w:left="283"/>
      </w:pPr>
      <w:r>
        <w:t>• Поле departments.transfer_minutes_limit используется для контроля допустимого времени перемещения посетителя от проходной до подразделения.</w:t>
      </w:r>
    </w:p>
    <w:p>
      <w:pPr>
        <w:ind w:left="283"/>
      </w:pPr>
      <w:r>
        <w:t>• Таблица black_list_entries используется для ручного и/или автоматического включения посетителей в черный список.</w:t>
      </w:r>
    </w:p>
    <w:p>
      <w:pPr>
        <w:ind w:left="283"/>
      </w:pPr>
      <w:r>
        <w:t>• Для заявок рекомендуется контролировать бизнес-правило date_end &gt;= date_start на уровне БД.</w:t>
      </w:r>
    </w:p>
    <w:p>
      <w:pPr>
        <w:pStyle w:val="Heading1"/>
        <w:spacing w:after="120"/>
      </w:pPr>
      <w:r>
        <w:rPr>
          <w:b w:val="0"/>
        </w:rPr>
        <w:t>6. Итог</w:t>
      </w:r>
    </w:p>
    <w:p>
      <w:pPr>
        <w:spacing w:after="120"/>
      </w:pPr>
      <w:r>
        <w:rPr>
          <w:b w:val="0"/>
        </w:rPr>
        <w:t>Словарь данных описывает итоговую структуру базы данных системы «ХранительПРО» по сессиям 1–3 и может использоваться как основа для сопровождения БД, проверки ограничений, подготовки SQL-скриптов, а также разработки клиентских приложений: клиента посетителя, терминала общего отдела, терминала охраны и терминала сотрудника подразделения.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37562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