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E3A5F"/>
          <w:sz w:val="72"/>
          <w:szCs w:val="72"/>
        </w:rPr>
        <w:t xml:space="preserve">ARVIA</w:t>
      </w:r>
    </w:p>
    <w:p>
      <w:pPr>
        <w:spacing w:after="80" w:before="0"/>
      </w:pPr>
      <w:r>
        <w:rPr>
          <w:rFonts w:ascii="Arial" w:cs="Arial" w:eastAsia="Arial" w:hAnsi="Arial"/>
          <w:b/>
          <w:bCs/>
          <w:color w:val="334155"/>
          <w:sz w:val="40"/>
          <w:szCs w:val="40"/>
        </w:rPr>
        <w:t xml:space="preserve">Full Technical Audit Report</w:t>
      </w:r>
    </w:p>
    <w:p>
      <w:pPr>
        <w:spacing w:after="60" w:before="0"/>
      </w:pPr>
      <w:r>
        <w:rPr>
          <w:rFonts w:ascii="Arial" w:cs="Arial" w:eastAsia="Arial" w:hAnsi="Arial"/>
          <w:color w:val="64748B"/>
          <w:sz w:val="24"/>
          <w:szCs w:val="24"/>
        </w:rPr>
        <w:t xml:space="preserve">v1.1 — April 2026  |  AI-Powered Real Estate Platform</w:t>
      </w:r>
    </w:p>
    <w:p>
      <w:pPr>
        <w:spacing w:after="80" w:before="80"/>
      </w:pPr>
      <w:r>
        <w:t xml:space="preserve"/>
      </w:r>
    </w:p>
    <w:p>
      <w:pPr>
        <w:pBdr>
          <w:bottom w:val="single" w:color="E84444" w:sz="8" w:space="2"/>
        </w:pBdr>
      </w:pPr>
      <w:r>
        <w:t xml:space="preserve"/>
      </w:r>
    </w:p>
    <w:p>
      <w:pPr>
        <w:spacing w:after="80" w:before="80"/>
      </w:pPr>
      <w:r>
        <w:t xml:space="preserve"/>
      </w:r>
    </w:p>
    <w:p>
      <w:pPr>
        <w:spacing w:after="60" w:before="60"/>
      </w:pPr>
      <w:r>
        <w:rPr>
          <w:rFonts w:ascii="Arial" w:cs="Arial" w:eastAsia="Arial" w:hAnsi="Arial"/>
          <w:b/>
          <w:bCs/>
          <w:color w:val="1E3A5F"/>
          <w:sz w:val="20"/>
          <w:szCs w:val="20"/>
        </w:rPr>
        <w:t xml:space="preserve">Prepared by: </w:t>
      </w:r>
      <w:r>
        <w:rPr>
          <w:rFonts w:ascii="Arial" w:cs="Arial" w:eastAsia="Arial" w:hAnsi="Arial"/>
          <w:sz w:val="20"/>
          <w:szCs w:val="20"/>
        </w:rPr>
        <w:t xml:space="preserve">Senior Software Architect &amp; Code Auditor</w:t>
      </w:r>
    </w:p>
    <w:p>
      <w:pPr>
        <w:spacing w:after="60" w:before="60"/>
      </w:pPr>
      <w:r>
        <w:rPr>
          <w:rFonts w:ascii="Arial" w:cs="Arial" w:eastAsia="Arial" w:hAnsi="Arial"/>
          <w:b/>
          <w:bCs/>
          <w:color w:val="1E3A5F"/>
          <w:sz w:val="20"/>
          <w:szCs w:val="20"/>
        </w:rPr>
        <w:t xml:space="preserve">Scope: </w:t>
      </w:r>
      <w:r>
        <w:rPr>
          <w:rFonts w:ascii="Arial" w:cs="Arial" w:eastAsia="Arial" w:hAnsi="Arial"/>
          <w:sz w:val="20"/>
          <w:szCs w:val="20"/>
        </w:rPr>
        <w:t xml:space="preserve">Full-stack audit — n8n workflows, PostgreSQL, Next.js 14 frontend, Docker infrastructure, security, AI logic, bulk ingestion design</w:t>
      </w:r>
    </w:p>
    <w:p>
      <w:pPr>
        <w:spacing w:after="60" w:before="60"/>
      </w:pPr>
      <w:r>
        <w:rPr>
          <w:rFonts w:ascii="Arial" w:cs="Arial" w:eastAsia="Arial" w:hAnsi="Arial"/>
          <w:b/>
          <w:bCs/>
          <w:color w:val="1E3A5F"/>
          <w:sz w:val="20"/>
          <w:szCs w:val="20"/>
        </w:rPr>
        <w:t xml:space="preserve">Verdict: </w:t>
      </w:r>
      <w:r>
        <w:rPr>
          <w:rFonts w:ascii="Arial" w:cs="Arial" w:eastAsia="Arial" w:hAnsi="Arial"/>
          <w:b/>
          <w:bCs/>
          <w:color w:val="E84444"/>
          <w:sz w:val="20"/>
          <w:szCs w:val="20"/>
        </w:rPr>
        <w:t xml:space="preserve">NOT PRODUCTION-READY — Critical issues must be resolved first</w:t>
      </w:r>
    </w:p>
    <w:p>
      <w:r>
        <w:br w:type="page"/>
      </w:r>
    </w:p>
    <w:p>
      <w:pPr>
        <w:pStyle w:val="Heading1"/>
        <w:spacing w:after="120" w:before="360"/>
      </w:pPr>
      <w:r>
        <w:rPr>
          <w:rFonts w:ascii="Arial" w:cs="Arial" w:eastAsia="Arial" w:hAnsi="Arial"/>
          <w:b/>
          <w:bCs/>
          <w:color w:val="1E3A5F"/>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E3A5F"/>
          <w:sz w:val="32"/>
          <w:szCs w:val="32"/>
        </w:rPr>
        <w:t xml:space="preserve">Executive Summary</w:t>
      </w:r>
    </w:p>
    <w:p>
      <w:pPr>
        <w:spacing w:after="60" w:before="60"/>
      </w:pPr>
      <w:r>
        <w:rPr>
          <w:rFonts w:ascii="Arial" w:cs="Arial" w:eastAsia="Arial" w:hAnsi="Arial"/>
          <w:sz w:val="20"/>
          <w:szCs w:val="20"/>
        </w:rPr>
        <w:t xml:space="preserve">Arvia is a well-conceptualized AI-powered real estate platform built on n8n, Next.js 14, PostgreSQL, and Ollama. The project demonstrates genuine architectural thinking — the adapter/core separation, idempotency design, and multi-channel messaging contract are solid foundations.</w:t>
      </w:r>
    </w:p>
    <w:p>
      <w:pPr>
        <w:spacing w:after="60" w:before="60"/>
      </w:pPr>
      <w:r>
        <w:rPr>
          <w:rFonts w:ascii="Arial" w:cs="Arial" w:eastAsia="Arial" w:hAnsi="Arial"/>
          <w:sz w:val="20"/>
          <w:szCs w:val="20"/>
        </w:rPr>
        <w:t xml:space="preserve">However, the system as it currently stands cannot go to production safely. This audit identified 6 critical security vulnerabilities, a fundamentally incomplete web API workflow, absent observability, and a bulk ingestion pipeline that will fail under any real load. The good news: most issues are fixable in 2–4 weeks of focused effort.</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18"/>
                <w:szCs w:val="18"/>
              </w:rPr>
              <w:t xml:space="preserve">Web API Workflow</w:t>
            </w:r>
          </w:p>
        </w:tc>
        <w:tc>
          <w:tcPr>
            <w:tcW w:type="dxa" w:w="69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E84444"/>
                <w:sz w:val="18"/>
                <w:szCs w:val="18"/>
              </w:rPr>
              <w:t xml:space="preserve">CRITICAL — SQL injection, no auth, no error handling, bulk insert broken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18"/>
                <w:szCs w:val="18"/>
              </w:rPr>
              <w:t xml:space="preserve">Security</w:t>
            </w:r>
          </w:p>
        </w:tc>
        <w:tc>
          <w:tcPr>
            <w:tcW w:type="dxa" w:w="69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E84444"/>
                <w:sz w:val="18"/>
                <w:szCs w:val="18"/>
              </w:rPr>
              <w:t xml:space="preserve">CRITICAL — Real secrets committed to repo (.env, env.json)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18"/>
                <w:szCs w:val="18"/>
              </w:rPr>
              <w:t xml:space="preserve">Infrastructure</w:t>
            </w:r>
          </w:p>
        </w:tc>
        <w:tc>
          <w:tcPr>
            <w:tcW w:type="dxa" w:w="69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D97706"/>
                <w:sz w:val="18"/>
                <w:szCs w:val="18"/>
              </w:rPr>
              <w:t xml:space="preserve">HIGH — ngrok free tier as webhook backbone is not production-viable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18"/>
                <w:szCs w:val="18"/>
              </w:rPr>
              <w:t xml:space="preserve">Core Architecture</w:t>
            </w:r>
          </w:p>
        </w:tc>
        <w:tc>
          <w:tcPr>
            <w:tcW w:type="dxa" w:w="696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color w:val="1A7A4A"/>
                <w:sz w:val="18"/>
                <w:szCs w:val="18"/>
              </w:rPr>
              <w:t xml:space="preserve">GOOD — Adapter/core separation, hash deduplication, DLQ logic are well-designed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18"/>
                <w:szCs w:val="18"/>
              </w:rPr>
              <w:t xml:space="preserve">AI / LLM Logic</w:t>
            </w:r>
          </w:p>
        </w:tc>
        <w:tc>
          <w:tcPr>
            <w:tcW w:type="dxa" w:w="69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D97706"/>
                <w:sz w:val="18"/>
                <w:szCs w:val="18"/>
              </w:rPr>
              <w:t xml:space="preserve">MEDIUM — Intent detection works but prompts are fragile; hallucination risk in search filters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18"/>
                <w:szCs w:val="18"/>
              </w:rPr>
              <w:t xml:space="preserve">Frontend</w:t>
            </w:r>
          </w:p>
        </w:tc>
        <w:tc>
          <w:tcPr>
            <w:tcW w:type="dxa" w:w="69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D97706"/>
                <w:sz w:val="18"/>
                <w:szCs w:val="18"/>
              </w:rPr>
              <w:t xml:space="preserve">MEDIUM — Good UI, but hardcoded metrics, broken getProperty(), no file validation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18"/>
                <w:szCs w:val="18"/>
              </w:rPr>
              <w:t xml:space="preserve">Database Schema</w:t>
            </w:r>
          </w:p>
        </w:tc>
        <w:tc>
          <w:tcPr>
            <w:tcW w:type="dxa" w:w="69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color w:val="D97706"/>
                <w:sz w:val="18"/>
                <w:szCs w:val="18"/>
              </w:rPr>
              <w:t xml:space="preserve">HIGH — Schema conflict between init.sql and database_schema.sql; no deduplication on properties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18"/>
                <w:szCs w:val="18"/>
              </w:rPr>
              <w:t xml:space="preserve">Observability</w:t>
            </w:r>
          </w:p>
        </w:tc>
        <w:tc>
          <w:tcPr>
            <w:tcW w:type="dxa" w:w="69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E84444"/>
                <w:sz w:val="18"/>
                <w:szCs w:val="18"/>
              </w:rPr>
              <w:t xml:space="preserve">CRITICAL — Zero logging, monitoring, or error tracking in web API workflow</w:t>
            </w:r>
          </w:p>
        </w:tc>
      </w:tr>
    </w:tbl>
    <w:p>
      <w:r>
        <w:br w:type="page"/>
      </w:r>
    </w:p>
    <w:p>
      <w:pPr>
        <w:pStyle w:val="Heading1"/>
        <w:spacing w:after="120" w:before="360"/>
      </w:pPr>
      <w:r>
        <w:rPr>
          <w:rFonts w:ascii="Arial" w:cs="Arial" w:eastAsia="Arial" w:hAnsi="Arial"/>
          <w:b/>
          <w:bCs/>
          <w:color w:val="1E3A5F"/>
          <w:sz w:val="32"/>
          <w:szCs w:val="32"/>
        </w:rPr>
        <w:t xml:space="preserve">1. Code Quality &amp; Maintainability</w:t>
      </w:r>
    </w:p>
    <w:p>
      <w:pPr>
        <w:pStyle w:val="Heading2"/>
        <w:spacing w:after="80" w:before="280"/>
      </w:pPr>
      <w:r>
        <w:rPr>
          <w:rFonts w:ascii="Arial" w:cs="Arial" w:eastAsia="Arial" w:hAnsi="Arial"/>
          <w:b/>
          <w:bCs/>
          <w:color w:val="1E3A5F"/>
          <w:sz w:val="26"/>
          <w:szCs w:val="26"/>
        </w:rPr>
        <w:t xml:space="preserve">1.1 Web API Workflow (web_api_workflow_final.json)</w:t>
      </w:r>
    </w:p>
    <w:p>
      <w:pPr>
        <w:spacing w:after="60" w:before="60"/>
      </w:pPr>
      <w:r>
        <w:rPr>
          <w:rFonts w:ascii="Arial" w:cs="Arial" w:eastAsia="Arial" w:hAnsi="Arial"/>
          <w:sz w:val="20"/>
          <w:szCs w:val="20"/>
        </w:rPr>
        <w:t xml:space="preserve">This is the most problematic file in the entire codebase. It contains 10 nodes with multiple severe anti-patterns:</w:t>
      </w:r>
    </w:p>
    <w:p>
      <w:pPr>
        <w:pStyle w:val="ListParagraph"/>
        <w:numPr>
          <w:ilvl w:val="0"/>
          <w:numId w:val="2"/>
        </w:numPr>
        <w:spacing w:after="40" w:before="40"/>
      </w:pPr>
      <w:r>
        <w:rPr>
          <w:rFonts w:ascii="Arial" w:cs="Arial" w:eastAsia="Arial" w:hAnsi="Arial"/>
          <w:sz w:val="20"/>
          <w:szCs w:val="20"/>
        </w:rPr>
        <w:t xml:space="preserve">String interpolation in SQL queries (SQL injection attack vector — see Section 4)</w:t>
      </w:r>
    </w:p>
    <w:p>
      <w:pPr>
        <w:pStyle w:val="ListParagraph"/>
        <w:numPr>
          <w:ilvl w:val="0"/>
          <w:numId w:val="2"/>
        </w:numPr>
        <w:spacing w:after="40" w:before="40"/>
      </w:pPr>
      <w:r>
        <w:rPr>
          <w:rFonts w:ascii="Arial" w:cs="Arial" w:eastAsia="Arial" w:hAnsi="Arial"/>
          <w:sz w:val="20"/>
          <w:szCs w:val="20"/>
        </w:rPr>
        <w:t xml:space="preserve">responseMode: 'onReceived' causes the webhook to return 200 immediately before any processing completes. The API client receives an empty or incomplete response.</w:t>
      </w:r>
    </w:p>
    <w:p>
      <w:pPr>
        <w:pStyle w:val="ListParagraph"/>
        <w:numPr>
          <w:ilvl w:val="0"/>
          <w:numId w:val="2"/>
        </w:numPr>
        <w:spacing w:after="40" w:before="40"/>
      </w:pPr>
      <w:r>
        <w:rPr>
          <w:rFonts w:ascii="Arial" w:cs="Arial" w:eastAsia="Arial" w:hAnsi="Arial"/>
          <w:sz w:val="20"/>
          <w:szCs w:val="20"/>
        </w:rPr>
        <w:t xml:space="preserve">The 'Extract Web Data' function reads $input.first().json.body — but n8n v1.x webhooks expose the body directly on $input.first().json, not nested under .body. This means operation and payload will always be undefined unless the client wraps them explicitly (and the current api.ts does NOT do this).</w:t>
      </w:r>
    </w:p>
    <w:p>
      <w:pPr>
        <w:pStyle w:val="ListParagraph"/>
        <w:numPr>
          <w:ilvl w:val="0"/>
          <w:numId w:val="2"/>
        </w:numPr>
        <w:spacing w:after="40" w:before="40"/>
      </w:pPr>
      <w:r>
        <w:rPr>
          <w:rFonts w:ascii="Arial" w:cs="Arial" w:eastAsia="Arial" w:hAnsi="Arial"/>
          <w:sz w:val="20"/>
          <w:szCs w:val="20"/>
        </w:rPr>
        <w:t xml:space="preserve">The Switch node has no 'default' (fallback) case. Any operation other than 'publish', 'ai_search', or 'publish_bulk' silently drops the request with no response.</w:t>
      </w:r>
    </w:p>
    <w:p>
      <w:pPr>
        <w:pStyle w:val="ListParagraph"/>
        <w:numPr>
          <w:ilvl w:val="0"/>
          <w:numId w:val="2"/>
        </w:numPr>
        <w:spacing w:after="40" w:before="40"/>
      </w:pPr>
      <w:r>
        <w:rPr>
          <w:rFonts w:ascii="Arial" w:cs="Arial" w:eastAsia="Arial" w:hAnsi="Arial"/>
          <w:sz w:val="20"/>
          <w:szCs w:val="20"/>
        </w:rPr>
        <w:t xml:space="preserve">API Bulk Insert processes items sequentially one-by-one with no transaction wrapping. A failure halfway through leaves the database in a partially inserted state.</w:t>
      </w:r>
    </w:p>
    <w:p>
      <w:pPr>
        <w:pStyle w:val="ListParagraph"/>
        <w:numPr>
          <w:ilvl w:val="0"/>
          <w:numId w:val="2"/>
        </w:numPr>
        <w:spacing w:after="40" w:before="40"/>
      </w:pPr>
      <w:r>
        <w:rPr>
          <w:rFonts w:ascii="Arial" w:cs="Arial" w:eastAsia="Arial" w:hAnsi="Arial"/>
          <w:sz w:val="20"/>
          <w:szCs w:val="20"/>
        </w:rPr>
        <w:t xml:space="preserve">No error handling nodes anywhere in the entire workflow. Any node failure will result in an n8n execution error with no response to the caller — the frontend will hang.</w:t>
      </w:r>
    </w:p>
    <w:p>
      <w:pPr>
        <w:pStyle w:val="ListParagraph"/>
        <w:numPr>
          <w:ilvl w:val="0"/>
          <w:numId w:val="2"/>
        </w:numPr>
        <w:spacing w:after="40" w:before="40"/>
      </w:pPr>
      <w:r>
        <w:rPr>
          <w:rFonts w:ascii="Arial" w:cs="Arial" w:eastAsia="Arial" w:hAnsi="Arial"/>
          <w:sz w:val="20"/>
          <w:szCs w:val="20"/>
        </w:rPr>
        <w:t xml:space="preserve">The search path is missing: there is no 'search' operation, only 'ai_search'. Direct filtering without LLM is not supported.</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1.2 Adapter &amp; Core Workflows (workflows/)</w:t>
      </w:r>
    </w:p>
    <w:p>
      <w:pPr>
        <w:spacing w:after="60" w:before="60"/>
      </w:pPr>
      <w:r>
        <w:rPr>
          <w:rFonts w:ascii="Arial" w:cs="Arial" w:eastAsia="Arial" w:hAnsi="Arial"/>
          <w:sz w:val="20"/>
          <w:szCs w:val="20"/>
        </w:rPr>
        <w:t xml:space="preserve">These are architecturally much better than the web API workflow. Notable observations:</w:t>
      </w:r>
    </w:p>
    <w:p>
      <w:pPr>
        <w:pStyle w:val="ListParagraph"/>
        <w:numPr>
          <w:ilvl w:val="0"/>
          <w:numId w:val="2"/>
        </w:numPr>
        <w:spacing w:after="40" w:before="40"/>
      </w:pPr>
      <w:r>
        <w:rPr>
          <w:rFonts w:ascii="Arial" w:cs="Arial" w:eastAsia="Arial" w:hAnsi="Arial"/>
          <w:sz w:val="20"/>
          <w:szCs w:val="20"/>
        </w:rPr>
        <w:t xml:space="preserve">core_normalization_v1.1.json correctly uses parameterized queries ($1, $2, etc.) via the Postgres node — the right approach.</w:t>
      </w:r>
    </w:p>
    <w:p>
      <w:pPr>
        <w:pStyle w:val="ListParagraph"/>
        <w:numPr>
          <w:ilvl w:val="0"/>
          <w:numId w:val="2"/>
        </w:numPr>
        <w:spacing w:after="40" w:before="40"/>
      </w:pPr>
      <w:r>
        <w:rPr>
          <w:rFonts w:ascii="Arial" w:cs="Arial" w:eastAsia="Arial" w:hAnsi="Arial"/>
          <w:sz w:val="20"/>
          <w:szCs w:val="20"/>
        </w:rPr>
        <w:t xml:space="preserve">90_llm_handler_v1.1.json implements SKIP LOCKED for concurrent-safe batch processing — a mature PostgreSQL pattern, well executed.</w:t>
      </w:r>
    </w:p>
    <w:p>
      <w:pPr>
        <w:pStyle w:val="ListParagraph"/>
        <w:numPr>
          <w:ilvl w:val="0"/>
          <w:numId w:val="2"/>
        </w:numPr>
        <w:spacing w:after="40" w:before="40"/>
      </w:pPr>
      <w:r>
        <w:rPr>
          <w:rFonts w:ascii="Arial" w:cs="Arial" w:eastAsia="Arial" w:hAnsi="Arial"/>
          <w:sz w:val="20"/>
          <w:szCs w:val="20"/>
        </w:rPr>
        <w:t xml:space="preserve">The adapter workflows correctly respond 200 to providers before core processing completes, avoiding provider retries.</w:t>
      </w:r>
    </w:p>
    <w:p>
      <w:pPr>
        <w:pStyle w:val="ListParagraph"/>
        <w:numPr>
          <w:ilvl w:val="0"/>
          <w:numId w:val="2"/>
        </w:numPr>
        <w:spacing w:after="40" w:before="40"/>
      </w:pPr>
      <w:r>
        <w:rPr>
          <w:rFonts w:ascii="Arial" w:cs="Arial" w:eastAsia="Arial" w:hAnsi="Arial"/>
          <w:sz w:val="20"/>
          <w:szCs w:val="20"/>
        </w:rPr>
        <w:t xml:space="preserve">real_estate_feature.json uses a hardcoded sender_id: 'user123' — this prototype code has leaked into the workflows folder and must not be used in production.</w:t>
      </w:r>
    </w:p>
    <w:p>
      <w:pPr>
        <w:pStyle w:val="ListParagraph"/>
        <w:numPr>
          <w:ilvl w:val="0"/>
          <w:numId w:val="2"/>
        </w:numPr>
        <w:spacing w:after="40" w:before="40"/>
      </w:pPr>
      <w:r>
        <w:rPr>
          <w:rFonts w:ascii="Arial" w:cs="Arial" w:eastAsia="Arial" w:hAnsi="Arial"/>
          <w:sz w:val="20"/>
          <w:szCs w:val="20"/>
        </w:rPr>
        <w:t xml:space="preserve">The 'Adapter &amp; Normalizer' in real_estate_feature.json computes hash as sha256(text + sender_id) — this differs from the documented contract (sha256(channel:user_id:text)). Inconsistency across files.</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1.3 Frontend (Next.js 14)</w:t>
      </w:r>
    </w:p>
    <w:p>
      <w:pPr>
        <w:pStyle w:val="ListParagraph"/>
        <w:numPr>
          <w:ilvl w:val="0"/>
          <w:numId w:val="2"/>
        </w:numPr>
        <w:spacing w:after="40" w:before="40"/>
      </w:pPr>
      <w:r>
        <w:rPr>
          <w:rFonts w:ascii="Arial" w:cs="Arial" w:eastAsia="Arial" w:hAnsi="Arial"/>
          <w:sz w:val="20"/>
          <w:szCs w:val="20"/>
        </w:rPr>
        <w:t xml:space="preserve">Dashboard metrics (5 properties active, 1,284 views, 27 leads) are hardcoded constants in the METRICS array. Users will always see fake data.</w:t>
      </w:r>
    </w:p>
    <w:p>
      <w:pPr>
        <w:pStyle w:val="ListParagraph"/>
        <w:numPr>
          <w:ilvl w:val="0"/>
          <w:numId w:val="2"/>
        </w:numPr>
        <w:spacing w:after="40" w:before="40"/>
      </w:pPr>
      <w:r>
        <w:rPr>
          <w:rFonts w:ascii="Arial" w:cs="Arial" w:eastAsia="Arial" w:hAnsi="Arial"/>
          <w:sz w:val="20"/>
          <w:szCs w:val="20"/>
        </w:rPr>
        <w:t xml:space="preserve">getDashboardProperties() ignores the userId parameter — every user sees all properties.</w:t>
      </w:r>
    </w:p>
    <w:p>
      <w:pPr>
        <w:pStyle w:val="ListParagraph"/>
        <w:numPr>
          <w:ilvl w:val="0"/>
          <w:numId w:val="2"/>
        </w:numPr>
        <w:spacing w:after="40" w:before="40"/>
      </w:pPr>
      <w:r>
        <w:rPr>
          <w:rFonts w:ascii="Arial" w:cs="Arial" w:eastAsia="Arial" w:hAnsi="Arial"/>
          <w:sz w:val="20"/>
          <w:szCs w:val="20"/>
        </w:rPr>
        <w:t xml:space="preserve">getProperty(id) uses ai_search with prompt 'id:${id}' — completely unreliable. A language model is not a key-value store.</w:t>
      </w:r>
    </w:p>
    <w:p>
      <w:pPr>
        <w:pStyle w:val="ListParagraph"/>
        <w:numPr>
          <w:ilvl w:val="0"/>
          <w:numId w:val="2"/>
        </w:numPr>
        <w:spacing w:after="40" w:before="40"/>
      </w:pPr>
      <w:r>
        <w:rPr>
          <w:rFonts w:ascii="Arial" w:cs="Arial" w:eastAsia="Arial" w:hAnsi="Arial"/>
          <w:sz w:val="20"/>
          <w:szCs w:val="20"/>
        </w:rPr>
        <w:t xml:space="preserve">BulkImportModal sends raw Excel rows directly to publishBulkProperties() with zero schema validation. Any spreadsheet with wrong column names silently inserts garbage data.</w:t>
      </w:r>
    </w:p>
    <w:p>
      <w:pPr>
        <w:pStyle w:val="ListParagraph"/>
        <w:numPr>
          <w:ilvl w:val="0"/>
          <w:numId w:val="2"/>
        </w:numPr>
        <w:spacing w:after="40" w:before="40"/>
      </w:pPr>
      <w:r>
        <w:rPr>
          <w:rFonts w:ascii="Arial" w:cs="Arial" w:eastAsia="Arial" w:hAnsi="Arial"/>
          <w:sz w:val="20"/>
          <w:szCs w:val="20"/>
        </w:rPr>
        <w:t xml:space="preserve">aiChat() is a stub that always returns a hardcoded string: 'Conectado al asistente web. ¿En qué puedo ayudarte?'</w:t>
      </w:r>
    </w:p>
    <w:p>
      <w:pPr>
        <w:pStyle w:val="ListParagraph"/>
        <w:numPr>
          <w:ilvl w:val="0"/>
          <w:numId w:val="2"/>
        </w:numPr>
        <w:spacing w:after="40" w:before="40"/>
      </w:pPr>
      <w:r>
        <w:rPr>
          <w:rFonts w:ascii="Arial" w:cs="Arial" w:eastAsia="Arial" w:hAnsi="Arial"/>
          <w:sz w:val="20"/>
          <w:szCs w:val="20"/>
        </w:rPr>
        <w:t xml:space="preserve">api.ts uses a hardcoded ngrok bypass header: 'ngrok-skip-browser-warning: 69420' — this is a development-only hack committed to the production client.</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1.4 Python Utilities</w:t>
      </w:r>
    </w:p>
    <w:p>
      <w:pPr>
        <w:pStyle w:val="ListParagraph"/>
        <w:numPr>
          <w:ilvl w:val="0"/>
          <w:numId w:val="2"/>
        </w:numPr>
        <w:spacing w:after="40" w:before="40"/>
      </w:pPr>
      <w:r>
        <w:rPr>
          <w:rFonts w:ascii="Arial" w:cs="Arial" w:eastAsia="Arial" w:hAnsi="Arial"/>
          <w:sz w:val="20"/>
          <w:szCs w:val="20"/>
        </w:rPr>
        <w:t xml:space="preserve">scraper_ml.py has no rate limiting, no exponential backoff, no proxy rotation, and no retry logic. It will fail silently under any load and can trigger API bans.</w:t>
      </w:r>
    </w:p>
    <w:p>
      <w:pPr>
        <w:pStyle w:val="ListParagraph"/>
        <w:numPr>
          <w:ilvl w:val="0"/>
          <w:numId w:val="2"/>
        </w:numPr>
        <w:spacing w:after="40" w:before="40"/>
      </w:pPr>
      <w:r>
        <w:rPr>
          <w:rFonts w:ascii="Arial" w:cs="Arial" w:eastAsia="Arial" w:hAnsi="Arial"/>
          <w:sz w:val="20"/>
          <w:szCs w:val="20"/>
        </w:rPr>
        <w:t xml:space="preserve">generate_web_wf.py uses Python booleans True/False in a JSON dict passed to json.dump() — this will throw a TypeError at runtime. The file cannot be executed as-is.</w:t>
      </w:r>
    </w:p>
    <w:p>
      <w:pPr>
        <w:pStyle w:val="ListParagraph"/>
        <w:numPr>
          <w:ilvl w:val="0"/>
          <w:numId w:val="2"/>
        </w:numPr>
        <w:spacing w:after="40" w:before="40"/>
      </w:pPr>
      <w:r>
        <w:rPr>
          <w:rFonts w:ascii="Arial" w:cs="Arial" w:eastAsia="Arial" w:hAnsi="Arial"/>
          <w:sz w:val="20"/>
          <w:szCs w:val="20"/>
        </w:rPr>
        <w:t xml:space="preserve">Multiple utility scripts (fix_init.py, fix_wf.py, merge_wf.py, rewrite_workflow.py) suggest an iterative, manual patching process rather than a proper CI pipeline.</w:t>
      </w:r>
    </w:p>
    <w:p>
      <w:r>
        <w:br w:type="page"/>
      </w:r>
    </w:p>
    <w:p>
      <w:pPr>
        <w:pStyle w:val="Heading1"/>
        <w:spacing w:after="120" w:before="360"/>
      </w:pPr>
      <w:r>
        <w:rPr>
          <w:rFonts w:ascii="Arial" w:cs="Arial" w:eastAsia="Arial" w:hAnsi="Arial"/>
          <w:b/>
          <w:bCs/>
          <w:color w:val="1E3A5F"/>
          <w:sz w:val="32"/>
          <w:szCs w:val="32"/>
        </w:rPr>
        <w:t xml:space="preserve">2. Architecture &amp; System Design</w:t>
      </w:r>
    </w:p>
    <w:p>
      <w:pPr>
        <w:pStyle w:val="Heading2"/>
        <w:spacing w:after="80" w:before="280"/>
      </w:pPr>
      <w:r>
        <w:rPr>
          <w:rFonts w:ascii="Arial" w:cs="Arial" w:eastAsia="Arial" w:hAnsi="Arial"/>
          <w:b/>
          <w:bCs/>
          <w:color w:val="1E3A5F"/>
          <w:sz w:val="26"/>
          <w:szCs w:val="26"/>
        </w:rPr>
        <w:t xml:space="preserve">2.1 Overall Architecture</w:t>
      </w:r>
    </w:p>
    <w:p>
      <w:pPr>
        <w:spacing w:after="60" w:before="60"/>
      </w:pPr>
      <w:r>
        <w:rPr>
          <w:rFonts w:ascii="Arial" w:cs="Arial" w:eastAsia="Arial" w:hAnsi="Arial"/>
          <w:sz w:val="20"/>
          <w:szCs w:val="20"/>
        </w:rPr>
        <w:t xml:space="preserve">The high-level architecture is sound for a V1 product at this scale. The separation of concerns documented in ARQUITECTURA.md — providers → adapters → core normalization → storage — is a legitimate pattern for multi-channel message ingestion.</w:t>
      </w:r>
    </w:p>
    <w:p>
      <w:pPr>
        <w:spacing w:after="60" w:before="60"/>
      </w:pPr>
      <w:r>
        <w:rPr>
          <w:rFonts w:ascii="Arial" w:cs="Arial" w:eastAsia="Arial" w:hAnsi="Arial"/>
          <w:sz w:val="20"/>
          <w:szCs w:val="20"/>
        </w:rPr>
        <w:t xml:space="preserve">However, there are two architecturally problematic decisions:</w:t>
      </w:r>
    </w:p>
    <w:p>
      <w:pPr>
        <w:pStyle w:val="ListParagraph"/>
        <w:numPr>
          <w:ilvl w:val="0"/>
          <w:numId w:val="2"/>
        </w:numPr>
        <w:spacing w:after="40" w:before="40"/>
      </w:pPr>
      <w:r>
        <w:rPr>
          <w:rFonts w:ascii="Arial" w:cs="Arial" w:eastAsia="Arial" w:hAnsi="Arial"/>
          <w:sz w:val="20"/>
          <w:szCs w:val="20"/>
        </w:rPr>
        <w:t xml:space="preserve">Single point of failure: n8n is running as a single Docker container with EXECUTIONS_PROCESS: main. All webhook processing, LLM inference, and DB writes share one process. A single runaway execution can starve all other workflows.</w:t>
      </w:r>
    </w:p>
    <w:p>
      <w:pPr>
        <w:pStyle w:val="ListParagraph"/>
        <w:numPr>
          <w:ilvl w:val="0"/>
          <w:numId w:val="2"/>
        </w:numPr>
        <w:spacing w:after="40" w:before="40"/>
      </w:pPr>
      <w:r>
        <w:rPr>
          <w:rFonts w:ascii="Arial" w:cs="Arial" w:eastAsia="Arial" w:hAnsi="Arial"/>
          <w:sz w:val="20"/>
          <w:szCs w:val="20"/>
        </w:rPr>
        <w:t xml:space="preserve">ngrok as the public-facing tunnel: ngrok free tier has connection limits, bandwidth caps, and no uptime SLA. Any webhook delivery failure due to a ngrok outage silently drops messages. Telegram and Twilio will retry a few times then give up.</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2.2 Web API vs. Core Architecture Divergence</w:t>
      </w:r>
    </w:p>
    <w:p>
      <w:pPr>
        <w:spacing w:after="60" w:before="60"/>
      </w:pPr>
      <w:r>
        <w:rPr>
          <w:rFonts w:ascii="Arial" w:cs="Arial" w:eastAsia="Arial" w:hAnsi="Arial"/>
          <w:sz w:val="20"/>
          <w:szCs w:val="20"/>
        </w:rPr>
        <w:t xml:space="preserve">There is a fundamental inconsistency in the codebase: the web API workflow (web_api_workflow_final.json) was built in isolation from the core architecture. It does not go through the adapter → core_normalization pipeline. It bypasses the messages table, the hashes deduplication, the errors table, and all of the observability plumbing.</w:t>
      </w:r>
    </w:p>
    <w:p>
      <w:pPr>
        <w:spacing w:after="60" w:before="60"/>
      </w:pPr>
      <w:r>
        <w:rPr>
          <w:rFonts w:ascii="Arial" w:cs="Arial" w:eastAsia="Arial" w:hAnsi="Arial"/>
          <w:sz w:val="20"/>
          <w:szCs w:val="20"/>
        </w:rPr>
        <w:t xml:space="preserve">This means the web frontend is running on a different and far weaker data path than the Telegram/WhatsApp bots. This is a structural debt that will cause maintenance pain.</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2.3 Tight Coupling: Vercel → ngrok → n8n</w:t>
      </w:r>
    </w:p>
    <w:p>
      <w:pPr>
        <w:spacing w:after="60" w:before="60"/>
      </w:pPr>
      <w:r>
        <w:rPr>
          <w:rFonts w:ascii="Arial" w:cs="Arial" w:eastAsia="Arial" w:hAnsi="Arial"/>
          <w:sz w:val="20"/>
          <w:szCs w:val="20"/>
        </w:rPr>
        <w:t xml:space="preserve">The entire frontend-to-backend communication path is: Vercel (hosted) → ngrok (tunnel) → localhost n8n. This means:</w:t>
      </w:r>
    </w:p>
    <w:p>
      <w:pPr>
        <w:pStyle w:val="ListParagraph"/>
        <w:numPr>
          <w:ilvl w:val="0"/>
          <w:numId w:val="2"/>
        </w:numPr>
        <w:spacing w:after="40" w:before="40"/>
      </w:pPr>
      <w:r>
        <w:rPr>
          <w:rFonts w:ascii="Arial" w:cs="Arial" w:eastAsia="Arial" w:hAnsi="Arial"/>
          <w:sz w:val="20"/>
          <w:szCs w:val="20"/>
        </w:rPr>
        <w:t xml:space="preserve">If the developer's machine is offline, the entire application is offline.</w:t>
      </w:r>
    </w:p>
    <w:p>
      <w:pPr>
        <w:pStyle w:val="ListParagraph"/>
        <w:numPr>
          <w:ilvl w:val="0"/>
          <w:numId w:val="2"/>
        </w:numPr>
        <w:spacing w:after="40" w:before="40"/>
      </w:pPr>
      <w:r>
        <w:rPr>
          <w:rFonts w:ascii="Arial" w:cs="Arial" w:eastAsia="Arial" w:hAnsi="Arial"/>
          <w:sz w:val="20"/>
          <w:szCs w:val="20"/>
        </w:rPr>
        <w:t xml:space="preserve">ngrok free tier limits concurrent connections — under load, requests will be dropped.</w:t>
      </w:r>
    </w:p>
    <w:p>
      <w:pPr>
        <w:pStyle w:val="ListParagraph"/>
        <w:numPr>
          <w:ilvl w:val="0"/>
          <w:numId w:val="2"/>
        </w:numPr>
        <w:spacing w:after="40" w:before="40"/>
      </w:pPr>
      <w:r>
        <w:rPr>
          <w:rFonts w:ascii="Arial" w:cs="Arial" w:eastAsia="Arial" w:hAnsi="Arial"/>
          <w:sz w:val="20"/>
          <w:szCs w:val="20"/>
        </w:rPr>
        <w:t xml:space="preserve">The ngrok domain (atrium-pony-reburial.ngrok-free.dev) is hardcoded in PROJECT_CONTEXT.md and the .env. If it changes, multiple files need updating.</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2.4 Scalability Assessment</w:t>
      </w:r>
    </w:p>
    <w:p>
      <w:pPr>
        <w:spacing w:after="60" w:before="60"/>
      </w:pPr>
      <w:r>
        <w:rPr>
          <w:rFonts w:ascii="Arial" w:cs="Arial" w:eastAsia="Arial" w:hAnsi="Arial"/>
          <w:sz w:val="20"/>
          <w:szCs w:val="20"/>
        </w:rPr>
        <w:t xml:space="preserve">At current scale (dozens of properties, single-digit concurrent users), the architecture works. The system will encounter hard limits if:</w:t>
      </w:r>
    </w:p>
    <w:p>
      <w:pPr>
        <w:pStyle w:val="ListParagraph"/>
        <w:numPr>
          <w:ilvl w:val="0"/>
          <w:numId w:val="2"/>
        </w:numPr>
        <w:spacing w:after="40" w:before="40"/>
      </w:pPr>
      <w:r>
        <w:rPr>
          <w:rFonts w:ascii="Arial" w:cs="Arial" w:eastAsia="Arial" w:hAnsi="Arial"/>
          <w:sz w:val="20"/>
          <w:szCs w:val="20"/>
        </w:rPr>
        <w:t xml:space="preserve">Bulk import exceeds ~500 rows — n8n executions have a timeout, and sequential SQL inserts will hit it.</w:t>
      </w:r>
    </w:p>
    <w:p>
      <w:pPr>
        <w:pStyle w:val="ListParagraph"/>
        <w:numPr>
          <w:ilvl w:val="0"/>
          <w:numId w:val="2"/>
        </w:numPr>
        <w:spacing w:after="40" w:before="40"/>
      </w:pPr>
      <w:r>
        <w:rPr>
          <w:rFonts w:ascii="Arial" w:cs="Arial" w:eastAsia="Arial" w:hAnsi="Arial"/>
          <w:sz w:val="20"/>
          <w:szCs w:val="20"/>
        </w:rPr>
        <w:t xml:space="preserve">More than ~50 concurrent users — n8n's main process model will bottleneck.</w:t>
      </w:r>
    </w:p>
    <w:p>
      <w:pPr>
        <w:pStyle w:val="ListParagraph"/>
        <w:numPr>
          <w:ilvl w:val="0"/>
          <w:numId w:val="2"/>
        </w:numPr>
        <w:spacing w:after="40" w:before="40"/>
      </w:pPr>
      <w:r>
        <w:rPr>
          <w:rFonts w:ascii="Arial" w:cs="Arial" w:eastAsia="Arial" w:hAnsi="Arial"/>
          <w:sz w:val="20"/>
          <w:szCs w:val="20"/>
        </w:rPr>
        <w:t xml:space="preserve">LLM inference (Ollama) runs on the same host — a slow llama3 inference blocks n8n execution threads.</w:t>
      </w:r>
    </w:p>
    <w:p>
      <w:r>
        <w:br w:type="page"/>
      </w:r>
    </w:p>
    <w:p>
      <w:pPr>
        <w:pStyle w:val="Heading1"/>
        <w:spacing w:after="120" w:before="360"/>
      </w:pPr>
      <w:r>
        <w:rPr>
          <w:rFonts w:ascii="Arial" w:cs="Arial" w:eastAsia="Arial" w:hAnsi="Arial"/>
          <w:b/>
          <w:bCs/>
          <w:color w:val="1E3A5F"/>
          <w:sz w:val="32"/>
          <w:szCs w:val="32"/>
        </w:rPr>
        <w:t xml:space="preserve">3. Performance &amp; Efficiency</w:t>
      </w:r>
    </w:p>
    <w:p>
      <w:pPr>
        <w:pStyle w:val="Heading2"/>
        <w:spacing w:after="80" w:before="280"/>
      </w:pPr>
      <w:r>
        <w:rPr>
          <w:rFonts w:ascii="Arial" w:cs="Arial" w:eastAsia="Arial" w:hAnsi="Arial"/>
          <w:b/>
          <w:bCs/>
          <w:color w:val="1E3A5F"/>
          <w:sz w:val="26"/>
          <w:szCs w:val="26"/>
        </w:rPr>
        <w:t xml:space="preserve">3.1 Bulk Insert — The Core Performance Problem</w:t>
      </w:r>
    </w:p>
    <w:p>
      <w:pPr>
        <w:spacing w:after="60" w:before="60"/>
      </w:pPr>
      <w:r>
        <w:rPr>
          <w:rFonts w:ascii="Arial" w:cs="Arial" w:eastAsia="Arial" w:hAnsi="Arial"/>
          <w:sz w:val="20"/>
          <w:szCs w:val="20"/>
        </w:rPr>
        <w:t xml:space="preserve">The current bulk insert path is:</w:t>
      </w:r>
    </w:p>
    <w:p>
      <w:pPr>
        <w:spacing w:after="60" w:before="60"/>
      </w:pPr>
      <w:r>
        <w:rPr>
          <w:rFonts w:ascii="Arial" w:cs="Arial" w:eastAsia="Arial" w:hAnsi="Arial"/>
          <w:sz w:val="20"/>
          <w:szCs w:val="20"/>
        </w:rPr>
        <w:t xml:space="preserve">Frontend reads XLSX → sends all rows as JSON array → n8n Extract Bulk Items maps to individual items → API Bulk Insert runs one INSERT per item in a loop.</w:t>
      </w:r>
    </w:p>
    <w:p>
      <w:pPr>
        <w:spacing w:after="60" w:before="60"/>
      </w:pPr>
      <w:r>
        <w:rPr>
          <w:rFonts w:ascii="Arial" w:cs="Arial" w:eastAsia="Arial" w:hAnsi="Arial"/>
          <w:sz w:val="20"/>
          <w:szCs w:val="20"/>
        </w:rPr>
        <w:t xml:space="preserve">This is the worst possible pattern for bulk data:</w:t>
      </w:r>
    </w:p>
    <w:p>
      <w:pPr>
        <w:pStyle w:val="ListParagraph"/>
        <w:numPr>
          <w:ilvl w:val="0"/>
          <w:numId w:val="2"/>
        </w:numPr>
        <w:spacing w:after="40" w:before="40"/>
      </w:pPr>
      <w:r>
        <w:rPr>
          <w:rFonts w:ascii="Arial" w:cs="Arial" w:eastAsia="Arial" w:hAnsi="Arial"/>
          <w:sz w:val="20"/>
          <w:szCs w:val="20"/>
        </w:rPr>
        <w:t xml:space="preserve">Each INSERT is a separate round-trip to PostgreSQL — ~1–5ms per row. For 1,000 properties: 1–5 seconds minimum. For 10,000: 10–50 seconds, exceeding n8n's default execution timeout.</w:t>
      </w:r>
    </w:p>
    <w:p>
      <w:pPr>
        <w:pStyle w:val="ListParagraph"/>
        <w:numPr>
          <w:ilvl w:val="0"/>
          <w:numId w:val="2"/>
        </w:numPr>
        <w:spacing w:after="40" w:before="40"/>
      </w:pPr>
      <w:r>
        <w:rPr>
          <w:rFonts w:ascii="Arial" w:cs="Arial" w:eastAsia="Arial" w:hAnsi="Arial"/>
          <w:sz w:val="20"/>
          <w:szCs w:val="20"/>
        </w:rPr>
        <w:t xml:space="preserve">No transaction wrapping means a timeout or error at row 500 leaves 499 orphaned records.</w:t>
      </w:r>
    </w:p>
    <w:p>
      <w:pPr>
        <w:pStyle w:val="ListParagraph"/>
        <w:numPr>
          <w:ilvl w:val="0"/>
          <w:numId w:val="2"/>
        </w:numPr>
        <w:spacing w:after="40" w:before="40"/>
      </w:pPr>
      <w:r>
        <w:rPr>
          <w:rFonts w:ascii="Arial" w:cs="Arial" w:eastAsia="Arial" w:hAnsi="Arial"/>
          <w:sz w:val="20"/>
          <w:szCs w:val="20"/>
        </w:rPr>
        <w:t xml:space="preserve">The entire JSON array is held in memory in one n8n execution. A 10,000-row XLSX file can be 5–20 MB of JSON in memory.</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3.2 AI Search Latency</w:t>
      </w:r>
    </w:p>
    <w:p>
      <w:pPr>
        <w:spacing w:after="60" w:before="60"/>
      </w:pPr>
      <w:r>
        <w:rPr>
          <w:rFonts w:ascii="Arial" w:cs="Arial" w:eastAsia="Arial" w:hAnsi="Arial"/>
          <w:sz w:val="20"/>
          <w:szCs w:val="20"/>
        </w:rPr>
        <w:t xml:space="preserve">Every search request goes through Ollama (llama3) for intent/filter extraction. On a CPU-only machine, a single llama3 inference takes 2–15 seconds. This means:</w:t>
      </w:r>
    </w:p>
    <w:p>
      <w:pPr>
        <w:pStyle w:val="ListParagraph"/>
        <w:numPr>
          <w:ilvl w:val="0"/>
          <w:numId w:val="2"/>
        </w:numPr>
        <w:spacing w:after="40" w:before="40"/>
      </w:pPr>
      <w:r>
        <w:rPr>
          <w:rFonts w:ascii="Arial" w:cs="Arial" w:eastAsia="Arial" w:hAnsi="Arial"/>
          <w:sz w:val="20"/>
          <w:szCs w:val="20"/>
        </w:rPr>
        <w:t xml:space="preserve">Every property search has 2–15 seconds of mandatory AI latency, even for simple queries like 'casas en Santiago'.</w:t>
      </w:r>
    </w:p>
    <w:p>
      <w:pPr>
        <w:pStyle w:val="ListParagraph"/>
        <w:numPr>
          <w:ilvl w:val="0"/>
          <w:numId w:val="2"/>
        </w:numPr>
        <w:spacing w:after="40" w:before="40"/>
      </w:pPr>
      <w:r>
        <w:rPr>
          <w:rFonts w:ascii="Arial" w:cs="Arial" w:eastAsia="Arial" w:hAnsi="Arial"/>
          <w:sz w:val="20"/>
          <w:szCs w:val="20"/>
        </w:rPr>
        <w:t xml:space="preserve">There is no caching layer — the same query will call Ollama every time.</w:t>
      </w:r>
    </w:p>
    <w:p>
      <w:pPr>
        <w:pStyle w:val="ListParagraph"/>
        <w:numPr>
          <w:ilvl w:val="0"/>
          <w:numId w:val="2"/>
        </w:numPr>
        <w:spacing w:after="40" w:before="40"/>
      </w:pPr>
      <w:r>
        <w:rPr>
          <w:rFonts w:ascii="Arial" w:cs="Arial" w:eastAsia="Arial" w:hAnsi="Arial"/>
          <w:sz w:val="20"/>
          <w:szCs w:val="20"/>
        </w:rPr>
        <w:t xml:space="preserve">There is no timeout on the Ollama HTTP request node — a slow inference will hang the entire workflow execution indefinitely.</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3.3 Database Query Performance</w:t>
      </w:r>
    </w:p>
    <w:p>
      <w:pPr>
        <w:spacing w:after="60" w:before="60"/>
      </w:pPr>
      <w:r>
        <w:rPr>
          <w:rFonts w:ascii="Arial" w:cs="Arial" w:eastAsia="Arial" w:hAnsi="Arial"/>
          <w:sz w:val="20"/>
          <w:szCs w:val="20"/>
        </w:rPr>
        <w:t xml:space="preserve">The SQL query in API Query Props uses a leading-wildcard ILIKE:</w:t>
      </w:r>
    </w:p>
    <w:p>
      <w:pPr>
        <w:shd w:fill="F1F5F9" w:val="clear"/>
        <w:spacing w:after="20" w:before="20"/>
      </w:pPr>
      <w:r>
        <w:rPr>
          <w:rFonts w:ascii="Courier New" w:cs="Courier New" w:eastAsia="Courier New" w:hAnsi="Courier New"/>
          <w:color w:val="1A1A2E"/>
          <w:sz w:val="17"/>
          <w:szCs w:val="17"/>
        </w:rPr>
        <w:t xml:space="preserve">SELECT * FROM properties WHERE (comuna ILIKE '%Santiago%') AND (bedrooms &gt;= 2) LIMIT 10;</w:t>
      </w:r>
    </w:p>
    <w:p>
      <w:pPr>
        <w:spacing w:after="60" w:before="60"/>
      </w:pPr>
      <w:r>
        <w:rPr>
          <w:rFonts w:ascii="Arial" w:cs="Arial" w:eastAsia="Arial" w:hAnsi="Arial"/>
          <w:sz w:val="20"/>
          <w:szCs w:val="20"/>
        </w:rPr>
        <w:t xml:space="preserve">A leading wildcard ('%Santiago%') cannot use a standard B-tree index. This will perform a full sequential scan on the properties table for every search. For thousands of properties this becomes slow. Additionally:</w:t>
      </w:r>
    </w:p>
    <w:p>
      <w:pPr>
        <w:pStyle w:val="ListParagraph"/>
        <w:numPr>
          <w:ilvl w:val="0"/>
          <w:numId w:val="2"/>
        </w:numPr>
        <w:spacing w:after="40" w:before="40"/>
      </w:pPr>
      <w:r>
        <w:rPr>
          <w:rFonts w:ascii="Arial" w:cs="Arial" w:eastAsia="Arial" w:hAnsi="Arial"/>
          <w:sz w:val="20"/>
          <w:szCs w:val="20"/>
        </w:rPr>
        <w:t xml:space="preserve">SELECT * returns all columns including potentially large JSONB fields (images), even when only listing results.</w:t>
      </w:r>
    </w:p>
    <w:p>
      <w:pPr>
        <w:pStyle w:val="ListParagraph"/>
        <w:numPr>
          <w:ilvl w:val="0"/>
          <w:numId w:val="2"/>
        </w:numPr>
        <w:spacing w:after="40" w:before="40"/>
      </w:pPr>
      <w:r>
        <w:rPr>
          <w:rFonts w:ascii="Arial" w:cs="Arial" w:eastAsia="Arial" w:hAnsi="Arial"/>
          <w:sz w:val="20"/>
          <w:szCs w:val="20"/>
        </w:rPr>
        <w:t xml:space="preserve">No pagination beyond LIMIT 10 — no offset support.</w:t>
      </w:r>
    </w:p>
    <w:p>
      <w:pPr>
        <w:pStyle w:val="ListParagraph"/>
        <w:numPr>
          <w:ilvl w:val="0"/>
          <w:numId w:val="2"/>
        </w:numPr>
        <w:spacing w:after="40" w:before="40"/>
      </w:pPr>
      <w:r>
        <w:rPr>
          <w:rFonts w:ascii="Arial" w:cs="Arial" w:eastAsia="Arial" w:hAnsi="Arial"/>
          <w:sz w:val="20"/>
          <w:szCs w:val="20"/>
        </w:rPr>
        <w:t xml:space="preserve">The bathrooms filter is extracted by the LLM but never applied in the SQL query.</w:t>
      </w:r>
    </w:p>
    <w:p>
      <w:r>
        <w:br w:type="page"/>
      </w:r>
    </w:p>
    <w:p>
      <w:pPr>
        <w:pStyle w:val="Heading1"/>
        <w:spacing w:after="120" w:before="360"/>
      </w:pPr>
      <w:r>
        <w:rPr>
          <w:rFonts w:ascii="Arial" w:cs="Arial" w:eastAsia="Arial" w:hAnsi="Arial"/>
          <w:b/>
          <w:bCs/>
          <w:color w:val="1E3A5F"/>
          <w:sz w:val="32"/>
          <w:szCs w:val="32"/>
        </w:rPr>
        <w:t xml:space="preserve">4. Security Audit</w:t>
      </w:r>
    </w:p>
    <w:p>
      <w:pPr>
        <w:pStyle w:val="Heading2"/>
        <w:spacing w:after="80" w:before="280"/>
      </w:pPr>
      <w:r>
        <w:rPr>
          <w:rFonts w:ascii="Arial" w:cs="Arial" w:eastAsia="Arial" w:hAnsi="Arial"/>
          <w:b/>
          <w:bCs/>
          <w:color w:val="1E3A5F"/>
          <w:sz w:val="26"/>
          <w:szCs w:val="26"/>
        </w:rPr>
        <w:t xml:space="preserve">4.1 CRITICAL: SQL Injection in All SQL Nodes</w:t>
      </w:r>
    </w:p>
    <w:p>
      <w:pPr>
        <w:spacing w:after="60" w:before="60"/>
      </w:pPr>
      <w:r>
        <w:rPr>
          <w:rFonts w:ascii="Arial" w:cs="Arial" w:eastAsia="Arial" w:hAnsi="Arial"/>
          <w:sz w:val="20"/>
          <w:szCs w:val="20"/>
        </w:rPr>
        <w:t xml:space="preserve">This is the single most severe vulnerability in the codebase. Every SQL query in web_api_workflow_final.json uses n8n expression interpolation directly in the query string:</w:t>
      </w:r>
    </w:p>
    <w:p>
      <w:pPr>
        <w:shd w:fill="F1F5F9" w:val="clear"/>
        <w:spacing w:after="20" w:before="20"/>
      </w:pPr>
      <w:r>
        <w:rPr>
          <w:rFonts w:ascii="Courier New" w:cs="Courier New" w:eastAsia="Courier New" w:hAnsi="Courier New"/>
          <w:color w:val="1A1A2E"/>
          <w:sz w:val="17"/>
          <w:szCs w:val="17"/>
        </w:rPr>
        <w:t xml:space="preserve">-- CURRENT (VULNERABLE):</w:t>
      </w:r>
    </w:p>
    <w:p>
      <w:pPr>
        <w:shd w:fill="F1F5F9" w:val="clear"/>
        <w:spacing w:after="20" w:before="20"/>
      </w:pPr>
      <w:r>
        <w:rPr>
          <w:rFonts w:ascii="Courier New" w:cs="Courier New" w:eastAsia="Courier New" w:hAnsi="Courier New"/>
          <w:color w:val="1A1A2E"/>
          <w:sz w:val="17"/>
          <w:szCs w:val="17"/>
        </w:rPr>
        <w:t xml:space="preserve">INSERT INTO properties (title, ...) VALUES (</w:t>
      </w:r>
    </w:p>
    <w:p>
      <w:pPr>
        <w:shd w:fill="F1F5F9" w:val="clear"/>
        <w:spacing w:after="20" w:before="20"/>
      </w:pPr>
      <w:r>
        <w:rPr>
          <w:rFonts w:ascii="Courier New" w:cs="Courier New" w:eastAsia="Courier New" w:hAnsi="Courier New"/>
          <w:color w:val="1A1A2E"/>
          <w:sz w:val="17"/>
          <w:szCs w:val="17"/>
        </w:rPr>
        <w:t xml:space="preserve">  '{{ $json.payload.title }}',</w:t>
      </w:r>
    </w:p>
    <w:p>
      <w:pPr>
        <w:shd w:fill="F1F5F9" w:val="clear"/>
        <w:spacing w:after="20" w:before="20"/>
      </w:pPr>
      <w:r>
        <w:rPr>
          <w:rFonts w:ascii="Courier New" w:cs="Courier New" w:eastAsia="Courier New" w:hAnsi="Courier New"/>
          <w:color w:val="1A1A2E"/>
          <w:sz w:val="17"/>
          <w:szCs w:val="17"/>
        </w:rPr>
        <w:t xml:space="preserve">  {{ $json.payload.price }},</w:t>
      </w:r>
    </w:p>
    <w:p>
      <w:pPr>
        <w:shd w:fill="F1F5F9" w:val="clear"/>
        <w:spacing w:after="20" w:before="20"/>
      </w:pPr>
      <w:r>
        <w:rPr>
          <w:rFonts w:ascii="Courier New" w:cs="Courier New" w:eastAsia="Courier New" w:hAnsi="Courier New"/>
          <w:color w:val="1A1A2E"/>
          <w:sz w:val="17"/>
          <w:szCs w:val="17"/>
        </w:rPr>
        <w:t xml:space="preserve">  '{{ $json.payload.comuna }}',</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RETURNING id;</w:t>
      </w:r>
    </w:p>
    <w:p>
      <w:pPr>
        <w:spacing w:after="60" w:before="60"/>
      </w:pPr>
      <w:r>
        <w:rPr>
          <w:rFonts w:ascii="Arial" w:cs="Arial" w:eastAsia="Arial" w:hAnsi="Arial"/>
          <w:sz w:val="20"/>
          <w:szCs w:val="20"/>
        </w:rPr>
        <w:t xml:space="preserve">An attacker sending the following payload would drop the properties table:</w:t>
      </w:r>
    </w:p>
    <w:p>
      <w:pPr>
        <w:shd w:fill="F1F5F9" w:val="clear"/>
        <w:spacing w:after="20" w:before="20"/>
      </w:pPr>
      <w:r>
        <w:rPr>
          <w:rFonts w:ascii="Courier New" w:cs="Courier New" w:eastAsia="Courier New" w:hAnsi="Courier New"/>
          <w:color w:val="1A1A2E"/>
          <w:sz w:val="17"/>
          <w:szCs w:val="17"/>
        </w:rPr>
        <w:t xml:space="preserve">{ "operation": "publish", "payload": { "title": "x'); DROP TABLE properties;--", ... } }</w:t>
      </w:r>
    </w:p>
    <w:p>
      <w:pPr>
        <w:spacing w:after="60" w:before="60"/>
      </w:pPr>
      <w:r>
        <w:rPr>
          <w:rFonts w:ascii="Arial" w:cs="Arial" w:eastAsia="Arial" w:hAnsi="Arial"/>
          <w:sz w:val="20"/>
          <w:szCs w:val="20"/>
        </w:rPr>
        <w:t xml:space="preserve">The fix is to use n8n's parameterized query mode (Query Parameters field), which already works correctly in core_normalization_v1.1.json. This is not a complex fix — it is a configuration change in each affected node.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4.2 CRITICAL: Real Credentials Committed to Repository</w:t>
      </w:r>
    </w:p>
    <w:p>
      <w:pPr>
        <w:spacing w:after="60" w:before="60"/>
      </w:pPr>
      <w:r>
        <w:rPr>
          <w:rFonts w:ascii="Arial" w:cs="Arial" w:eastAsia="Arial" w:hAnsi="Arial"/>
          <w:sz w:val="20"/>
          <w:szCs w:val="20"/>
        </w:rPr>
        <w:t xml:space="preserve">The following secrets are committed in plaintext to the Git repository:</w:t>
      </w:r>
    </w:p>
    <w:p>
      <w:pPr>
        <w:pStyle w:val="ListParagraph"/>
        <w:numPr>
          <w:ilvl w:val="0"/>
          <w:numId w:val="2"/>
        </w:numPr>
        <w:spacing w:after="40" w:before="40"/>
      </w:pPr>
      <w:r>
        <w:rPr>
          <w:rFonts w:ascii="Arial" w:cs="Arial" w:eastAsia="Arial" w:hAnsi="Arial"/>
          <w:sz w:val="20"/>
          <w:szCs w:val="20"/>
        </w:rPr>
        <w:t xml:space="preserve">.env — Contains N8N_ENCRYPTION_KEY (kwNM4cnYktwsKVYweBOn+yh5EgBCnKx5), database password (initcore_pass), n8n admin credentials</w:t>
      </w:r>
    </w:p>
    <w:p>
      <w:pPr>
        <w:pStyle w:val="ListParagraph"/>
        <w:numPr>
          <w:ilvl w:val="0"/>
          <w:numId w:val="2"/>
        </w:numPr>
        <w:spacing w:after="40" w:before="40"/>
      </w:pPr>
      <w:r>
        <w:rPr>
          <w:rFonts w:ascii="Arial" w:cs="Arial" w:eastAsia="Arial" w:hAnsi="Arial"/>
          <w:sz w:val="20"/>
          <w:szCs w:val="20"/>
        </w:rPr>
        <w:t xml:space="preserve">env.json — Contains live Telegram bot token (8661624354:AAFxl3FDEKsvy9J6mKdRits2_dt8TnWgfsc), n8n basic auth password, database credentials with an alternate password</w:t>
      </w:r>
    </w:p>
    <w:p>
      <w:pPr>
        <w:spacing w:after="60" w:before="60"/>
      </w:pPr>
      <w:r>
        <w:rPr>
          <w:rFonts w:ascii="Arial" w:cs="Arial" w:eastAsia="Arial" w:hAnsi="Arial"/>
          <w:sz w:val="20"/>
          <w:szCs w:val="20"/>
        </w:rPr>
        <w:t xml:space="preserve">The Telegram bot token is fully functional. Anyone who has access to this repository can take control of the Arvia bot. The token must be revoked immediately via BotFather and rotated.</w:t>
      </w:r>
    </w:p>
    <w:p>
      <w:pPr>
        <w:spacing w:after="60" w:before="60"/>
      </w:pPr>
      <w:r>
        <w:rPr>
          <w:rFonts w:ascii="Arial" w:cs="Arial" w:eastAsia="Arial" w:hAnsi="Arial"/>
          <w:sz w:val="20"/>
          <w:szCs w:val="20"/>
        </w:rPr>
        <w:t xml:space="preserve">Both files must be added to .gitignore and all secrets rotated immediately. Use GitHub's secret scanning alerts to verify no further exposure.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4.3 CRITICAL: Unauthenticated Web API Endpoint</w:t>
      </w:r>
    </w:p>
    <w:p>
      <w:pPr>
        <w:spacing w:after="60" w:before="60"/>
      </w:pPr>
      <w:r>
        <w:rPr>
          <w:rFonts w:ascii="Arial" w:cs="Arial" w:eastAsia="Arial" w:hAnsi="Arial"/>
          <w:sz w:val="20"/>
          <w:szCs w:val="20"/>
        </w:rPr>
        <w:t xml:space="preserve">The webhook at /webhook/web-api accepts any POST request from any origin with no authentication. There is no API key check, no JWT validation, no IP allowlist. Combined with the SQL injection vulnerability, this endpoint gives any anonymous internet user the ability to:</w:t>
      </w:r>
    </w:p>
    <w:p>
      <w:pPr>
        <w:pStyle w:val="ListParagraph"/>
        <w:numPr>
          <w:ilvl w:val="0"/>
          <w:numId w:val="2"/>
        </w:numPr>
        <w:spacing w:after="40" w:before="40"/>
      </w:pPr>
      <w:r>
        <w:rPr>
          <w:rFonts w:ascii="Arial" w:cs="Arial" w:eastAsia="Arial" w:hAnsi="Arial"/>
          <w:sz w:val="20"/>
          <w:szCs w:val="20"/>
        </w:rPr>
        <w:t xml:space="preserve">Insert arbitrary properties into the database</w:t>
      </w:r>
    </w:p>
    <w:p>
      <w:pPr>
        <w:pStyle w:val="ListParagraph"/>
        <w:numPr>
          <w:ilvl w:val="0"/>
          <w:numId w:val="2"/>
        </w:numPr>
        <w:spacing w:after="40" w:before="40"/>
      </w:pPr>
      <w:r>
        <w:rPr>
          <w:rFonts w:ascii="Arial" w:cs="Arial" w:eastAsia="Arial" w:hAnsi="Arial"/>
          <w:sz w:val="20"/>
          <w:szCs w:val="20"/>
        </w:rPr>
        <w:t xml:space="preserve">Potentially execute arbitrary SQL via injection</w:t>
      </w:r>
    </w:p>
    <w:p>
      <w:pPr>
        <w:pStyle w:val="ListParagraph"/>
        <w:numPr>
          <w:ilvl w:val="0"/>
          <w:numId w:val="2"/>
        </w:numPr>
        <w:spacing w:after="40" w:before="40"/>
      </w:pPr>
      <w:r>
        <w:rPr>
          <w:rFonts w:ascii="Arial" w:cs="Arial" w:eastAsia="Arial" w:hAnsi="Arial"/>
          <w:sz w:val="20"/>
          <w:szCs w:val="20"/>
        </w:rPr>
        <w:t xml:space="preserve">Enumerate the property database via the search endpoint</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4.4 HIGH: CORS Wildcard</w:t>
      </w:r>
    </w:p>
    <w:p>
      <w:pPr>
        <w:spacing w:after="60" w:before="60"/>
      </w:pPr>
      <w:r>
        <w:rPr>
          <w:rFonts w:ascii="Arial" w:cs="Arial" w:eastAsia="Arial" w:hAnsi="Arial"/>
          <w:sz w:val="20"/>
          <w:szCs w:val="20"/>
        </w:rPr>
        <w:t xml:space="preserve">docker-compose.yml sets N8N_CORS_ALLOWED_ORIGINS: "*". This allows any website on the internet to make cross-origin requests to the n8n instance. Combined with the lack of authentication, this makes the API trivially exploitable from a malicious webpage.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4.5 HIGH: No Input Validation on Bulk Import</w:t>
      </w:r>
    </w:p>
    <w:p>
      <w:pPr>
        <w:spacing w:after="60" w:before="60"/>
      </w:pPr>
      <w:r>
        <w:rPr>
          <w:rFonts w:ascii="Arial" w:cs="Arial" w:eastAsia="Arial" w:hAnsi="Arial"/>
          <w:sz w:val="20"/>
          <w:szCs w:val="20"/>
        </w:rPr>
        <w:t xml:space="preserve">BulkImportModal.tsx reads XLSX files and sends every row directly to the backend with zero schema validation. An attacker (or misconfigured spreadsheet) can:</w:t>
      </w:r>
    </w:p>
    <w:p>
      <w:pPr>
        <w:pStyle w:val="ListParagraph"/>
        <w:numPr>
          <w:ilvl w:val="0"/>
          <w:numId w:val="2"/>
        </w:numPr>
        <w:spacing w:after="40" w:before="40"/>
      </w:pPr>
      <w:r>
        <w:rPr>
          <w:rFonts w:ascii="Arial" w:cs="Arial" w:eastAsia="Arial" w:hAnsi="Arial"/>
          <w:sz w:val="20"/>
          <w:szCs w:val="20"/>
        </w:rPr>
        <w:t xml:space="preserve">Inject SQL via any text column (title, description, address)</w:t>
      </w:r>
    </w:p>
    <w:p>
      <w:pPr>
        <w:pStyle w:val="ListParagraph"/>
        <w:numPr>
          <w:ilvl w:val="0"/>
          <w:numId w:val="2"/>
        </w:numPr>
        <w:spacing w:after="40" w:before="40"/>
      </w:pPr>
      <w:r>
        <w:rPr>
          <w:rFonts w:ascii="Arial" w:cs="Arial" w:eastAsia="Arial" w:hAnsi="Arial"/>
          <w:sz w:val="20"/>
          <w:szCs w:val="20"/>
        </w:rPr>
        <w:t xml:space="preserve">Submit non-numeric values for price/bedrooms/bathrooms, causing SQL errors or incorrect data</w:t>
      </w:r>
    </w:p>
    <w:p>
      <w:pPr>
        <w:pStyle w:val="ListParagraph"/>
        <w:numPr>
          <w:ilvl w:val="0"/>
          <w:numId w:val="2"/>
        </w:numPr>
        <w:spacing w:after="40" w:before="40"/>
      </w:pPr>
      <w:r>
        <w:rPr>
          <w:rFonts w:ascii="Arial" w:cs="Arial" w:eastAsia="Arial" w:hAnsi="Arial"/>
          <w:sz w:val="20"/>
          <w:szCs w:val="20"/>
        </w:rPr>
        <w:t xml:space="preserve">Upload extremely large files, exhausting n8n memory</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4.6 MEDIUM: n8n Running Without Worker Mode</w:t>
      </w:r>
    </w:p>
    <w:p>
      <w:pPr>
        <w:spacing w:after="60" w:before="60"/>
      </w:pPr>
      <w:r>
        <w:rPr>
          <w:rFonts w:ascii="Arial" w:cs="Arial" w:eastAsia="Arial" w:hAnsi="Arial"/>
          <w:sz w:val="20"/>
          <w:szCs w:val="20"/>
        </w:rPr>
        <w:t xml:space="preserve">EXECUTIONS_PROCESS: main means all code runs in the same Node.js process as n8n's core. A malicious payload in a Function node can access process.env and exfiltrate all environment variables.</w:t>
      </w:r>
    </w:p>
    <w:p>
      <w:r>
        <w:br w:type="page"/>
      </w:r>
    </w:p>
    <w:p>
      <w:pPr>
        <w:pStyle w:val="Heading1"/>
        <w:spacing w:after="120" w:before="360"/>
      </w:pPr>
      <w:r>
        <w:rPr>
          <w:rFonts w:ascii="Arial" w:cs="Arial" w:eastAsia="Arial" w:hAnsi="Arial"/>
          <w:b/>
          <w:bCs/>
          <w:color w:val="1E3A5F"/>
          <w:sz w:val="32"/>
          <w:szCs w:val="32"/>
        </w:rPr>
        <w:t xml:space="preserve">5. Data Layer &amp; Persistence</w:t>
      </w:r>
    </w:p>
    <w:p>
      <w:pPr>
        <w:pStyle w:val="Heading2"/>
        <w:spacing w:after="80" w:before="280"/>
      </w:pPr>
      <w:r>
        <w:rPr>
          <w:rFonts w:ascii="Arial" w:cs="Arial" w:eastAsia="Arial" w:hAnsi="Arial"/>
          <w:b/>
          <w:bCs/>
          <w:color w:val="1E3A5F"/>
          <w:sz w:val="26"/>
          <w:szCs w:val="26"/>
        </w:rPr>
        <w:t xml:space="preserve">5.1 Schema Conflict: init.sql vs. database_schema.sql</w:t>
      </w:r>
    </w:p>
    <w:p>
      <w:pPr>
        <w:spacing w:after="60" w:before="60"/>
      </w:pPr>
      <w:r>
        <w:rPr>
          <w:rFonts w:ascii="Arial" w:cs="Arial" w:eastAsia="Arial" w:hAnsi="Arial"/>
          <w:sz w:val="20"/>
          <w:szCs w:val="20"/>
        </w:rPr>
        <w:t xml:space="preserve">There are two competing schema definitions that are NOT compatible:</w:t>
      </w:r>
    </w:p>
    <w:p>
      <w:pPr>
        <w:pStyle w:val="ListParagraph"/>
        <w:numPr>
          <w:ilvl w:val="0"/>
          <w:numId w:val="2"/>
        </w:numPr>
        <w:spacing w:after="40" w:before="40"/>
      </w:pPr>
      <w:r>
        <w:rPr>
          <w:rFonts w:ascii="Arial" w:cs="Arial" w:eastAsia="Arial" w:hAnsi="Arial"/>
          <w:sz w:val="20"/>
          <w:szCs w:val="20"/>
        </w:rPr>
        <w:t xml:space="preserve">init.sql (used by Docker on first boot) defines a simple messages table with columns: id, user_id, text, response, created_at — this is a prototype schema.</w:t>
      </w:r>
    </w:p>
    <w:p>
      <w:pPr>
        <w:pStyle w:val="ListParagraph"/>
        <w:numPr>
          <w:ilvl w:val="0"/>
          <w:numId w:val="2"/>
        </w:numPr>
        <w:spacing w:after="40" w:before="40"/>
      </w:pPr>
      <w:r>
        <w:rPr>
          <w:rFonts w:ascii="Arial" w:cs="Arial" w:eastAsia="Arial" w:hAnsi="Arial"/>
          <w:sz w:val="20"/>
          <w:szCs w:val="20"/>
        </w:rPr>
        <w:t xml:space="preserve">database_schema.sql defines the production schema with: message_id (UUID), channel, content_hash, status enum, JSONB media/context/metadata, and all the required indexes.</w:t>
      </w:r>
    </w:p>
    <w:p>
      <w:pPr>
        <w:spacing w:after="60" w:before="60"/>
      </w:pPr>
      <w:r>
        <w:rPr>
          <w:rFonts w:ascii="Arial" w:cs="Arial" w:eastAsia="Arial" w:hAnsi="Arial"/>
          <w:sz w:val="20"/>
          <w:szCs w:val="20"/>
        </w:rPr>
        <w:t xml:space="preserve">Docker uses init.sql. The production schema is in database_schema.sql. These are never reconciled. The system as deployed runs on the prototype schema, meaning core_normalization_v1.1.json will fail because columns like channel, content_hash, etc. do not exist in the actual running database.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5.2 No Deduplication on Properties Table</w:t>
      </w:r>
    </w:p>
    <w:p>
      <w:pPr>
        <w:spacing w:after="60" w:before="60"/>
      </w:pPr>
      <w:r>
        <w:rPr>
          <w:rFonts w:ascii="Arial" w:cs="Arial" w:eastAsia="Arial" w:hAnsi="Arial"/>
          <w:sz w:val="20"/>
          <w:szCs w:val="20"/>
        </w:rPr>
        <w:t xml:space="preserve">The properties table in init.sql has no UNIQUE constraint. Running the bulk importer twice will insert every property twice. There is no source_url, external_id, or content hash to detect duplicates. The MercadoLibre scraper will create duplicate records on every run.</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5.3 Missing Columns for Bulk Ingestion</w:t>
      </w:r>
    </w:p>
    <w:p>
      <w:pPr>
        <w:spacing w:after="60" w:before="60"/>
      </w:pPr>
      <w:r>
        <w:rPr>
          <w:rFonts w:ascii="Arial" w:cs="Arial" w:eastAsia="Arial" w:hAnsi="Arial"/>
          <w:sz w:val="20"/>
          <w:szCs w:val="20"/>
        </w:rPr>
        <w:t xml:space="preserve">The properties table lacks essential columns for a production system:</w:t>
      </w:r>
    </w:p>
    <w:p>
      <w:pPr>
        <w:pStyle w:val="ListParagraph"/>
        <w:numPr>
          <w:ilvl w:val="0"/>
          <w:numId w:val="2"/>
        </w:numPr>
        <w:spacing w:after="40" w:before="40"/>
      </w:pPr>
      <w:r>
        <w:rPr>
          <w:rFonts w:ascii="Arial" w:cs="Arial" w:eastAsia="Arial" w:hAnsi="Arial"/>
          <w:sz w:val="20"/>
          <w:szCs w:val="20"/>
        </w:rPr>
        <w:t xml:space="preserve">source_url — URL of the original listing (required for deduplication and attribution)</w:t>
      </w:r>
    </w:p>
    <w:p>
      <w:pPr>
        <w:pStyle w:val="ListParagraph"/>
        <w:numPr>
          <w:ilvl w:val="0"/>
          <w:numId w:val="2"/>
        </w:numPr>
        <w:spacing w:after="40" w:before="40"/>
      </w:pPr>
      <w:r>
        <w:rPr>
          <w:rFonts w:ascii="Arial" w:cs="Arial" w:eastAsia="Arial" w:hAnsi="Arial"/>
          <w:sz w:val="20"/>
          <w:szCs w:val="20"/>
        </w:rPr>
        <w:t xml:space="preserve">external_id — Provider-specific ID (e.g., MercadoLibre item ID)</w:t>
      </w:r>
    </w:p>
    <w:p>
      <w:pPr>
        <w:pStyle w:val="ListParagraph"/>
        <w:numPr>
          <w:ilvl w:val="0"/>
          <w:numId w:val="2"/>
        </w:numPr>
        <w:spacing w:after="40" w:before="40"/>
      </w:pPr>
      <w:r>
        <w:rPr>
          <w:rFonts w:ascii="Arial" w:cs="Arial" w:eastAsia="Arial" w:hAnsi="Arial"/>
          <w:sz w:val="20"/>
          <w:szCs w:val="20"/>
        </w:rPr>
        <w:t xml:space="preserve">source — Origin of the property (manual, bulk_import, scraper, api)</w:t>
      </w:r>
    </w:p>
    <w:p>
      <w:pPr>
        <w:pStyle w:val="ListParagraph"/>
        <w:numPr>
          <w:ilvl w:val="0"/>
          <w:numId w:val="2"/>
        </w:numPr>
        <w:spacing w:after="40" w:before="40"/>
      </w:pPr>
      <w:r>
        <w:rPr>
          <w:rFonts w:ascii="Arial" w:cs="Arial" w:eastAsia="Arial" w:hAnsi="Arial"/>
          <w:sz w:val="20"/>
          <w:szCs w:val="20"/>
        </w:rPr>
        <w:t xml:space="preserve">status — Published / draft / archived</w:t>
      </w:r>
    </w:p>
    <w:p>
      <w:pPr>
        <w:pStyle w:val="ListParagraph"/>
        <w:numPr>
          <w:ilvl w:val="0"/>
          <w:numId w:val="2"/>
        </w:numPr>
        <w:spacing w:after="40" w:before="40"/>
      </w:pPr>
      <w:r>
        <w:rPr>
          <w:rFonts w:ascii="Arial" w:cs="Arial" w:eastAsia="Arial" w:hAnsi="Arial"/>
          <w:sz w:val="20"/>
          <w:szCs w:val="20"/>
        </w:rPr>
        <w:t xml:space="preserve">user_id — Foreign key to the authenticated user who owns the listing</w:t>
      </w:r>
    </w:p>
    <w:p>
      <w:pPr>
        <w:pStyle w:val="ListParagraph"/>
        <w:numPr>
          <w:ilvl w:val="0"/>
          <w:numId w:val="2"/>
        </w:numPr>
        <w:spacing w:after="40" w:before="40"/>
      </w:pPr>
      <w:r>
        <w:rPr>
          <w:rFonts w:ascii="Arial" w:cs="Arial" w:eastAsia="Arial" w:hAnsi="Arial"/>
          <w:sz w:val="20"/>
          <w:szCs w:val="20"/>
        </w:rPr>
        <w:t xml:space="preserve">property_type — Apartment, house, land, commercial</w:t>
      </w:r>
    </w:p>
    <w:p>
      <w:pPr>
        <w:pStyle w:val="ListParagraph"/>
        <w:numPr>
          <w:ilvl w:val="0"/>
          <w:numId w:val="2"/>
        </w:numPr>
        <w:spacing w:after="40" w:before="40"/>
      </w:pPr>
      <w:r>
        <w:rPr>
          <w:rFonts w:ascii="Arial" w:cs="Arial" w:eastAsia="Arial" w:hAnsi="Arial"/>
          <w:sz w:val="20"/>
          <w:szCs w:val="20"/>
        </w:rPr>
        <w:t xml:space="preserve">transaction_type — Sale vs. rental</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5.4 Missing Indexes for Property Queries</w:t>
      </w:r>
    </w:p>
    <w:p>
      <w:pPr>
        <w:spacing w:after="60" w:before="60"/>
      </w:pPr>
      <w:r>
        <w:rPr>
          <w:rFonts w:ascii="Arial" w:cs="Arial" w:eastAsia="Arial" w:hAnsi="Arial"/>
          <w:sz w:val="20"/>
          <w:szCs w:val="20"/>
        </w:rPr>
        <w:t xml:space="preserve">The properties table has no indexes at all in init.sql. The most common query patterns — filter by comuna, bedrooms, price range — will always perform full table scans. Required indexes:</w:t>
      </w:r>
    </w:p>
    <w:p>
      <w:pPr>
        <w:shd w:fill="F1F5F9" w:val="clear"/>
        <w:spacing w:after="20" w:before="20"/>
      </w:pPr>
      <w:r>
        <w:rPr>
          <w:rFonts w:ascii="Courier New" w:cs="Courier New" w:eastAsia="Courier New" w:hAnsi="Courier New"/>
          <w:color w:val="1A1A2E"/>
          <w:sz w:val="17"/>
          <w:szCs w:val="17"/>
        </w:rPr>
        <w:t xml:space="preserve">CREATE INDEX idx_properties_comuna    ON properties(comuna);</w:t>
      </w:r>
    </w:p>
    <w:p>
      <w:pPr>
        <w:shd w:fill="F1F5F9" w:val="clear"/>
        <w:spacing w:after="20" w:before="20"/>
      </w:pPr>
      <w:r>
        <w:rPr>
          <w:rFonts w:ascii="Courier New" w:cs="Courier New" w:eastAsia="Courier New" w:hAnsi="Courier New"/>
          <w:color w:val="1A1A2E"/>
          <w:sz w:val="17"/>
          <w:szCs w:val="17"/>
        </w:rPr>
        <w:t xml:space="preserve">CREATE INDEX idx_properties_price     ON properties(price);</w:t>
      </w:r>
    </w:p>
    <w:p>
      <w:pPr>
        <w:shd w:fill="F1F5F9" w:val="clear"/>
        <w:spacing w:after="20" w:before="20"/>
      </w:pPr>
      <w:r>
        <w:rPr>
          <w:rFonts w:ascii="Courier New" w:cs="Courier New" w:eastAsia="Courier New" w:hAnsi="Courier New"/>
          <w:color w:val="1A1A2E"/>
          <w:sz w:val="17"/>
          <w:szCs w:val="17"/>
        </w:rPr>
        <w:t xml:space="preserve">CREATE INDEX idx_properties_bedrooms  ON properties(bedrooms);</w:t>
      </w:r>
    </w:p>
    <w:p>
      <w:pPr>
        <w:shd w:fill="F1F5F9" w:val="clear"/>
        <w:spacing w:after="20" w:before="20"/>
      </w:pPr>
      <w:r>
        <w:rPr>
          <w:rFonts w:ascii="Courier New" w:cs="Courier New" w:eastAsia="Courier New" w:hAnsi="Courier New"/>
          <w:color w:val="1A1A2E"/>
          <w:sz w:val="17"/>
          <w:szCs w:val="17"/>
        </w:rPr>
        <w:t xml:space="preserve">CREATE INDEX idx_properties_source    ON properties(source);</w:t>
      </w:r>
    </w:p>
    <w:p>
      <w:pPr>
        <w:shd w:fill="F1F5F9" w:val="clear"/>
        <w:spacing w:after="20" w:before="20"/>
      </w:pPr>
      <w:r>
        <w:rPr>
          <w:rFonts w:ascii="Courier New" w:cs="Courier New" w:eastAsia="Courier New" w:hAnsi="Courier New"/>
          <w:color w:val="1A1A2E"/>
          <w:sz w:val="17"/>
          <w:szCs w:val="17"/>
        </w:rPr>
        <w:t xml:space="preserve">CREATE INDEX idx_properties_status    ON properties(status);</w:t>
      </w:r>
    </w:p>
    <w:p>
      <w:pPr>
        <w:shd w:fill="F1F5F9" w:val="clear"/>
        <w:spacing w:after="20" w:before="20"/>
      </w:pPr>
      <w:r>
        <w:rPr>
          <w:rFonts w:ascii="Courier New" w:cs="Courier New" w:eastAsia="Courier New" w:hAnsi="Courier New"/>
          <w:color w:val="1A1A2E"/>
          <w:sz w:val="17"/>
          <w:szCs w:val="17"/>
        </w:rPr>
        <w:t xml:space="preserve">CREATE INDEX idx_properties_created   ON properties(created_at DESC);</w:t>
      </w:r>
    </w:p>
    <w:p>
      <w:pPr>
        <w:shd w:fill="F1F5F9" w:val="clear"/>
        <w:spacing w:after="20" w:before="20"/>
      </w:pPr>
      <w:r>
        <w:rPr>
          <w:rFonts w:ascii="Courier New" w:cs="Courier New" w:eastAsia="Courier New" w:hAnsi="Courier New"/>
          <w:color w:val="1A1A2E"/>
          <w:sz w:val="17"/>
          <w:szCs w:val="17"/>
        </w:rPr>
        <w:t xml:space="preserve">-- For full-text search:</w:t>
      </w:r>
    </w:p>
    <w:p>
      <w:pPr>
        <w:shd w:fill="F1F5F9" w:val="clear"/>
        <w:spacing w:after="20" w:before="20"/>
      </w:pPr>
      <w:r>
        <w:rPr>
          <w:rFonts w:ascii="Courier New" w:cs="Courier New" w:eastAsia="Courier New" w:hAnsi="Courier New"/>
          <w:color w:val="1A1A2E"/>
          <w:sz w:val="17"/>
          <w:szCs w:val="17"/>
        </w:rPr>
        <w:t xml:space="preserve">CREATE INDEX idx_properties_fts ON properties USING GIN(</w:t>
      </w:r>
    </w:p>
    <w:p>
      <w:pPr>
        <w:shd w:fill="F1F5F9" w:val="clear"/>
        <w:spacing w:after="20" w:before="20"/>
      </w:pPr>
      <w:r>
        <w:rPr>
          <w:rFonts w:ascii="Courier New" w:cs="Courier New" w:eastAsia="Courier New" w:hAnsi="Courier New"/>
          <w:color w:val="1A1A2E"/>
          <w:sz w:val="17"/>
          <w:szCs w:val="17"/>
        </w:rPr>
        <w:t xml:space="preserve">  to_tsvector('spanish', title || ' ' || COALESCE(description,'') || ' ' || comuna)</w:t>
      </w:r>
    </w:p>
    <w:p>
      <w:pPr>
        <w:shd w:fill="F1F5F9" w:val="clear"/>
        <w:spacing w:after="20" w:before="20"/>
      </w:pPr>
      <w:r>
        <w:rPr>
          <w:rFonts w:ascii="Courier New" w:cs="Courier New" w:eastAsia="Courier New" w:hAnsi="Courier New"/>
          <w:color w:val="1A1A2E"/>
          <w:sz w:val="17"/>
          <w:szCs w:val="17"/>
        </w:rPr>
        <w:t xml:space="preserve">);</w:t>
      </w:r>
    </w:p>
    <w:p>
      <w:r>
        <w:br w:type="page"/>
      </w:r>
    </w:p>
    <w:p>
      <w:pPr>
        <w:pStyle w:val="Heading1"/>
        <w:spacing w:after="120" w:before="360"/>
      </w:pPr>
      <w:r>
        <w:rPr>
          <w:rFonts w:ascii="Arial" w:cs="Arial" w:eastAsia="Arial" w:hAnsi="Arial"/>
          <w:b/>
          <w:bCs/>
          <w:color w:val="1E3A5F"/>
          <w:sz w:val="32"/>
          <w:szCs w:val="32"/>
        </w:rPr>
        <w:t xml:space="preserve">6. Integrations &amp; External Services</w:t>
      </w:r>
    </w:p>
    <w:p>
      <w:pPr>
        <w:pStyle w:val="Heading2"/>
        <w:spacing w:after="80" w:before="280"/>
      </w:pPr>
      <w:r>
        <w:rPr>
          <w:rFonts w:ascii="Arial" w:cs="Arial" w:eastAsia="Arial" w:hAnsi="Arial"/>
          <w:b/>
          <w:bCs/>
          <w:color w:val="1E3A5F"/>
          <w:sz w:val="26"/>
          <w:szCs w:val="26"/>
        </w:rPr>
        <w:t xml:space="preserve">6.1 ngrok — The Single Point of Failure</w:t>
      </w:r>
    </w:p>
    <w:p>
      <w:pPr>
        <w:spacing w:after="60" w:before="60"/>
      </w:pPr>
      <w:r>
        <w:rPr>
          <w:rFonts w:ascii="Arial" w:cs="Arial" w:eastAsia="Arial" w:hAnsi="Arial"/>
          <w:sz w:val="20"/>
          <w:szCs w:val="20"/>
        </w:rPr>
        <w:t xml:space="preserve">ngrok is the public URL that Telegram, Twilio, and the Vercel frontend all point to. The free plan has:</w:t>
      </w:r>
    </w:p>
    <w:p>
      <w:pPr>
        <w:pStyle w:val="ListParagraph"/>
        <w:numPr>
          <w:ilvl w:val="0"/>
          <w:numId w:val="2"/>
        </w:numPr>
        <w:spacing w:after="40" w:before="40"/>
      </w:pPr>
      <w:r>
        <w:rPr>
          <w:rFonts w:ascii="Arial" w:cs="Arial" w:eastAsia="Arial" w:hAnsi="Arial"/>
          <w:sz w:val="20"/>
          <w:szCs w:val="20"/>
        </w:rPr>
        <w:t xml:space="preserve">1 concurrent connection (free tier) — multiple simultaneous webhooks queue or drop</w:t>
      </w:r>
    </w:p>
    <w:p>
      <w:pPr>
        <w:pStyle w:val="ListParagraph"/>
        <w:numPr>
          <w:ilvl w:val="0"/>
          <w:numId w:val="2"/>
        </w:numPr>
        <w:spacing w:after="40" w:before="40"/>
      </w:pPr>
      <w:r>
        <w:rPr>
          <w:rFonts w:ascii="Arial" w:cs="Arial" w:eastAsia="Arial" w:hAnsi="Arial"/>
          <w:sz w:val="20"/>
          <w:szCs w:val="20"/>
        </w:rPr>
        <w:t xml:space="preserve">No uptime SLA — ngrok can restart the tunnel at any time, changing the URL</w:t>
      </w:r>
    </w:p>
    <w:p>
      <w:pPr>
        <w:pStyle w:val="ListParagraph"/>
        <w:numPr>
          <w:ilvl w:val="0"/>
          <w:numId w:val="2"/>
        </w:numPr>
        <w:spacing w:after="40" w:before="40"/>
      </w:pPr>
      <w:r>
        <w:rPr>
          <w:rFonts w:ascii="Arial" w:cs="Arial" w:eastAsia="Arial" w:hAnsi="Arial"/>
          <w:sz w:val="20"/>
          <w:szCs w:val="20"/>
        </w:rPr>
        <w:t xml:space="preserve">The static domain (ngrok-free.dev) persists only while the authtoken is valid and the process is running — machine sleep = webhook loss</w:t>
      </w:r>
    </w:p>
    <w:p>
      <w:pPr>
        <w:spacing w:after="60" w:before="60"/>
      </w:pPr>
      <w:r>
        <w:rPr>
          <w:rFonts w:ascii="Arial" w:cs="Arial" w:eastAsia="Arial" w:hAnsi="Arial"/>
          <w:sz w:val="20"/>
          <w:szCs w:val="20"/>
        </w:rPr>
        <w:t xml:space="preserve">Recommended replacement: Deploy n8n to a VPS (DigitalOcean Droplet at $6/month) with a fixed domain and Caddy as a reverse proxy. This eliminates the tunnel entirely.</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6.2 Ollama — No Timeout, No Fallback</w:t>
      </w:r>
    </w:p>
    <w:p>
      <w:pPr>
        <w:spacing w:after="60" w:before="60"/>
      </w:pPr>
      <w:r>
        <w:rPr>
          <w:rFonts w:ascii="Arial" w:cs="Arial" w:eastAsia="Arial" w:hAnsi="Arial"/>
          <w:sz w:val="20"/>
          <w:szCs w:val="20"/>
        </w:rPr>
        <w:t xml:space="preserve">The API AI Extract node makes an HTTP POST to Ollama with no configured timeout. If llama3 is slow to load or the model is unavailable:</w:t>
      </w:r>
    </w:p>
    <w:p>
      <w:pPr>
        <w:pStyle w:val="ListParagraph"/>
        <w:numPr>
          <w:ilvl w:val="0"/>
          <w:numId w:val="2"/>
        </w:numPr>
        <w:spacing w:after="40" w:before="40"/>
      </w:pPr>
      <w:r>
        <w:rPr>
          <w:rFonts w:ascii="Arial" w:cs="Arial" w:eastAsia="Arial" w:hAnsi="Arial"/>
          <w:sz w:val="20"/>
          <w:szCs w:val="20"/>
        </w:rPr>
        <w:t xml:space="preserve">The n8n execution hangs indefinitely, tying up an execution slot</w:t>
      </w:r>
    </w:p>
    <w:p>
      <w:pPr>
        <w:pStyle w:val="ListParagraph"/>
        <w:numPr>
          <w:ilvl w:val="0"/>
          <w:numId w:val="2"/>
        </w:numPr>
        <w:spacing w:after="40" w:before="40"/>
      </w:pPr>
      <w:r>
        <w:rPr>
          <w:rFonts w:ascii="Arial" w:cs="Arial" w:eastAsia="Arial" w:hAnsi="Arial"/>
          <w:sz w:val="20"/>
          <w:szCs w:val="20"/>
        </w:rPr>
        <w:t xml:space="preserve">There is no fallback — if Ollama is down, all AI searches return errors with no graceful degradation</w:t>
      </w:r>
    </w:p>
    <w:p>
      <w:pPr>
        <w:pStyle w:val="ListParagraph"/>
        <w:numPr>
          <w:ilvl w:val="0"/>
          <w:numId w:val="2"/>
        </w:numPr>
        <w:spacing w:after="40" w:before="40"/>
      </w:pPr>
      <w:r>
        <w:rPr>
          <w:rFonts w:ascii="Arial" w:cs="Arial" w:eastAsia="Arial" w:hAnsi="Arial"/>
          <w:sz w:val="20"/>
          <w:szCs w:val="20"/>
        </w:rPr>
        <w:t xml:space="preserve">No health check or circuit breaker pattern</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6.3 MercadoLibre Scraper Reliability</w:t>
      </w:r>
    </w:p>
    <w:p>
      <w:pPr>
        <w:spacing w:after="60" w:before="60"/>
      </w:pPr>
      <w:r>
        <w:rPr>
          <w:rFonts w:ascii="Arial" w:cs="Arial" w:eastAsia="Arial" w:hAnsi="Arial"/>
          <w:sz w:val="20"/>
          <w:szCs w:val="20"/>
        </w:rPr>
        <w:t xml:space="preserve">scraper_ml.py fetches only offsets 0 and 50 (100 properties total). Issues:</w:t>
      </w:r>
    </w:p>
    <w:p>
      <w:pPr>
        <w:pStyle w:val="ListParagraph"/>
        <w:numPr>
          <w:ilvl w:val="0"/>
          <w:numId w:val="2"/>
        </w:numPr>
        <w:spacing w:after="40" w:before="40"/>
      </w:pPr>
      <w:r>
        <w:rPr>
          <w:rFonts w:ascii="Arial" w:cs="Arial" w:eastAsia="Arial" w:hAnsi="Arial"/>
          <w:sz w:val="20"/>
          <w:szCs w:val="20"/>
        </w:rPr>
        <w:t xml:space="preserve">No pagination beyond 100 results — Chile has thousands of listings</w:t>
      </w:r>
    </w:p>
    <w:p>
      <w:pPr>
        <w:pStyle w:val="ListParagraph"/>
        <w:numPr>
          <w:ilvl w:val="0"/>
          <w:numId w:val="2"/>
        </w:numPr>
        <w:spacing w:after="40" w:before="40"/>
      </w:pPr>
      <w:r>
        <w:rPr>
          <w:rFonts w:ascii="Arial" w:cs="Arial" w:eastAsia="Arial" w:hAnsi="Arial"/>
          <w:sz w:val="20"/>
          <w:szCs w:val="20"/>
        </w:rPr>
        <w:t xml:space="preserve">No rate limiting — rapid sequential requests may trigger MercadoLibre's bot detection</w:t>
      </w:r>
    </w:p>
    <w:p>
      <w:pPr>
        <w:pStyle w:val="ListParagraph"/>
        <w:numPr>
          <w:ilvl w:val="0"/>
          <w:numId w:val="2"/>
        </w:numPr>
        <w:spacing w:after="40" w:before="40"/>
      </w:pPr>
      <w:r>
        <w:rPr>
          <w:rFonts w:ascii="Arial" w:cs="Arial" w:eastAsia="Arial" w:hAnsi="Arial"/>
          <w:sz w:val="20"/>
          <w:szCs w:val="20"/>
        </w:rPr>
        <w:t xml:space="preserve">No retry logic — a single network error aborts the entire fetch</w:t>
      </w:r>
    </w:p>
    <w:p>
      <w:pPr>
        <w:pStyle w:val="ListParagraph"/>
        <w:numPr>
          <w:ilvl w:val="0"/>
          <w:numId w:val="2"/>
        </w:numPr>
        <w:spacing w:after="40" w:before="40"/>
      </w:pPr>
      <w:r>
        <w:rPr>
          <w:rFonts w:ascii="Arial" w:cs="Arial" w:eastAsia="Arial" w:hAnsi="Arial"/>
          <w:sz w:val="20"/>
          <w:szCs w:val="20"/>
        </w:rPr>
        <w:t xml:space="preserve">No proxy rotation — IP bans will silently return empty results</w:t>
      </w:r>
    </w:p>
    <w:p>
      <w:pPr>
        <w:pStyle w:val="ListParagraph"/>
        <w:numPr>
          <w:ilvl w:val="0"/>
          <w:numId w:val="2"/>
        </w:numPr>
        <w:spacing w:after="40" w:before="40"/>
      </w:pPr>
      <w:r>
        <w:rPr>
          <w:rFonts w:ascii="Arial" w:cs="Arial" w:eastAsia="Arial" w:hAnsi="Arial"/>
          <w:sz w:val="20"/>
          <w:szCs w:val="20"/>
        </w:rPr>
        <w:t xml:space="preserve">The generated description is formulaic: 'Excelente oportunidad en {comuna}' — not useful for AI search</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6.4 Firebase Auth — Not Enforced in Backend</w:t>
      </w:r>
    </w:p>
    <w:p>
      <w:pPr>
        <w:spacing w:after="60" w:before="60"/>
      </w:pPr>
      <w:r>
        <w:rPr>
          <w:rFonts w:ascii="Arial" w:cs="Arial" w:eastAsia="Arial" w:hAnsi="Arial"/>
          <w:sz w:val="20"/>
          <w:szCs w:val="20"/>
        </w:rPr>
        <w:t xml:space="preserve">Firebase Authentication is implemented in the frontend but the backend (n8n) never validates the Firebase ID token. The 'userId' passed to getDashboardProperties() is the Firebase UID but n8n never checks it. Any user can see any other user's properties by crafting a request.</w:t>
      </w:r>
    </w:p>
    <w:p>
      <w:r>
        <w:br w:type="page"/>
      </w:r>
    </w:p>
    <w:p>
      <w:pPr>
        <w:pStyle w:val="Heading1"/>
        <w:spacing w:after="120" w:before="360"/>
      </w:pPr>
      <w:r>
        <w:rPr>
          <w:rFonts w:ascii="Arial" w:cs="Arial" w:eastAsia="Arial" w:hAnsi="Arial"/>
          <w:b/>
          <w:bCs/>
          <w:color w:val="1E3A5F"/>
          <w:sz w:val="32"/>
          <w:szCs w:val="32"/>
        </w:rPr>
        <w:t xml:space="preserve">7. Observability &amp; Debugging</w:t>
      </w:r>
    </w:p>
    <w:p>
      <w:pPr>
        <w:pStyle w:val="Heading2"/>
        <w:spacing w:after="80" w:before="280"/>
      </w:pPr>
      <w:r>
        <w:rPr>
          <w:rFonts w:ascii="Arial" w:cs="Arial" w:eastAsia="Arial" w:hAnsi="Arial"/>
          <w:b/>
          <w:bCs/>
          <w:color w:val="1E3A5F"/>
          <w:sz w:val="26"/>
          <w:szCs w:val="26"/>
        </w:rPr>
        <w:t xml:space="preserve">7.1 Web API Workflow — Zero Observability</w:t>
      </w:r>
    </w:p>
    <w:p>
      <w:pPr>
        <w:spacing w:after="60" w:before="60"/>
      </w:pPr>
      <w:r>
        <w:rPr>
          <w:rFonts w:ascii="Arial" w:cs="Arial" w:eastAsia="Arial" w:hAnsi="Arial"/>
          <w:sz w:val="20"/>
          <w:szCs w:val="20"/>
        </w:rPr>
        <w:t xml:space="preserve">The web API workflow (the primary production workflow) has absolutely no error handling, no logging, and no monitoring. When something goes wrong:</w:t>
      </w:r>
    </w:p>
    <w:p>
      <w:pPr>
        <w:pStyle w:val="ListParagraph"/>
        <w:numPr>
          <w:ilvl w:val="0"/>
          <w:numId w:val="2"/>
        </w:numPr>
        <w:spacing w:after="40" w:before="40"/>
      </w:pPr>
      <w:r>
        <w:rPr>
          <w:rFonts w:ascii="Arial" w:cs="Arial" w:eastAsia="Arial" w:hAnsi="Arial"/>
          <w:sz w:val="20"/>
          <w:szCs w:val="20"/>
        </w:rPr>
        <w:t xml:space="preserve">The n8n execution log shows a red node — no structured error captured</w:t>
      </w:r>
    </w:p>
    <w:p>
      <w:pPr>
        <w:pStyle w:val="ListParagraph"/>
        <w:numPr>
          <w:ilvl w:val="0"/>
          <w:numId w:val="2"/>
        </w:numPr>
        <w:spacing w:after="40" w:before="40"/>
      </w:pPr>
      <w:r>
        <w:rPr>
          <w:rFonts w:ascii="Arial" w:cs="Arial" w:eastAsia="Arial" w:hAnsi="Arial"/>
          <w:sz w:val="20"/>
          <w:szCs w:val="20"/>
        </w:rPr>
        <w:t xml:space="preserve">The frontend receives no response (fetch hangs until timeout)</w:t>
      </w:r>
    </w:p>
    <w:p>
      <w:pPr>
        <w:pStyle w:val="ListParagraph"/>
        <w:numPr>
          <w:ilvl w:val="0"/>
          <w:numId w:val="2"/>
        </w:numPr>
        <w:spacing w:after="40" w:before="40"/>
      </w:pPr>
      <w:r>
        <w:rPr>
          <w:rFonts w:ascii="Arial" w:cs="Arial" w:eastAsia="Arial" w:hAnsi="Arial"/>
          <w:sz w:val="20"/>
          <w:szCs w:val="20"/>
        </w:rPr>
        <w:t xml:space="preserve">No entry is written to the errors table</w:t>
      </w:r>
    </w:p>
    <w:p>
      <w:pPr>
        <w:pStyle w:val="ListParagraph"/>
        <w:numPr>
          <w:ilvl w:val="0"/>
          <w:numId w:val="2"/>
        </w:numPr>
        <w:spacing w:after="40" w:before="40"/>
      </w:pPr>
      <w:r>
        <w:rPr>
          <w:rFonts w:ascii="Arial" w:cs="Arial" w:eastAsia="Arial" w:hAnsi="Arial"/>
          <w:sz w:val="20"/>
          <w:szCs w:val="20"/>
        </w:rPr>
        <w:t xml:space="preserve">No alert is triggered</w:t>
      </w:r>
    </w:p>
    <w:p>
      <w:pPr>
        <w:spacing w:after="60" w:before="60"/>
      </w:pPr>
      <w:r>
        <w:rPr>
          <w:rFonts w:ascii="Arial" w:cs="Arial" w:eastAsia="Arial" w:hAnsi="Arial"/>
          <w:sz w:val="20"/>
          <w:szCs w:val="20"/>
        </w:rPr>
        <w:t xml:space="preserve">The adapter workflows (01_whatsapp_adapter.json) correctly log to the errors table on failure. This pattern was never applied to the web API.</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7.2 Dashboard Metrics Are Fake</w:t>
      </w:r>
    </w:p>
    <w:p>
      <w:pPr>
        <w:spacing w:after="60" w:before="60"/>
      </w:pPr>
      <w:r>
        <w:rPr>
          <w:rFonts w:ascii="Arial" w:cs="Arial" w:eastAsia="Arial" w:hAnsi="Arial"/>
          <w:sz w:val="20"/>
          <w:szCs w:val="20"/>
        </w:rPr>
        <w:t xml:space="preserve">The dashboard displays hardcoded metrics: '5 propiedades activas', '1,284 visualizaciones', '27 leads capturados'. None of these are computed from real data. Users making decisions based on this dashboard are looking at fabricated numbers.</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7.3 No Health Monitoring</w:t>
      </w:r>
    </w:p>
    <w:p>
      <w:pPr>
        <w:spacing w:after="60" w:before="60"/>
      </w:pPr>
      <w:r>
        <w:rPr>
          <w:rFonts w:ascii="Arial" w:cs="Arial" w:eastAsia="Arial" w:hAnsi="Arial"/>
          <w:sz w:val="20"/>
          <w:szCs w:val="20"/>
        </w:rPr>
        <w:t xml:space="preserve">There is no health endpoint, no uptime monitoring (e.g., UptimeRobot), no Postgres connection pool monitoring, and no Ollama availability check. The v_pipeline_health view defined in the v1.1 patch is an excellent start but is never surfaced to an operator dashboard.</w:t>
      </w:r>
    </w:p>
    <w:p>
      <w:r>
        <w:br w:type="page"/>
      </w:r>
    </w:p>
    <w:p>
      <w:pPr>
        <w:pStyle w:val="Heading1"/>
        <w:spacing w:after="120" w:before="360"/>
      </w:pPr>
      <w:r>
        <w:rPr>
          <w:rFonts w:ascii="Arial" w:cs="Arial" w:eastAsia="Arial" w:hAnsi="Arial"/>
          <w:b/>
          <w:bCs/>
          <w:color w:val="1E3A5F"/>
          <w:sz w:val="32"/>
          <w:szCs w:val="32"/>
        </w:rPr>
        <w:t xml:space="preserve">8. AI &amp; Automation Logic</w:t>
      </w:r>
    </w:p>
    <w:p>
      <w:pPr>
        <w:pStyle w:val="Heading2"/>
        <w:spacing w:after="80" w:before="280"/>
      </w:pPr>
      <w:r>
        <w:rPr>
          <w:rFonts w:ascii="Arial" w:cs="Arial" w:eastAsia="Arial" w:hAnsi="Arial"/>
          <w:b/>
          <w:bCs/>
          <w:color w:val="1E3A5F"/>
          <w:sz w:val="26"/>
          <w:szCs w:val="26"/>
        </w:rPr>
        <w:t xml:space="preserve">8.1 AI Search — Fragile Prompt Design</w:t>
      </w:r>
    </w:p>
    <w:p>
      <w:pPr>
        <w:spacing w:after="60" w:before="60"/>
      </w:pPr>
      <w:r>
        <w:rPr>
          <w:rFonts w:ascii="Arial" w:cs="Arial" w:eastAsia="Arial" w:hAnsi="Arial"/>
          <w:sz w:val="20"/>
          <w:szCs w:val="20"/>
        </w:rPr>
        <w:t xml:space="preserve">The current Ollama prompt for property search is:</w:t>
      </w:r>
    </w:p>
    <w:p>
      <w:pPr>
        <w:shd w:fill="F1F5F9" w:val="clear"/>
        <w:spacing w:after="20" w:before="20"/>
      </w:pPr>
      <w:r>
        <w:rPr>
          <w:rFonts w:ascii="Courier New" w:cs="Courier New" w:eastAsia="Courier New" w:hAnsi="Courier New"/>
          <w:color w:val="1A1A2E"/>
          <w:sz w:val="17"/>
          <w:szCs w:val="17"/>
        </w:rPr>
        <w:t xml:space="preserve">Extract filters from: "{{prompt}}" as JSON: comuna, bedrooms, bathrooms.</w:t>
      </w:r>
    </w:p>
    <w:p>
      <w:pPr>
        <w:spacing w:after="60" w:before="60"/>
      </w:pPr>
      <w:r>
        <w:rPr>
          <w:rFonts w:ascii="Arial" w:cs="Arial" w:eastAsia="Arial" w:hAnsi="Arial"/>
          <w:sz w:val="20"/>
          <w:szCs w:val="20"/>
        </w:rPr>
        <w:t xml:space="preserve">This is a minimal, brittle prompt with several failure modes:</w:t>
      </w:r>
    </w:p>
    <w:p>
      <w:pPr>
        <w:pStyle w:val="ListParagraph"/>
        <w:numPr>
          <w:ilvl w:val="0"/>
          <w:numId w:val="2"/>
        </w:numPr>
        <w:spacing w:after="40" w:before="40"/>
      </w:pPr>
      <w:r>
        <w:rPr>
          <w:rFonts w:ascii="Arial" w:cs="Arial" w:eastAsia="Arial" w:hAnsi="Arial"/>
          <w:sz w:val="20"/>
          <w:szCs w:val="20"/>
        </w:rPr>
        <w:t xml:space="preserve">No system prompt — the model has no context about what it is doing or what valid values look like</w:t>
      </w:r>
    </w:p>
    <w:p>
      <w:pPr>
        <w:pStyle w:val="ListParagraph"/>
        <w:numPr>
          <w:ilvl w:val="0"/>
          <w:numId w:val="2"/>
        </w:numPr>
        <w:spacing w:after="40" w:before="40"/>
      </w:pPr>
      <w:r>
        <w:rPr>
          <w:rFonts w:ascii="Arial" w:cs="Arial" w:eastAsia="Arial" w:hAnsi="Arial"/>
          <w:sz w:val="20"/>
          <w:szCs w:val="20"/>
        </w:rPr>
        <w:t xml:space="preserve">No few-shot examples — the model must guess the exact JSON format expected</w:t>
      </w:r>
    </w:p>
    <w:p>
      <w:pPr>
        <w:pStyle w:val="ListParagraph"/>
        <w:numPr>
          <w:ilvl w:val="0"/>
          <w:numId w:val="2"/>
        </w:numPr>
        <w:spacing w:after="40" w:before="40"/>
      </w:pPr>
      <w:r>
        <w:rPr>
          <w:rFonts w:ascii="Arial" w:cs="Arial" w:eastAsia="Arial" w:hAnsi="Arial"/>
          <w:sz w:val="20"/>
          <w:szCs w:val="20"/>
        </w:rPr>
        <w:t xml:space="preserve">No enum constraints — llama3 might return 'Viña del Mar' in one case and 'viña' in another, breaking the ILIKE query</w:t>
      </w:r>
    </w:p>
    <w:p>
      <w:pPr>
        <w:pStyle w:val="ListParagraph"/>
        <w:numPr>
          <w:ilvl w:val="0"/>
          <w:numId w:val="2"/>
        </w:numPr>
        <w:spacing w:after="40" w:before="40"/>
      </w:pPr>
      <w:r>
        <w:rPr>
          <w:rFonts w:ascii="Arial" w:cs="Arial" w:eastAsia="Arial" w:hAnsi="Arial"/>
          <w:sz w:val="20"/>
          <w:szCs w:val="20"/>
        </w:rPr>
        <w:t xml:space="preserve">bathrooms is extracted but never used in the SQL query — extracted value is silently discarded</w:t>
      </w:r>
    </w:p>
    <w:p>
      <w:pPr>
        <w:pStyle w:val="ListParagraph"/>
        <w:numPr>
          <w:ilvl w:val="0"/>
          <w:numId w:val="2"/>
        </w:numPr>
        <w:spacing w:after="40" w:before="40"/>
      </w:pPr>
      <w:r>
        <w:rPr>
          <w:rFonts w:ascii="Arial" w:cs="Arial" w:eastAsia="Arial" w:hAnsi="Arial"/>
          <w:sz w:val="20"/>
          <w:szCs w:val="20"/>
        </w:rPr>
        <w:t xml:space="preserve">Price range extraction is missing — 'bajo 200 millones' is a common search pattern that is never handled</w:t>
      </w:r>
    </w:p>
    <w:p>
      <w:pPr>
        <w:pStyle w:val="ListParagraph"/>
        <w:numPr>
          <w:ilvl w:val="0"/>
          <w:numId w:val="2"/>
        </w:numPr>
        <w:spacing w:after="40" w:before="40"/>
      </w:pPr>
      <w:r>
        <w:rPr>
          <w:rFonts w:ascii="Arial" w:cs="Arial" w:eastAsia="Arial" w:hAnsi="Arial"/>
          <w:sz w:val="20"/>
          <w:szCs w:val="20"/>
        </w:rPr>
        <w:t xml:space="preserve">No structured output enforcement — if the model returns explanation text around the JSON, the regex /\{.*\}/s might capture wrong content</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8.2 LLM Handler v1.1 — Well Designed</w:t>
      </w:r>
    </w:p>
    <w:p>
      <w:pPr>
        <w:spacing w:after="60" w:before="60"/>
      </w:pPr>
      <w:r>
        <w:rPr>
          <w:rFonts w:ascii="Arial" w:cs="Arial" w:eastAsia="Arial" w:hAnsi="Arial"/>
          <w:sz w:val="20"/>
          <w:szCs w:val="20"/>
        </w:rPr>
        <w:t xml:space="preserve">The 90_llm_handler_v1.1.json is the best-engineered component in the project:</w:t>
      </w:r>
    </w:p>
    <w:p>
      <w:pPr>
        <w:pStyle w:val="ListParagraph"/>
        <w:numPr>
          <w:ilvl w:val="0"/>
          <w:numId w:val="2"/>
        </w:numPr>
        <w:spacing w:after="40" w:before="40"/>
      </w:pPr>
      <w:r>
        <w:rPr>
          <w:rFonts w:ascii="Arial" w:cs="Arial" w:eastAsia="Arial" w:hAnsi="Arial"/>
          <w:sz w:val="20"/>
          <w:szCs w:val="20"/>
        </w:rPr>
        <w:t xml:space="preserve">Uses SKIP LOCKED for concurrent-safe batch claiming</w:t>
      </w:r>
    </w:p>
    <w:p>
      <w:pPr>
        <w:pStyle w:val="ListParagraph"/>
        <w:numPr>
          <w:ilvl w:val="0"/>
          <w:numId w:val="2"/>
        </w:numPr>
        <w:spacing w:after="40" w:before="40"/>
      </w:pPr>
      <w:r>
        <w:rPr>
          <w:rFonts w:ascii="Arial" w:cs="Arial" w:eastAsia="Arial" w:hAnsi="Arial"/>
          <w:sz w:val="20"/>
          <w:szCs w:val="20"/>
        </w:rPr>
        <w:t xml:space="preserve">Implements exponential backoff for retries</w:t>
      </w:r>
    </w:p>
    <w:p>
      <w:pPr>
        <w:pStyle w:val="ListParagraph"/>
        <w:numPr>
          <w:ilvl w:val="0"/>
          <w:numId w:val="2"/>
        </w:numPr>
        <w:spacing w:after="40" w:before="40"/>
      </w:pPr>
      <w:r>
        <w:rPr>
          <w:rFonts w:ascii="Arial" w:cs="Arial" w:eastAsia="Arial" w:hAnsi="Arial"/>
          <w:sz w:val="20"/>
          <w:szCs w:val="20"/>
        </w:rPr>
        <w:t xml:space="preserve">Has DLQ logic after 5 failures</w:t>
      </w:r>
    </w:p>
    <w:p>
      <w:pPr>
        <w:pStyle w:val="ListParagraph"/>
        <w:numPr>
          <w:ilvl w:val="0"/>
          <w:numId w:val="2"/>
        </w:numPr>
        <w:spacing w:after="40" w:before="40"/>
      </w:pPr>
      <w:r>
        <w:rPr>
          <w:rFonts w:ascii="Arial" w:cs="Arial" w:eastAsia="Arial" w:hAnsi="Arial"/>
          <w:sz w:val="20"/>
          <w:szCs w:val="20"/>
        </w:rPr>
        <w:t xml:space="preserve">Separates intent classification (fast, cheap) from response generation (slow, expensive)</w:t>
      </w:r>
    </w:p>
    <w:p>
      <w:pPr>
        <w:pStyle w:val="ListParagraph"/>
        <w:numPr>
          <w:ilvl w:val="0"/>
          <w:numId w:val="2"/>
        </w:numPr>
        <w:spacing w:after="40" w:before="40"/>
      </w:pPr>
      <w:r>
        <w:rPr>
          <w:rFonts w:ascii="Arial" w:cs="Arial" w:eastAsia="Arial" w:hAnsi="Arial"/>
          <w:sz w:val="20"/>
          <w:szCs w:val="20"/>
        </w:rPr>
        <w:t xml:space="preserve">However, it uses Anthropic's Claude (haiku) model — this is a cloud API call that requires an API key and incurs cost. The README and architecture docs mention Ollama/llama3 for local/private processing. This is an undocumented inconsistency.</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8.3 Intent Detection in real_estate_feature.json</w:t>
      </w:r>
    </w:p>
    <w:p>
      <w:pPr>
        <w:spacing w:after="60" w:before="60"/>
      </w:pPr>
      <w:r>
        <w:rPr>
          <w:rFonts w:ascii="Arial" w:cs="Arial" w:eastAsia="Arial" w:hAnsi="Arial"/>
          <w:sz w:val="20"/>
          <w:szCs w:val="20"/>
        </w:rPr>
        <w:t xml:space="preserve">The intent detection uses a simple regex match:</w:t>
      </w:r>
    </w:p>
    <w:p>
      <w:pPr>
        <w:shd w:fill="F1F5F9" w:val="clear"/>
        <w:spacing w:after="20" w:before="20"/>
      </w:pPr>
      <w:r>
        <w:rPr>
          <w:rFonts w:ascii="Courier New" w:cs="Courier New" w:eastAsia="Courier New" w:hAnsi="Courier New"/>
          <w:color w:val="1A1A2E"/>
          <w:sz w:val="17"/>
          <w:szCs w:val="17"/>
        </w:rPr>
        <w:t xml:space="preserve">if (msg.text.match(/departamento|casa|viña|serena|propiedad|comprar|arrendar/i))</w:t>
      </w:r>
    </w:p>
    <w:p>
      <w:pPr>
        <w:spacing w:after="60" w:before="60"/>
      </w:pPr>
      <w:r>
        <w:rPr>
          <w:rFonts w:ascii="Arial" w:cs="Arial" w:eastAsia="Arial" w:hAnsi="Arial"/>
          <w:sz w:val="20"/>
          <w:szCs w:val="20"/>
        </w:rPr>
        <w:t xml:space="preserve">This is a keyword list, not intent detection. It will:</w:t>
      </w:r>
    </w:p>
    <w:p>
      <w:pPr>
        <w:pStyle w:val="ListParagraph"/>
        <w:numPr>
          <w:ilvl w:val="0"/>
          <w:numId w:val="2"/>
        </w:numPr>
        <w:spacing w:after="40" w:before="40"/>
      </w:pPr>
      <w:r>
        <w:rPr>
          <w:rFonts w:ascii="Arial" w:cs="Arial" w:eastAsia="Arial" w:hAnsi="Arial"/>
          <w:sz w:val="20"/>
          <w:szCs w:val="20"/>
        </w:rPr>
        <w:t xml:space="preserve">Miss synonyms and common misspellings: 'dpto', 'departamnto', 'pieza', 'habitacion'</w:t>
      </w:r>
    </w:p>
    <w:p>
      <w:pPr>
        <w:pStyle w:val="ListParagraph"/>
        <w:numPr>
          <w:ilvl w:val="0"/>
          <w:numId w:val="2"/>
        </w:numPr>
        <w:spacing w:after="40" w:before="40"/>
      </w:pPr>
      <w:r>
        <w:rPr>
          <w:rFonts w:ascii="Arial" w:cs="Arial" w:eastAsia="Arial" w:hAnsi="Arial"/>
          <w:sz w:val="20"/>
          <w:szCs w:val="20"/>
        </w:rPr>
        <w:t xml:space="preserve">False-positive on messages like 'no quiero comprar nada' (intent: rejection, matches 'comprar')</w:t>
      </w:r>
    </w:p>
    <w:p>
      <w:pPr>
        <w:pStyle w:val="ListParagraph"/>
        <w:numPr>
          <w:ilvl w:val="0"/>
          <w:numId w:val="2"/>
        </w:numPr>
        <w:spacing w:after="40" w:before="40"/>
      </w:pPr>
      <w:r>
        <w:rPr>
          <w:rFonts w:ascii="Arial" w:cs="Arial" w:eastAsia="Arial" w:hAnsi="Arial"/>
          <w:sz w:val="20"/>
          <w:szCs w:val="20"/>
        </w:rPr>
        <w:t xml:space="preserve">Have no confidence score — every match is treated as certain</w:t>
      </w:r>
    </w:p>
    <w:p>
      <w:r>
        <w:br w:type="page"/>
      </w:r>
    </w:p>
    <w:p>
      <w:pPr>
        <w:pStyle w:val="Heading1"/>
        <w:spacing w:after="120" w:before="360"/>
      </w:pPr>
      <w:r>
        <w:rPr>
          <w:rFonts w:ascii="Arial" w:cs="Arial" w:eastAsia="Arial" w:hAnsi="Arial"/>
          <w:b/>
          <w:bCs/>
          <w:color w:val="1E3A5F"/>
          <w:sz w:val="32"/>
          <w:szCs w:val="32"/>
        </w:rPr>
        <w:t xml:space="preserve">9. What Is Already Well Implemented</w:t>
      </w:r>
    </w:p>
    <w:p>
      <w:pPr>
        <w:spacing w:after="60" w:before="60"/>
      </w:pPr>
      <w:r>
        <w:rPr>
          <w:rFonts w:ascii="Arial" w:cs="Arial" w:eastAsia="Arial" w:hAnsi="Arial"/>
          <w:sz w:val="20"/>
          <w:szCs w:val="20"/>
        </w:rPr>
        <w:t xml:space="preserve">The following components are correctly built and should NOT be changed — only integrated more tightly with the rest of the system:</w:t>
      </w:r>
    </w:p>
    <w:p>
      <w:pPr>
        <w:pStyle w:val="ListParagraph"/>
        <w:numPr>
          <w:ilvl w:val="0"/>
          <w:numId w:val="2"/>
        </w:numPr>
        <w:spacing w:after="40" w:before="40"/>
      </w:pPr>
      <w:r>
        <w:rPr>
          <w:rFonts w:ascii="Arial" w:cs="Arial" w:eastAsia="Arial" w:hAnsi="Arial"/>
          <w:b w:val="false"/>
          <w:bCs w:val="false"/>
          <w:sz w:val="20"/>
          <w:szCs w:val="20"/>
        </w:rPr>
        <w:t xml:space="preserve">Adapter / Core separation pattern: The layered architecture (providers → adapters → core) documented in ARQUITECTURA.md is textbook clean. The contract definition is clear and versioned.</w:t>
      </w:r>
    </w:p>
    <w:p>
      <w:pPr>
        <w:pStyle w:val="ListParagraph"/>
        <w:numPr>
          <w:ilvl w:val="0"/>
          <w:numId w:val="2"/>
        </w:numPr>
        <w:spacing w:after="40" w:before="40"/>
      </w:pPr>
      <w:r>
        <w:rPr>
          <w:rFonts w:ascii="Arial" w:cs="Arial" w:eastAsia="Arial" w:hAnsi="Arial"/>
          <w:sz w:val="20"/>
          <w:szCs w:val="20"/>
        </w:rPr>
        <w:t xml:space="preserve">Hash-based deduplication: SHA-256 content hashing with a 24-hour window is an elegant solution to the provider retry problem. The v1.1 upgrade to a unique constraint on the hashes table is the right fix.</w:t>
      </w:r>
    </w:p>
    <w:p>
      <w:pPr>
        <w:pStyle w:val="ListParagraph"/>
        <w:numPr>
          <w:ilvl w:val="0"/>
          <w:numId w:val="2"/>
        </w:numPr>
        <w:spacing w:after="40" w:before="40"/>
      </w:pPr>
      <w:r>
        <w:rPr>
          <w:rFonts w:ascii="Arial" w:cs="Arial" w:eastAsia="Arial" w:hAnsi="Arial"/>
          <w:sz w:val="20"/>
          <w:szCs w:val="20"/>
        </w:rPr>
        <w:t xml:space="preserve">Parameterized queries in core_normalization_v1.1.json: The use of $1/$2 parameters in the Postgres nodes is the correct approach and should be replicated everywhere.</w:t>
      </w:r>
    </w:p>
    <w:p>
      <w:pPr>
        <w:pStyle w:val="ListParagraph"/>
        <w:numPr>
          <w:ilvl w:val="0"/>
          <w:numId w:val="2"/>
        </w:numPr>
        <w:spacing w:after="40" w:before="40"/>
      </w:pPr>
      <w:r>
        <w:rPr>
          <w:rFonts w:ascii="Arial" w:cs="Arial" w:eastAsia="Arial" w:hAnsi="Arial"/>
          <w:sz w:val="20"/>
          <w:szCs w:val="20"/>
        </w:rPr>
        <w:t xml:space="preserve">DLQ logic and exponential backoff in 90_llm_handler_v1.1.json: The SKIP LOCKED pattern, 5-retry ceiling with DLQ, and exponential next_retry_at calculation are production-grade.</w:t>
      </w:r>
    </w:p>
    <w:p>
      <w:pPr>
        <w:pStyle w:val="ListParagraph"/>
        <w:numPr>
          <w:ilvl w:val="0"/>
          <w:numId w:val="2"/>
        </w:numPr>
        <w:spacing w:after="40" w:before="40"/>
      </w:pPr>
      <w:r>
        <w:rPr>
          <w:rFonts w:ascii="Arial" w:cs="Arial" w:eastAsia="Arial" w:hAnsi="Arial"/>
          <w:sz w:val="20"/>
          <w:szCs w:val="20"/>
        </w:rPr>
        <w:t xml:space="preserve">v_pipeline_health view and fn_unstick_processing(): These PostgreSQL artifacts in database_schema_patch_v1.1.sql are operationally valuable and should be used in a monitoring dashboard.</w:t>
      </w:r>
    </w:p>
    <w:p>
      <w:pPr>
        <w:pStyle w:val="ListParagraph"/>
        <w:numPr>
          <w:ilvl w:val="0"/>
          <w:numId w:val="2"/>
        </w:numPr>
        <w:spacing w:after="40" w:before="40"/>
      </w:pPr>
      <w:r>
        <w:rPr>
          <w:rFonts w:ascii="Arial" w:cs="Arial" w:eastAsia="Arial" w:hAnsi="Arial"/>
          <w:sz w:val="20"/>
          <w:szCs w:val="20"/>
        </w:rPr>
        <w:t xml:space="preserve">Docker Compose infrastructure: The compose file correctly separates postgres and n8n services, uses named volumes for persistence, and injects all config via environment variables.</w:t>
      </w:r>
    </w:p>
    <w:p>
      <w:pPr>
        <w:pStyle w:val="ListParagraph"/>
        <w:numPr>
          <w:ilvl w:val="0"/>
          <w:numId w:val="2"/>
        </w:numPr>
        <w:spacing w:after="40" w:before="40"/>
      </w:pPr>
      <w:r>
        <w:rPr>
          <w:rFonts w:ascii="Arial" w:cs="Arial" w:eastAsia="Arial" w:hAnsi="Arial"/>
          <w:sz w:val="20"/>
          <w:szCs w:val="20"/>
        </w:rPr>
        <w:t xml:space="preserve">Firebase Auth integration in the frontend: The auth-context and login flow are correctly implemented and deployed on Vercel.</w:t>
      </w:r>
    </w:p>
    <w:p>
      <w:pPr>
        <w:pStyle w:val="ListParagraph"/>
        <w:numPr>
          <w:ilvl w:val="0"/>
          <w:numId w:val="2"/>
        </w:numPr>
        <w:spacing w:after="40" w:before="40"/>
      </w:pPr>
      <w:r>
        <w:rPr>
          <w:rFonts w:ascii="Arial" w:cs="Arial" w:eastAsia="Arial" w:hAnsi="Arial"/>
          <w:sz w:val="20"/>
          <w:szCs w:val="20"/>
        </w:rPr>
        <w:t xml:space="preserve">BulkImportModal UI: The React component with XLSX parsing, drag-and-drop, and status feedback is well-structured — it only needs backend validation to be production-ready.</w:t>
      </w:r>
    </w:p>
    <w:p>
      <w:pPr>
        <w:pStyle w:val="ListParagraph"/>
        <w:numPr>
          <w:ilvl w:val="0"/>
          <w:numId w:val="2"/>
        </w:numPr>
        <w:spacing w:after="40" w:before="40"/>
      </w:pPr>
      <w:r>
        <w:rPr>
          <w:rFonts w:ascii="Arial" w:cs="Arial" w:eastAsia="Arial" w:hAnsi="Arial"/>
          <w:sz w:val="20"/>
          <w:szCs w:val="20"/>
        </w:rPr>
        <w:t xml:space="preserve">Next.js App Router structure: The frontend directory layout (app/, components/, services/, types/) follows Next.js 14 conventions correctly.</w:t>
      </w:r>
    </w:p>
    <w:p>
      <w:r>
        <w:br w:type="page"/>
      </w:r>
    </w:p>
    <w:p>
      <w:pPr>
        <w:pStyle w:val="Heading1"/>
        <w:spacing w:after="120" w:before="360"/>
      </w:pPr>
      <w:r>
        <w:rPr>
          <w:rFonts w:ascii="Arial" w:cs="Arial" w:eastAsia="Arial" w:hAnsi="Arial"/>
          <w:b/>
          <w:bCs/>
          <w:color w:val="1E3A5F"/>
          <w:sz w:val="32"/>
          <w:szCs w:val="32"/>
        </w:rPr>
        <w:t xml:space="preserve">10. Critical Issues (High Priority — Fix Immediately)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000"/>
        <w:gridCol w:w="12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5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CRITICAL</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Real Telegram bot token committed to repo in env.json — rotate immediately via BotFather</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CRITICAL</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SQL injection in all 3 SQL nodes of web_api_workflow_final.json (API Publish Prop, API Bulk Insert, API Query Props)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CRITICAL</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Web API webhook has zero authentication — anonymous write access to the database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CRITICAL</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responseMode: 'onReceived' returns 200 before processing — frontend always gets empty response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CRITICAL</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Schema conflict: Docker runs init.sql (prototype), not database_schema.sql (production). Core normalization workflows will fail.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Med</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CRITICAL</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Zero error handling in web API workflow — any node failure hangs the frontend request indefinitely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Med</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ngrok free tier as the sole public endpoint — no SLA, connection limits, machine dependency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N8N_CORS_ALLOWED_ORIGINS: '*' — any website can make API calls to n8n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Med</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Bulk insert has no transaction — partial failures leave orphaned records, no deduplication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Med</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extract_web_data reads $json.body but n8n exposes body at $json directly — all operations parsed as undefined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Low</w:t>
            </w:r>
          </w:p>
        </w:tc>
      </w:tr>
    </w:tbl>
    <w:p>
      <w:r>
        <w:br w:type="page"/>
      </w:r>
    </w:p>
    <w:p>
      <w:pPr>
        <w:pStyle w:val="Heading1"/>
        <w:spacing w:after="120" w:before="360"/>
      </w:pPr>
      <w:r>
        <w:rPr>
          <w:rFonts w:ascii="Arial" w:cs="Arial" w:eastAsia="Arial" w:hAnsi="Arial"/>
          <w:b/>
          <w:bCs/>
          <w:color w:val="1E3A5F"/>
          <w:sz w:val="32"/>
          <w:szCs w:val="32"/>
        </w:rPr>
        <w:t xml:space="preserve">11. Recommended Improvements (Prioritized Top 10)</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
        <w:gridCol w:w="3600"/>
        <w:gridCol w:w="800"/>
        <w:gridCol w:w="700"/>
        <w:gridCol w:w="3820"/>
      </w:tblGrid>
      <w:tr>
        <w:trPr>
          <w:tblHeader/>
        </w:trPr>
        <w:tc>
          <w:tcPr>
            <w:tcW w:type="dxa" w:w="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Improvement</w:t>
            </w:r>
          </w:p>
        </w:tc>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8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1</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Rotate all secrets &amp; add to .gitignore</w:t>
            </w:r>
          </w:p>
        </w:tc>
        <w:tc>
          <w:tcPr>
            <w:tcW w:type="dxa" w:w="800"/>
            <w:tcBorders>
              <w:top w:val="single" w:color="CBD5E1" w:sz="1"/>
              <w:left w:val="single" w:color="CBD5E1" w:sz="1"/>
              <w:bottom w:val="single" w:color="CBD5E1" w:sz="1"/>
              <w:right w:val="single" w:color="CBD5E1" w:sz="1"/>
            </w:tcBorders>
            <w:shd w:fill="FEE2E2" w:val="clear"/>
            <w:tcMar>
              <w:top w:type="dxa" w:w="80"/>
              <w:left w:type="dxa" w:w="80"/>
              <w:bottom w:type="dxa" w:w="80"/>
              <w:right w:type="dxa" w:w="80"/>
            </w:tcMar>
          </w:tcPr>
          <w:p>
            <w:r>
              <w:rPr>
                <w:rFonts w:ascii="Arial" w:cs="Arial" w:eastAsia="Arial" w:hAnsi="Arial"/>
                <w:color w:val="E84444"/>
                <w:sz w:val="18"/>
                <w:szCs w:val="18"/>
              </w:rPr>
              <w:t xml:space="preserve">High</w:t>
            </w:r>
          </w:p>
        </w:tc>
        <w:tc>
          <w:tcPr>
            <w:tcW w:type="dxa" w:w="700"/>
            <w:tcBorders>
              <w:top w:val="single" w:color="CBD5E1" w:sz="1"/>
              <w:left w:val="single" w:color="CBD5E1" w:sz="1"/>
              <w:bottom w:val="single" w:color="CBD5E1" w:sz="1"/>
              <w:right w:val="single" w:color="CBD5E1" w:sz="1"/>
            </w:tcBorders>
            <w:shd w:fill="ECFDF5" w:val="clear"/>
            <w:tcMar>
              <w:top w:type="dxa" w:w="80"/>
              <w:left w:type="dxa" w:w="80"/>
              <w:bottom w:type="dxa" w:w="80"/>
              <w:right w:type="dxa" w:w="80"/>
            </w:tcMar>
          </w:tcPr>
          <w:p>
            <w:r>
              <w:rPr>
                <w:rFonts w:ascii="Arial" w:cs="Arial" w:eastAsia="Arial" w:hAnsi="Arial"/>
                <w:color w:val="1A7A4A"/>
                <w:sz w:val="18"/>
                <w:szCs w:val="18"/>
              </w:rPr>
              <w:t xml:space="preserve">Low</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Active bot token in a public/shared repo = immediate takeover risk</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2</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Fix SQL injection — switch to parameterized queries</w:t>
            </w:r>
          </w:p>
        </w:tc>
        <w:tc>
          <w:tcPr>
            <w:tcW w:type="dxa" w:w="800"/>
            <w:tcBorders>
              <w:top w:val="single" w:color="CBD5E1" w:sz="1"/>
              <w:left w:val="single" w:color="CBD5E1" w:sz="1"/>
              <w:bottom w:val="single" w:color="CBD5E1" w:sz="1"/>
              <w:right w:val="single" w:color="CBD5E1" w:sz="1"/>
            </w:tcBorders>
            <w:shd w:fill="FEE2E2" w:val="clear"/>
            <w:tcMar>
              <w:top w:type="dxa" w:w="80"/>
              <w:left w:type="dxa" w:w="80"/>
              <w:bottom w:type="dxa" w:w="80"/>
              <w:right w:type="dxa" w:w="80"/>
            </w:tcMar>
          </w:tcPr>
          <w:p>
            <w:r>
              <w:rPr>
                <w:rFonts w:ascii="Arial" w:cs="Arial" w:eastAsia="Arial" w:hAnsi="Arial"/>
                <w:color w:val="E84444"/>
                <w:sz w:val="18"/>
                <w:szCs w:val="18"/>
              </w:rPr>
              <w:t xml:space="preserve">High</w:t>
            </w:r>
          </w:p>
        </w:tc>
        <w:tc>
          <w:tcPr>
            <w:tcW w:type="dxa" w:w="700"/>
            <w:tcBorders>
              <w:top w:val="single" w:color="CBD5E1" w:sz="1"/>
              <w:left w:val="single" w:color="CBD5E1" w:sz="1"/>
              <w:bottom w:val="single" w:color="CBD5E1" w:sz="1"/>
              <w:right w:val="single" w:color="CBD5E1" w:sz="1"/>
            </w:tcBorders>
            <w:shd w:fill="ECFDF5" w:val="clear"/>
            <w:tcMar>
              <w:top w:type="dxa" w:w="80"/>
              <w:left w:type="dxa" w:w="80"/>
              <w:bottom w:type="dxa" w:w="80"/>
              <w:right w:type="dxa" w:w="80"/>
            </w:tcMar>
          </w:tcPr>
          <w:p>
            <w:r>
              <w:rPr>
                <w:rFonts w:ascii="Arial" w:cs="Arial" w:eastAsia="Arial" w:hAnsi="Arial"/>
                <w:color w:val="1A7A4A"/>
                <w:sz w:val="18"/>
                <w:szCs w:val="18"/>
              </w:rPr>
              <w:t xml:space="preserve">Low</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One crafted request can drop the database. Pattern already exists in core_normalization.</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3</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Add API key authentication to webhook</w:t>
            </w:r>
          </w:p>
        </w:tc>
        <w:tc>
          <w:tcPr>
            <w:tcW w:type="dxa" w:w="800"/>
            <w:tcBorders>
              <w:top w:val="single" w:color="CBD5E1" w:sz="1"/>
              <w:left w:val="single" w:color="CBD5E1" w:sz="1"/>
              <w:bottom w:val="single" w:color="CBD5E1" w:sz="1"/>
              <w:right w:val="single" w:color="CBD5E1" w:sz="1"/>
            </w:tcBorders>
            <w:shd w:fill="FEE2E2" w:val="clear"/>
            <w:tcMar>
              <w:top w:type="dxa" w:w="80"/>
              <w:left w:type="dxa" w:w="80"/>
              <w:bottom w:type="dxa" w:w="80"/>
              <w:right w:type="dxa" w:w="80"/>
            </w:tcMar>
          </w:tcPr>
          <w:p>
            <w:r>
              <w:rPr>
                <w:rFonts w:ascii="Arial" w:cs="Arial" w:eastAsia="Arial" w:hAnsi="Arial"/>
                <w:color w:val="E84444"/>
                <w:sz w:val="18"/>
                <w:szCs w:val="18"/>
              </w:rPr>
              <w:t xml:space="preserve">High</w:t>
            </w:r>
          </w:p>
        </w:tc>
        <w:tc>
          <w:tcPr>
            <w:tcW w:type="dxa" w:w="700"/>
            <w:tcBorders>
              <w:top w:val="single" w:color="CBD5E1" w:sz="1"/>
              <w:left w:val="single" w:color="CBD5E1" w:sz="1"/>
              <w:bottom w:val="single" w:color="CBD5E1" w:sz="1"/>
              <w:right w:val="single" w:color="CBD5E1" w:sz="1"/>
            </w:tcBorders>
            <w:shd w:fill="ECFDF5" w:val="clear"/>
            <w:tcMar>
              <w:top w:type="dxa" w:w="80"/>
              <w:left w:type="dxa" w:w="80"/>
              <w:bottom w:type="dxa" w:w="80"/>
              <w:right w:type="dxa" w:w="80"/>
            </w:tcMar>
          </w:tcPr>
          <w:p>
            <w:r>
              <w:rPr>
                <w:rFonts w:ascii="Arial" w:cs="Arial" w:eastAsia="Arial" w:hAnsi="Arial"/>
                <w:color w:val="1A7A4A"/>
                <w:sz w:val="18"/>
                <w:szCs w:val="18"/>
              </w:rPr>
              <w:t xml:space="preserve">Low</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Any unauthenticated user can publish or search properties</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4</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Unify init.sql with database_schema.sql</w:t>
            </w:r>
          </w:p>
        </w:tc>
        <w:tc>
          <w:tcPr>
            <w:tcW w:type="dxa" w:w="800"/>
            <w:tcBorders>
              <w:top w:val="single" w:color="CBD5E1" w:sz="1"/>
              <w:left w:val="single" w:color="CBD5E1" w:sz="1"/>
              <w:bottom w:val="single" w:color="CBD5E1" w:sz="1"/>
              <w:right w:val="single" w:color="CBD5E1" w:sz="1"/>
            </w:tcBorders>
            <w:shd w:fill="FEE2E2" w:val="clear"/>
            <w:tcMar>
              <w:top w:type="dxa" w:w="80"/>
              <w:left w:type="dxa" w:w="80"/>
              <w:bottom w:type="dxa" w:w="80"/>
              <w:right w:type="dxa" w:w="80"/>
            </w:tcMar>
          </w:tcPr>
          <w:p>
            <w:r>
              <w:rPr>
                <w:rFonts w:ascii="Arial" w:cs="Arial" w:eastAsia="Arial" w:hAnsi="Arial"/>
                <w:color w:val="E84444"/>
                <w:sz w:val="18"/>
                <w:szCs w:val="18"/>
              </w:rPr>
              <w:t xml:space="preserve">High</w:t>
            </w:r>
          </w:p>
        </w:tc>
        <w:tc>
          <w:tcPr>
            <w:tcW w:type="dxa" w:w="700"/>
            <w:tcBorders>
              <w:top w:val="single" w:color="CBD5E1" w:sz="1"/>
              <w:left w:val="single" w:color="CBD5E1" w:sz="1"/>
              <w:bottom w:val="single" w:color="CBD5E1" w:sz="1"/>
              <w:right w:val="single" w:color="CBD5E1" w:sz="1"/>
            </w:tcBorders>
            <w:shd w:fill="ECFDF5" w:val="clear"/>
            <w:tcMar>
              <w:top w:type="dxa" w:w="80"/>
              <w:left w:type="dxa" w:w="80"/>
              <w:bottom w:type="dxa" w:w="80"/>
              <w:right w:type="dxa" w:w="80"/>
            </w:tcMar>
          </w:tcPr>
          <w:p>
            <w:r>
              <w:rPr>
                <w:rFonts w:ascii="Arial" w:cs="Arial" w:eastAsia="Arial" w:hAnsi="Arial"/>
                <w:color w:val="1A7A4A"/>
                <w:sz w:val="18"/>
                <w:szCs w:val="18"/>
              </w:rPr>
              <w:t xml:space="preserve">Low</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Docker boots with prototype schema; production workflows fail silently on first run</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5</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Replace bulk one-by-one INSERT with batched transaction</w:t>
            </w:r>
          </w:p>
        </w:tc>
        <w:tc>
          <w:tcPr>
            <w:tcW w:type="dxa" w:w="800"/>
            <w:tcBorders>
              <w:top w:val="single" w:color="CBD5E1" w:sz="1"/>
              <w:left w:val="single" w:color="CBD5E1" w:sz="1"/>
              <w:bottom w:val="single" w:color="CBD5E1" w:sz="1"/>
              <w:right w:val="single" w:color="CBD5E1" w:sz="1"/>
            </w:tcBorders>
            <w:shd w:fill="FEE2E2" w:val="clear"/>
            <w:tcMar>
              <w:top w:type="dxa" w:w="80"/>
              <w:left w:type="dxa" w:w="80"/>
              <w:bottom w:type="dxa" w:w="80"/>
              <w:right w:type="dxa" w:w="80"/>
            </w:tcMar>
          </w:tcPr>
          <w:p>
            <w:r>
              <w:rPr>
                <w:rFonts w:ascii="Arial" w:cs="Arial" w:eastAsia="Arial" w:hAnsi="Arial"/>
                <w:color w:val="E84444"/>
                <w:sz w:val="18"/>
                <w:szCs w:val="18"/>
              </w:rPr>
              <w:t xml:space="preserve">High</w:t>
            </w:r>
          </w:p>
        </w:tc>
        <w:tc>
          <w:tcPr>
            <w:tcW w:type="dxa" w:w="700"/>
            <w:tcBorders>
              <w:top w:val="single" w:color="CBD5E1" w:sz="1"/>
              <w:left w:val="single" w:color="CBD5E1" w:sz="1"/>
              <w:bottom w:val="single" w:color="CBD5E1" w:sz="1"/>
              <w:right w:val="single" w:color="CBD5E1" w:sz="1"/>
            </w:tcBorders>
            <w:shd w:fill="FEF3C7" w:val="clear"/>
            <w:tcMar>
              <w:top w:type="dxa" w:w="80"/>
              <w:left w:type="dxa" w:w="80"/>
              <w:bottom w:type="dxa" w:w="80"/>
              <w:right w:type="dxa" w:w="80"/>
            </w:tcMar>
          </w:tcPr>
          <w:p>
            <w:r>
              <w:rPr>
                <w:rFonts w:ascii="Arial" w:cs="Arial" w:eastAsia="Arial" w:hAnsi="Arial"/>
                <w:color w:val="D97706"/>
                <w:sz w:val="18"/>
                <w:szCs w:val="18"/>
              </w:rPr>
              <w:t xml:space="preserve">Med</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500+ row imports will timeout; partial failures create corrupt data</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6</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Add source_url + UNIQUE constraint to properties for deduplication</w:t>
            </w:r>
          </w:p>
        </w:tc>
        <w:tc>
          <w:tcPr>
            <w:tcW w:type="dxa" w:w="800"/>
            <w:tcBorders>
              <w:top w:val="single" w:color="CBD5E1" w:sz="1"/>
              <w:left w:val="single" w:color="CBD5E1" w:sz="1"/>
              <w:bottom w:val="single" w:color="CBD5E1" w:sz="1"/>
              <w:right w:val="single" w:color="CBD5E1" w:sz="1"/>
            </w:tcBorders>
            <w:shd w:fill="FEE2E2" w:val="clear"/>
            <w:tcMar>
              <w:top w:type="dxa" w:w="80"/>
              <w:left w:type="dxa" w:w="80"/>
              <w:bottom w:type="dxa" w:w="80"/>
              <w:right w:type="dxa" w:w="80"/>
            </w:tcMar>
          </w:tcPr>
          <w:p>
            <w:r>
              <w:rPr>
                <w:rFonts w:ascii="Arial" w:cs="Arial" w:eastAsia="Arial" w:hAnsi="Arial"/>
                <w:color w:val="E84444"/>
                <w:sz w:val="18"/>
                <w:szCs w:val="18"/>
              </w:rPr>
              <w:t xml:space="preserve">High</w:t>
            </w:r>
          </w:p>
        </w:tc>
        <w:tc>
          <w:tcPr>
            <w:tcW w:type="dxa" w:w="700"/>
            <w:tcBorders>
              <w:top w:val="single" w:color="CBD5E1" w:sz="1"/>
              <w:left w:val="single" w:color="CBD5E1" w:sz="1"/>
              <w:bottom w:val="single" w:color="CBD5E1" w:sz="1"/>
              <w:right w:val="single" w:color="CBD5E1" w:sz="1"/>
            </w:tcBorders>
            <w:shd w:fill="ECFDF5" w:val="clear"/>
            <w:tcMar>
              <w:top w:type="dxa" w:w="80"/>
              <w:left w:type="dxa" w:w="80"/>
              <w:bottom w:type="dxa" w:w="80"/>
              <w:right w:type="dxa" w:w="80"/>
            </w:tcMar>
          </w:tcPr>
          <w:p>
            <w:r>
              <w:rPr>
                <w:rFonts w:ascii="Arial" w:cs="Arial" w:eastAsia="Arial" w:hAnsi="Arial"/>
                <w:color w:val="1A7A4A"/>
                <w:sz w:val="18"/>
                <w:szCs w:val="18"/>
              </w:rPr>
              <w:t xml:space="preserve">Low</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Re-running the scraper creates infinite duplicates; no way to identify re-imports</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7</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Add error-handling nodes to web API workflow</w:t>
            </w:r>
          </w:p>
        </w:tc>
        <w:tc>
          <w:tcPr>
            <w:tcW w:type="dxa" w:w="800"/>
            <w:tcBorders>
              <w:top w:val="single" w:color="CBD5E1" w:sz="1"/>
              <w:left w:val="single" w:color="CBD5E1" w:sz="1"/>
              <w:bottom w:val="single" w:color="CBD5E1" w:sz="1"/>
              <w:right w:val="single" w:color="CBD5E1" w:sz="1"/>
            </w:tcBorders>
            <w:shd w:fill="FEF3C7" w:val="clear"/>
            <w:tcMar>
              <w:top w:type="dxa" w:w="80"/>
              <w:left w:type="dxa" w:w="80"/>
              <w:bottom w:type="dxa" w:w="80"/>
              <w:right w:type="dxa" w:w="80"/>
            </w:tcMar>
          </w:tcPr>
          <w:p>
            <w:r>
              <w:rPr>
                <w:rFonts w:ascii="Arial" w:cs="Arial" w:eastAsia="Arial" w:hAnsi="Arial"/>
                <w:color w:val="D97706"/>
                <w:sz w:val="18"/>
                <w:szCs w:val="18"/>
              </w:rPr>
              <w:t xml:space="preserve">High</w:t>
            </w:r>
          </w:p>
        </w:tc>
        <w:tc>
          <w:tcPr>
            <w:tcW w:type="dxa" w:w="700"/>
            <w:tcBorders>
              <w:top w:val="single" w:color="CBD5E1" w:sz="1"/>
              <w:left w:val="single" w:color="CBD5E1" w:sz="1"/>
              <w:bottom w:val="single" w:color="CBD5E1" w:sz="1"/>
              <w:right w:val="single" w:color="CBD5E1" w:sz="1"/>
            </w:tcBorders>
            <w:shd w:fill="ECFDF5" w:val="clear"/>
            <w:tcMar>
              <w:top w:type="dxa" w:w="80"/>
              <w:left w:type="dxa" w:w="80"/>
              <w:bottom w:type="dxa" w:w="80"/>
              <w:right w:type="dxa" w:w="80"/>
            </w:tcMar>
          </w:tcPr>
          <w:p>
            <w:r>
              <w:rPr>
                <w:rFonts w:ascii="Arial" w:cs="Arial" w:eastAsia="Arial" w:hAnsi="Arial"/>
                <w:color w:val="1A7A4A"/>
                <w:sz w:val="18"/>
                <w:szCs w:val="18"/>
              </w:rPr>
              <w:t xml:space="preserve">Low</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Production failures are invisible; users see a blank screen with no feedback</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8</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Improve AI search prompt with system context + few-shot examples</w:t>
            </w:r>
          </w:p>
        </w:tc>
        <w:tc>
          <w:tcPr>
            <w:tcW w:type="dxa" w:w="800"/>
            <w:tcBorders>
              <w:top w:val="single" w:color="CBD5E1" w:sz="1"/>
              <w:left w:val="single" w:color="CBD5E1" w:sz="1"/>
              <w:bottom w:val="single" w:color="CBD5E1" w:sz="1"/>
              <w:right w:val="single" w:color="CBD5E1" w:sz="1"/>
            </w:tcBorders>
            <w:shd w:fill="FEF3C7" w:val="clear"/>
            <w:tcMar>
              <w:top w:type="dxa" w:w="80"/>
              <w:left w:type="dxa" w:w="80"/>
              <w:bottom w:type="dxa" w:w="80"/>
              <w:right w:type="dxa" w:w="80"/>
            </w:tcMar>
          </w:tcPr>
          <w:p>
            <w:r>
              <w:rPr>
                <w:rFonts w:ascii="Arial" w:cs="Arial" w:eastAsia="Arial" w:hAnsi="Arial"/>
                <w:color w:val="D97706"/>
                <w:sz w:val="18"/>
                <w:szCs w:val="18"/>
              </w:rPr>
              <w:t xml:space="preserve">High</w:t>
            </w:r>
          </w:p>
        </w:tc>
        <w:tc>
          <w:tcPr>
            <w:tcW w:type="dxa" w:w="700"/>
            <w:tcBorders>
              <w:top w:val="single" w:color="CBD5E1" w:sz="1"/>
              <w:left w:val="single" w:color="CBD5E1" w:sz="1"/>
              <w:bottom w:val="single" w:color="CBD5E1" w:sz="1"/>
              <w:right w:val="single" w:color="CBD5E1" w:sz="1"/>
            </w:tcBorders>
            <w:shd w:fill="ECFDF5" w:val="clear"/>
            <w:tcMar>
              <w:top w:type="dxa" w:w="80"/>
              <w:left w:type="dxa" w:w="80"/>
              <w:bottom w:type="dxa" w:w="80"/>
              <w:right w:type="dxa" w:w="80"/>
            </w:tcMar>
          </w:tcPr>
          <w:p>
            <w:r>
              <w:rPr>
                <w:rFonts w:ascii="Arial" w:cs="Arial" w:eastAsia="Arial" w:hAnsi="Arial"/>
                <w:color w:val="1A7A4A"/>
                <w:sz w:val="18"/>
                <w:szCs w:val="18"/>
              </w:rPr>
              <w:t xml:space="preserve">Low</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Current prompt hallucinates filter values; bathrooms filter is extracted but never applied</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9</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Replace ngrok with a VPS + fixed domain (Caddy reverse proxy)</w:t>
            </w:r>
          </w:p>
        </w:tc>
        <w:tc>
          <w:tcPr>
            <w:tcW w:type="dxa" w:w="800"/>
            <w:tcBorders>
              <w:top w:val="single" w:color="CBD5E1" w:sz="1"/>
              <w:left w:val="single" w:color="CBD5E1" w:sz="1"/>
              <w:bottom w:val="single" w:color="CBD5E1" w:sz="1"/>
              <w:right w:val="single" w:color="CBD5E1" w:sz="1"/>
            </w:tcBorders>
            <w:shd w:fill="FEE2E2" w:val="clear"/>
            <w:tcMar>
              <w:top w:type="dxa" w:w="80"/>
              <w:left w:type="dxa" w:w="80"/>
              <w:bottom w:type="dxa" w:w="80"/>
              <w:right w:type="dxa" w:w="80"/>
            </w:tcMar>
          </w:tcPr>
          <w:p>
            <w:r>
              <w:rPr>
                <w:rFonts w:ascii="Arial" w:cs="Arial" w:eastAsia="Arial" w:hAnsi="Arial"/>
                <w:color w:val="E84444"/>
                <w:sz w:val="18"/>
                <w:szCs w:val="18"/>
              </w:rPr>
              <w:t xml:space="preserve">High</w:t>
            </w:r>
          </w:p>
        </w:tc>
        <w:tc>
          <w:tcPr>
            <w:tcW w:type="dxa" w:w="700"/>
            <w:tcBorders>
              <w:top w:val="single" w:color="CBD5E1" w:sz="1"/>
              <w:left w:val="single" w:color="CBD5E1" w:sz="1"/>
              <w:bottom w:val="single" w:color="CBD5E1" w:sz="1"/>
              <w:right w:val="single" w:color="CBD5E1" w:sz="1"/>
            </w:tcBorders>
            <w:shd w:fill="FEF3C7" w:val="clear"/>
            <w:tcMar>
              <w:top w:type="dxa" w:w="80"/>
              <w:left w:type="dxa" w:w="80"/>
              <w:bottom w:type="dxa" w:w="80"/>
              <w:right w:type="dxa" w:w="80"/>
            </w:tcMar>
          </w:tcPr>
          <w:p>
            <w:r>
              <w:rPr>
                <w:rFonts w:ascii="Arial" w:cs="Arial" w:eastAsia="Arial" w:hAnsi="Arial"/>
                <w:color w:val="D97706"/>
                <w:sz w:val="18"/>
                <w:szCs w:val="18"/>
              </w:rPr>
              <w:t xml:space="preserve">Med</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Machine sleep = all webhooks dead. No SLA. This is not deployable.</w:t>
            </w:r>
          </w:p>
        </w:tc>
      </w:tr>
      <w:tr>
        <w:tc>
          <w:tcPr>
            <w:tcW w:type="dxa" w:w="240"/>
            <w:tcBorders>
              <w:top w:val="single" w:color="CBD5E1" w:sz="1"/>
              <w:left w:val="single" w:color="CBD5E1" w:sz="1"/>
              <w:bottom w:val="single" w:color="CBD5E1" w:sz="1"/>
              <w:right w:val="single" w:color="CBD5E1" w:sz="1"/>
            </w:tcBorders>
            <w:tcMar>
              <w:top w:type="dxa" w:w="80"/>
              <w:left w:type="dxa" w:w="80"/>
              <w:bottom w:type="dxa" w:w="80"/>
              <w:right w:type="dxa" w:w="80"/>
            </w:tcMar>
          </w:tcPr>
          <w:p>
            <w:r>
              <w:rPr>
                <w:rFonts w:ascii="Arial" w:cs="Arial" w:eastAsia="Arial" w:hAnsi="Arial"/>
                <w:b/>
                <w:bCs/>
                <w:sz w:val="18"/>
                <w:szCs w:val="18"/>
              </w:rPr>
              <w:t xml:space="preserve">10</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Replace hardcoded dashboard metrics with real DB queries</w:t>
            </w:r>
          </w:p>
        </w:tc>
        <w:tc>
          <w:tcPr>
            <w:tcW w:type="dxa" w:w="800"/>
            <w:tcBorders>
              <w:top w:val="single" w:color="CBD5E1" w:sz="1"/>
              <w:left w:val="single" w:color="CBD5E1" w:sz="1"/>
              <w:bottom w:val="single" w:color="CBD5E1" w:sz="1"/>
              <w:right w:val="single" w:color="CBD5E1" w:sz="1"/>
            </w:tcBorders>
            <w:shd w:fill="FEF3C7" w:val="clear"/>
            <w:tcMar>
              <w:top w:type="dxa" w:w="80"/>
              <w:left w:type="dxa" w:w="80"/>
              <w:bottom w:type="dxa" w:w="80"/>
              <w:right w:type="dxa" w:w="80"/>
            </w:tcMar>
          </w:tcPr>
          <w:p>
            <w:r>
              <w:rPr>
                <w:rFonts w:ascii="Arial" w:cs="Arial" w:eastAsia="Arial" w:hAnsi="Arial"/>
                <w:color w:val="D97706"/>
                <w:sz w:val="18"/>
                <w:szCs w:val="18"/>
              </w:rPr>
              <w:t xml:space="preserve">Med</w:t>
            </w:r>
          </w:p>
        </w:tc>
        <w:tc>
          <w:tcPr>
            <w:tcW w:type="dxa" w:w="700"/>
            <w:tcBorders>
              <w:top w:val="single" w:color="CBD5E1" w:sz="1"/>
              <w:left w:val="single" w:color="CBD5E1" w:sz="1"/>
              <w:bottom w:val="single" w:color="CBD5E1" w:sz="1"/>
              <w:right w:val="single" w:color="CBD5E1" w:sz="1"/>
            </w:tcBorders>
            <w:shd w:fill="FEF3C7" w:val="clear"/>
            <w:tcMar>
              <w:top w:type="dxa" w:w="80"/>
              <w:left w:type="dxa" w:w="80"/>
              <w:bottom w:type="dxa" w:w="80"/>
              <w:right w:type="dxa" w:w="80"/>
            </w:tcMar>
          </w:tcPr>
          <w:p>
            <w:r>
              <w:rPr>
                <w:rFonts w:ascii="Arial" w:cs="Arial" w:eastAsia="Arial" w:hAnsi="Arial"/>
                <w:color w:val="D97706"/>
                <w:sz w:val="18"/>
                <w:szCs w:val="18"/>
              </w:rPr>
              <w:t xml:space="preserve">Low</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Users see fabricated data (5 properties, 1,284 views). This destroys product trust.</w:t>
            </w:r>
          </w:p>
        </w:tc>
      </w:tr>
    </w:tbl>
    <w:p>
      <w:r>
        <w:br w:type="page"/>
      </w:r>
    </w:p>
    <w:p>
      <w:pPr>
        <w:pStyle w:val="Heading1"/>
        <w:spacing w:after="120" w:before="360"/>
      </w:pPr>
      <w:r>
        <w:rPr>
          <w:rFonts w:ascii="Arial" w:cs="Arial" w:eastAsia="Arial" w:hAnsi="Arial"/>
          <w:b/>
          <w:bCs/>
          <w:color w:val="1E3A5F"/>
          <w:sz w:val="32"/>
          <w:szCs w:val="32"/>
        </w:rPr>
        <w:t xml:space="preserve">12. Refactoring Suggestions</w:t>
      </w:r>
    </w:p>
    <w:p>
      <w:pPr>
        <w:pStyle w:val="Heading2"/>
        <w:spacing w:after="80" w:before="280"/>
      </w:pPr>
      <w:r>
        <w:rPr>
          <w:rFonts w:ascii="Arial" w:cs="Arial" w:eastAsia="Arial" w:hAnsi="Arial"/>
          <w:b/>
          <w:bCs/>
          <w:color w:val="1E3A5F"/>
          <w:sz w:val="26"/>
          <w:szCs w:val="26"/>
        </w:rPr>
        <w:t xml:space="preserve">12.1 Fix SQL Injection — Use Query Parameters</w:t>
      </w:r>
    </w:p>
    <w:p>
      <w:pPr>
        <w:spacing w:after="60" w:before="60"/>
      </w:pPr>
      <w:r>
        <w:rPr>
          <w:rFonts w:ascii="Arial" w:cs="Arial" w:eastAsia="Arial" w:hAnsi="Arial"/>
          <w:sz w:val="20"/>
          <w:szCs w:val="20"/>
        </w:rPr>
        <w:t xml:space="preserve">Current approach (all 3 SQL nodes in web_api_workflow_final.json):</w:t>
      </w:r>
    </w:p>
    <w:p>
      <w:pPr>
        <w:shd w:fill="F1F5F9" w:val="clear"/>
        <w:spacing w:after="20" w:before="20"/>
      </w:pPr>
      <w:r>
        <w:rPr>
          <w:rFonts w:ascii="Courier New" w:cs="Courier New" w:eastAsia="Courier New" w:hAnsi="Courier New"/>
          <w:color w:val="1A1A2E"/>
          <w:sz w:val="17"/>
          <w:szCs w:val="17"/>
        </w:rPr>
        <w:t xml:space="preserve">// VULNERABLE — n8n expression interpolation in SQL string</w:t>
      </w:r>
    </w:p>
    <w:p>
      <w:pPr>
        <w:shd w:fill="F1F5F9" w:val="clear"/>
        <w:spacing w:after="20" w:before="20"/>
      </w:pPr>
      <w:r>
        <w:rPr>
          <w:rFonts w:ascii="Courier New" w:cs="Courier New" w:eastAsia="Courier New" w:hAnsi="Courier New"/>
          <w:color w:val="1A1A2E"/>
          <w:sz w:val="17"/>
          <w:szCs w:val="17"/>
        </w:rPr>
        <w:t xml:space="preserve">query: "INSERT INTO properties (title, price, comuna) VALUES (" +</w:t>
      </w:r>
    </w:p>
    <w:p>
      <w:pPr>
        <w:shd w:fill="F1F5F9" w:val="clear"/>
        <w:spacing w:after="20" w:before="20"/>
      </w:pPr>
      <w:r>
        <w:rPr>
          <w:rFonts w:ascii="Courier New" w:cs="Courier New" w:eastAsia="Courier New" w:hAnsi="Courier New"/>
          <w:color w:val="1A1A2E"/>
          <w:sz w:val="17"/>
          <w:szCs w:val="17"/>
        </w:rPr>
        <w:t xml:space="preserve">       "'{{ $json.payload.title }}', " +</w:t>
      </w:r>
    </w:p>
    <w:p>
      <w:pPr>
        <w:shd w:fill="F1F5F9" w:val="clear"/>
        <w:spacing w:after="20" w:before="20"/>
      </w:pPr>
      <w:r>
        <w:rPr>
          <w:rFonts w:ascii="Courier New" w:cs="Courier New" w:eastAsia="Courier New" w:hAnsi="Courier New"/>
          <w:color w:val="1A1A2E"/>
          <w:sz w:val="17"/>
          <w:szCs w:val="17"/>
        </w:rPr>
        <w:t xml:space="preserve">       "{{ $json.payload.price }}, " +</w:t>
      </w:r>
    </w:p>
    <w:p>
      <w:pPr>
        <w:shd w:fill="F1F5F9" w:val="clear"/>
        <w:spacing w:after="20" w:before="20"/>
      </w:pPr>
      <w:r>
        <w:rPr>
          <w:rFonts w:ascii="Courier New" w:cs="Courier New" w:eastAsia="Courier New" w:hAnsi="Courier New"/>
          <w:color w:val="1A1A2E"/>
          <w:sz w:val="17"/>
          <w:szCs w:val="17"/>
        </w:rPr>
        <w:t xml:space="preserve">       "'{{ $json.payload.comuna }}') RETURNING id;"</w:t>
      </w:r>
    </w:p>
    <w:p>
      <w:pPr>
        <w:spacing w:after="60" w:before="60"/>
      </w:pPr>
      <w:r>
        <w:rPr>
          <w:rFonts w:ascii="Arial" w:cs="Arial" w:eastAsia="Arial" w:hAnsi="Arial"/>
          <w:sz w:val="20"/>
          <w:szCs w:val="20"/>
        </w:rPr>
        <w:t xml:space="preserve">Fixed approach — use n8n's 'Query Parameters' field (available in Postgres node v2.4+):</w:t>
      </w:r>
    </w:p>
    <w:p>
      <w:pPr>
        <w:shd w:fill="F1F5F9" w:val="clear"/>
        <w:spacing w:after="20" w:before="20"/>
      </w:pPr>
      <w:r>
        <w:rPr>
          <w:rFonts w:ascii="Courier New" w:cs="Courier New" w:eastAsia="Courier New" w:hAnsi="Courier New"/>
          <w:color w:val="1A1A2E"/>
          <w:sz w:val="17"/>
          <w:szCs w:val="17"/>
        </w:rPr>
        <w:t xml:space="preserve">// SAFE — parameterized query</w:t>
      </w:r>
    </w:p>
    <w:p>
      <w:pPr>
        <w:shd w:fill="F1F5F9" w:val="clear"/>
        <w:spacing w:after="20" w:before="20"/>
      </w:pPr>
      <w:r>
        <w:rPr>
          <w:rFonts w:ascii="Courier New" w:cs="Courier New" w:eastAsia="Courier New" w:hAnsi="Courier New"/>
          <w:color w:val="1A1A2E"/>
          <w:sz w:val="17"/>
          <w:szCs w:val="17"/>
        </w:rPr>
        <w:t xml:space="preserve">query: "INSERT INTO properties (title, description, price, region, comuna,</w:t>
      </w:r>
    </w:p>
    <w:p>
      <w:pPr>
        <w:shd w:fill="F1F5F9" w:val="clear"/>
        <w:spacing w:after="20" w:before="20"/>
      </w:pPr>
      <w:r>
        <w:rPr>
          <w:rFonts w:ascii="Courier New" w:cs="Courier New" w:eastAsia="Courier New" w:hAnsi="Courier New"/>
          <w:color w:val="1A1A2E"/>
          <w:sz w:val="17"/>
          <w:szCs w:val="17"/>
        </w:rPr>
        <w:t xml:space="preserve">        address, bedrooms, bathrooms, sqm, source_url, source)</w:t>
      </w:r>
    </w:p>
    <w:p>
      <w:pPr>
        <w:shd w:fill="F1F5F9" w:val="clear"/>
        <w:spacing w:after="20" w:before="20"/>
      </w:pPr>
      <w:r>
        <w:rPr>
          <w:rFonts w:ascii="Courier New" w:cs="Courier New" w:eastAsia="Courier New" w:hAnsi="Courier New"/>
          <w:color w:val="1A1A2E"/>
          <w:sz w:val="17"/>
          <w:szCs w:val="17"/>
        </w:rPr>
        <w:t xml:space="preserve">        VALUES ($1, $2, $3, $4, $5, $6, $7, $8, $9, $10, $11)</w:t>
      </w:r>
    </w:p>
    <w:p>
      <w:pPr>
        <w:shd w:fill="F1F5F9" w:val="clear"/>
        <w:spacing w:after="20" w:before="20"/>
      </w:pPr>
      <w:r>
        <w:rPr>
          <w:rFonts w:ascii="Courier New" w:cs="Courier New" w:eastAsia="Courier New" w:hAnsi="Courier New"/>
          <w:color w:val="1A1A2E"/>
          <w:sz w:val="17"/>
          <w:szCs w:val="17"/>
        </w:rPr>
        <w:t xml:space="preserve">        ON CONFLICT (source_url) DO NOTHING RETURNING id;"</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In 'Query Parameters' field (JSON array):</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 $json.payload.title }}",</w:t>
      </w:r>
    </w:p>
    <w:p>
      <w:pPr>
        <w:shd w:fill="F1F5F9" w:val="clear"/>
        <w:spacing w:after="20" w:before="20"/>
      </w:pPr>
      <w:r>
        <w:rPr>
          <w:rFonts w:ascii="Courier New" w:cs="Courier New" w:eastAsia="Courier New" w:hAnsi="Courier New"/>
          <w:color w:val="1A1A2E"/>
          <w:sz w:val="17"/>
          <w:szCs w:val="17"/>
        </w:rPr>
        <w:t xml:space="preserve">  "={{ $json.payload.description || '' }}",</w:t>
      </w:r>
    </w:p>
    <w:p>
      <w:pPr>
        <w:shd w:fill="F1F5F9" w:val="clear"/>
        <w:spacing w:after="20" w:before="20"/>
      </w:pPr>
      <w:r>
        <w:rPr>
          <w:rFonts w:ascii="Courier New" w:cs="Courier New" w:eastAsia="Courier New" w:hAnsi="Courier New"/>
          <w:color w:val="1A1A2E"/>
          <w:sz w:val="17"/>
          <w:szCs w:val="17"/>
        </w:rPr>
        <w:t xml:space="preserve">  "={{ Number($json.payload.price) || 0 }}",</w:t>
      </w:r>
    </w:p>
    <w:p>
      <w:pPr>
        <w:shd w:fill="F1F5F9" w:val="clear"/>
        <w:spacing w:after="20" w:before="20"/>
      </w:pPr>
      <w:r>
        <w:rPr>
          <w:rFonts w:ascii="Courier New" w:cs="Courier New" w:eastAsia="Courier New" w:hAnsi="Courier New"/>
          <w:color w:val="1A1A2E"/>
          <w:sz w:val="17"/>
          <w:szCs w:val="17"/>
        </w:rPr>
        <w:t xml:space="preserve">  "={{ $json.payload.region || '' }}",</w:t>
      </w:r>
    </w:p>
    <w:p>
      <w:pPr>
        <w:shd w:fill="F1F5F9" w:val="clear"/>
        <w:spacing w:after="20" w:before="20"/>
      </w:pPr>
      <w:r>
        <w:rPr>
          <w:rFonts w:ascii="Courier New" w:cs="Courier New" w:eastAsia="Courier New" w:hAnsi="Courier New"/>
          <w:color w:val="1A1A2E"/>
          <w:sz w:val="17"/>
          <w:szCs w:val="17"/>
        </w:rPr>
        <w:t xml:space="preserve">  "={{ $json.payload.comuna }}",</w:t>
      </w:r>
    </w:p>
    <w:p>
      <w:pPr>
        <w:shd w:fill="F1F5F9" w:val="clear"/>
        <w:spacing w:after="20" w:before="20"/>
      </w:pPr>
      <w:r>
        <w:rPr>
          <w:rFonts w:ascii="Courier New" w:cs="Courier New" w:eastAsia="Courier New" w:hAnsi="Courier New"/>
          <w:color w:val="1A1A2E"/>
          <w:sz w:val="17"/>
          <w:szCs w:val="17"/>
        </w:rPr>
        <w:t xml:space="preserve">  "={{ $json.payload.address || '' }}",</w:t>
      </w:r>
    </w:p>
    <w:p>
      <w:pPr>
        <w:shd w:fill="F1F5F9" w:val="clear"/>
        <w:spacing w:after="20" w:before="20"/>
      </w:pPr>
      <w:r>
        <w:rPr>
          <w:rFonts w:ascii="Courier New" w:cs="Courier New" w:eastAsia="Courier New" w:hAnsi="Courier New"/>
          <w:color w:val="1A1A2E"/>
          <w:sz w:val="17"/>
          <w:szCs w:val="17"/>
        </w:rPr>
        <w:t xml:space="preserve">  "={{ Math.max(0, parseInt($json.payload.bedrooms) || 0) }}",</w:t>
      </w:r>
    </w:p>
    <w:p>
      <w:pPr>
        <w:shd w:fill="F1F5F9" w:val="clear"/>
        <w:spacing w:after="20" w:before="20"/>
      </w:pPr>
      <w:r>
        <w:rPr>
          <w:rFonts w:ascii="Courier New" w:cs="Courier New" w:eastAsia="Courier New" w:hAnsi="Courier New"/>
          <w:color w:val="1A1A2E"/>
          <w:sz w:val="17"/>
          <w:szCs w:val="17"/>
        </w:rPr>
        <w:t xml:space="preserve">  "={{ Math.max(0, parseInt($json.payload.bathrooms) || 0) }}",</w:t>
      </w:r>
    </w:p>
    <w:p>
      <w:pPr>
        <w:shd w:fill="F1F5F9" w:val="clear"/>
        <w:spacing w:after="20" w:before="20"/>
      </w:pPr>
      <w:r>
        <w:rPr>
          <w:rFonts w:ascii="Courier New" w:cs="Courier New" w:eastAsia="Courier New" w:hAnsi="Courier New"/>
          <w:color w:val="1A1A2E"/>
          <w:sz w:val="17"/>
          <w:szCs w:val="17"/>
        </w:rPr>
        <w:t xml:space="preserve">  "={{ parseFloat($json.payload.sqm) || 0 }}",</w:t>
      </w:r>
    </w:p>
    <w:p>
      <w:pPr>
        <w:shd w:fill="F1F5F9" w:val="clear"/>
        <w:spacing w:after="20" w:before="20"/>
      </w:pPr>
      <w:r>
        <w:rPr>
          <w:rFonts w:ascii="Courier New" w:cs="Courier New" w:eastAsia="Courier New" w:hAnsi="Courier New"/>
          <w:color w:val="1A1A2E"/>
          <w:sz w:val="17"/>
          <w:szCs w:val="17"/>
        </w:rPr>
        <w:t xml:space="preserve">  "={{ $json.payload.source_url || null }}",</w:t>
      </w:r>
    </w:p>
    <w:p>
      <w:pPr>
        <w:shd w:fill="F1F5F9" w:val="clear"/>
        <w:spacing w:after="20" w:before="20"/>
      </w:pPr>
      <w:r>
        <w:rPr>
          <w:rFonts w:ascii="Courier New" w:cs="Courier New" w:eastAsia="Courier New" w:hAnsi="Courier New"/>
          <w:color w:val="1A1A2E"/>
          <w:sz w:val="17"/>
          <w:szCs w:val="17"/>
        </w:rPr>
        <w:t xml:space="preserve">  "web_dashboard"</w:t>
      </w:r>
    </w:p>
    <w:p>
      <w:pPr>
        <w:shd w:fill="F1F5F9" w:val="clear"/>
        <w:spacing w:after="20" w:before="20"/>
      </w:pPr>
      <w:r>
        <w:rPr>
          <w:rFonts w:ascii="Courier New" w:cs="Courier New" w:eastAsia="Courier New" w:hAnsi="Courier New"/>
          <w:color w:val="1A1A2E"/>
          <w:sz w:val="17"/>
          <w:szCs w:val="17"/>
        </w:rPr>
        <w:t xml:space="preserv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12.2 Fix responseMode for Synchronous API</w:t>
      </w:r>
    </w:p>
    <w:p>
      <w:pPr>
        <w:spacing w:after="60" w:before="60"/>
      </w:pPr>
      <w:r>
        <w:rPr>
          <w:rFonts w:ascii="Arial" w:cs="Arial" w:eastAsia="Arial" w:hAnsi="Arial"/>
          <w:sz w:val="20"/>
          <w:szCs w:val="20"/>
        </w:rPr>
        <w:t xml:space="preserve">Current (broken):</w:t>
      </w:r>
    </w:p>
    <w:p>
      <w:pPr>
        <w:shd w:fill="F1F5F9" w:val="clear"/>
        <w:spacing w:after="20" w:before="20"/>
      </w:pPr>
      <w:r>
        <w:rPr>
          <w:rFonts w:ascii="Courier New" w:cs="Courier New" w:eastAsia="Courier New" w:hAnsi="Courier New"/>
          <w:color w:val="1A1A2E"/>
          <w:sz w:val="17"/>
          <w:szCs w:val="17"/>
        </w:rPr>
        <w:t xml:space="preserve">// Webhook node parameters:</w:t>
      </w:r>
    </w:p>
    <w:p>
      <w:pPr>
        <w:shd w:fill="F1F5F9" w:val="clear"/>
        <w:spacing w:after="20" w:before="20"/>
      </w:pPr>
      <w:r>
        <w:rPr>
          <w:rFonts w:ascii="Courier New" w:cs="Courier New" w:eastAsia="Courier New" w:hAnsi="Courier New"/>
          <w:color w:val="1A1A2E"/>
          <w:sz w:val="17"/>
          <w:szCs w:val="17"/>
        </w:rPr>
        <w:t xml:space="preserve">responseMode: 'onReceived'  // Returns 200 immediately, body is empty</w:t>
      </w:r>
    </w:p>
    <w:p>
      <w:pPr>
        <w:spacing w:after="60" w:before="60"/>
      </w:pPr>
      <w:r>
        <w:rPr>
          <w:rFonts w:ascii="Arial" w:cs="Arial" w:eastAsia="Arial" w:hAnsi="Arial"/>
          <w:sz w:val="20"/>
          <w:szCs w:val="20"/>
        </w:rPr>
        <w:t xml:space="preserve">Fixed:</w:t>
      </w:r>
    </w:p>
    <w:p>
      <w:pPr>
        <w:shd w:fill="F1F5F9" w:val="clear"/>
        <w:spacing w:after="20" w:before="20"/>
      </w:pPr>
      <w:r>
        <w:rPr>
          <w:rFonts w:ascii="Courier New" w:cs="Courier New" w:eastAsia="Courier New" w:hAnsi="Courier New"/>
          <w:color w:val="1A1A2E"/>
          <w:sz w:val="17"/>
          <w:szCs w:val="17"/>
        </w:rPr>
        <w:t xml:space="preserve">// Webhook node parameters:</w:t>
      </w:r>
    </w:p>
    <w:p>
      <w:pPr>
        <w:shd w:fill="F1F5F9" w:val="clear"/>
        <w:spacing w:after="20" w:before="20"/>
      </w:pPr>
      <w:r>
        <w:rPr>
          <w:rFonts w:ascii="Courier New" w:cs="Courier New" w:eastAsia="Courier New" w:hAnsi="Courier New"/>
          <w:color w:val="1A1A2E"/>
          <w:sz w:val="17"/>
          <w:szCs w:val="17"/>
        </w:rPr>
        <w:t xml:space="preserve">responseMode: 'lastNode'   // Waits for workflow completion, returns last node output</w:t>
      </w:r>
    </w:p>
    <w:p>
      <w:pPr>
        <w:shd w:fill="F1F5F9" w:val="clear"/>
        <w:spacing w:after="20" w:before="20"/>
      </w:pPr>
      <w:r>
        <w:rPr>
          <w:rFonts w:ascii="Courier New" w:cs="Courier New" w:eastAsia="Courier New" w:hAnsi="Courier New"/>
          <w:color w:val="1A1A2E"/>
          <w:sz w:val="17"/>
          <w:szCs w:val="17"/>
        </w:rPr>
        <w:t xml:space="preserve">// OR</w:t>
      </w:r>
    </w:p>
    <w:p>
      <w:pPr>
        <w:shd w:fill="F1F5F9" w:val="clear"/>
        <w:spacing w:after="20" w:before="20"/>
      </w:pPr>
      <w:r>
        <w:rPr>
          <w:rFonts w:ascii="Courier New" w:cs="Courier New" w:eastAsia="Courier New" w:hAnsi="Courier New"/>
          <w:color w:val="1A1A2E"/>
          <w:sz w:val="17"/>
          <w:szCs w:val="17"/>
        </w:rPr>
        <w:t xml:space="preserve">responseMode: 'responseNode'  // Uses the 'Respond to Webhook' node for explicit control</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12.3 Fix extract_web_data Body Parsing</w:t>
      </w:r>
    </w:p>
    <w:p>
      <w:pPr>
        <w:spacing w:after="60" w:before="60"/>
      </w:pPr>
      <w:r>
        <w:rPr>
          <w:rFonts w:ascii="Arial" w:cs="Arial" w:eastAsia="Arial" w:hAnsi="Arial"/>
          <w:sz w:val="20"/>
          <w:szCs w:val="20"/>
        </w:rPr>
        <w:t xml:space="preserve">Current (broken in n8n v1.x):</w:t>
      </w:r>
    </w:p>
    <w:p>
      <w:pPr>
        <w:shd w:fill="F1F5F9" w:val="clear"/>
        <w:spacing w:after="20" w:before="20"/>
      </w:pPr>
      <w:r>
        <w:rPr>
          <w:rFonts w:ascii="Courier New" w:cs="Courier New" w:eastAsia="Courier New" w:hAnsi="Courier New"/>
          <w:color w:val="1A1A2E"/>
          <w:sz w:val="17"/>
          <w:szCs w:val="17"/>
        </w:rPr>
        <w:t xml:space="preserve">const body = $input.first().json.body;</w:t>
      </w:r>
    </w:p>
    <w:p>
      <w:pPr>
        <w:shd w:fill="F1F5F9" w:val="clear"/>
        <w:spacing w:after="20" w:before="20"/>
      </w:pPr>
      <w:r>
        <w:rPr>
          <w:rFonts w:ascii="Courier New" w:cs="Courier New" w:eastAsia="Courier New" w:hAnsi="Courier New"/>
          <w:color w:val="1A1A2E"/>
          <w:sz w:val="17"/>
          <w:szCs w:val="17"/>
        </w:rPr>
        <w:t xml:space="preserve">return [{ json: {</w:t>
      </w:r>
    </w:p>
    <w:p>
      <w:pPr>
        <w:shd w:fill="F1F5F9" w:val="clear"/>
        <w:spacing w:after="20" w:before="20"/>
      </w:pPr>
      <w:r>
        <w:rPr>
          <w:rFonts w:ascii="Courier New" w:cs="Courier New" w:eastAsia="Courier New" w:hAnsi="Courier New"/>
          <w:color w:val="1A1A2E"/>
          <w:sz w:val="17"/>
          <w:szCs w:val="17"/>
        </w:rPr>
        <w:t xml:space="preserve">  operation: body.operation || 'search',</w:t>
      </w:r>
    </w:p>
    <w:p>
      <w:pPr>
        <w:shd w:fill="F1F5F9" w:val="clear"/>
        <w:spacing w:after="20" w:before="20"/>
      </w:pPr>
      <w:r>
        <w:rPr>
          <w:rFonts w:ascii="Courier New" w:cs="Courier New" w:eastAsia="Courier New" w:hAnsi="Courier New"/>
          <w:color w:val="1A1A2E"/>
          <w:sz w:val="17"/>
          <w:szCs w:val="17"/>
        </w:rPr>
        <w:t xml:space="preserve">  payload: body.payload || {},</w:t>
      </w:r>
    </w:p>
    <w:p>
      <w:pPr>
        <w:shd w:fill="F1F5F9" w:val="clear"/>
        <w:spacing w:after="20" w:before="20"/>
      </w:pPr>
      <w:r>
        <w:rPr>
          <w:rFonts w:ascii="Courier New" w:cs="Courier New" w:eastAsia="Courier New" w:hAnsi="Courier New"/>
          <w:color w:val="1A1A2E"/>
          <w:sz w:val="17"/>
          <w:szCs w:val="17"/>
        </w:rPr>
        <w:t xml:space="preserve">  source: 'web'</w:t>
      </w:r>
    </w:p>
    <w:p>
      <w:pPr>
        <w:shd w:fill="F1F5F9" w:val="clear"/>
        <w:spacing w:after="20" w:before="20"/>
      </w:pPr>
      <w:r>
        <w:rPr>
          <w:rFonts w:ascii="Courier New" w:cs="Courier New" w:eastAsia="Courier New" w:hAnsi="Courier New"/>
          <w:color w:val="1A1A2E"/>
          <w:sz w:val="17"/>
          <w:szCs w:val="17"/>
        </w:rPr>
        <w:t xml:space="preserve">} }];</w:t>
      </w:r>
    </w:p>
    <w:p>
      <w:pPr>
        <w:spacing w:after="60" w:before="60"/>
      </w:pPr>
      <w:r>
        <w:rPr>
          <w:rFonts w:ascii="Arial" w:cs="Arial" w:eastAsia="Arial" w:hAnsi="Arial"/>
          <w:sz w:val="20"/>
          <w:szCs w:val="20"/>
        </w:rPr>
        <w:t xml:space="preserve">Fixed (works across n8n versions):</w:t>
      </w:r>
    </w:p>
    <w:p>
      <w:pPr>
        <w:shd w:fill="F1F5F9" w:val="clear"/>
        <w:spacing w:after="20" w:before="20"/>
      </w:pPr>
      <w:r>
        <w:rPr>
          <w:rFonts w:ascii="Courier New" w:cs="Courier New" w:eastAsia="Courier New" w:hAnsi="Courier New"/>
          <w:color w:val="1A1A2E"/>
          <w:sz w:val="17"/>
          <w:szCs w:val="17"/>
        </w:rPr>
        <w:t xml:space="preserve">// n8n v1.x exposes the POST body directly on $input.first().json</w:t>
      </w:r>
    </w:p>
    <w:p>
      <w:pPr>
        <w:shd w:fill="F1F5F9" w:val="clear"/>
        <w:spacing w:after="20" w:before="20"/>
      </w:pPr>
      <w:r>
        <w:rPr>
          <w:rFonts w:ascii="Courier New" w:cs="Courier New" w:eastAsia="Courier New" w:hAnsi="Courier New"/>
          <w:color w:val="1A1A2E"/>
          <w:sz w:val="17"/>
          <w:szCs w:val="17"/>
        </w:rPr>
        <w:t xml:space="preserve">// For safety, check both locations</w:t>
      </w:r>
    </w:p>
    <w:p>
      <w:pPr>
        <w:shd w:fill="F1F5F9" w:val="clear"/>
        <w:spacing w:after="20" w:before="20"/>
      </w:pPr>
      <w:r>
        <w:rPr>
          <w:rFonts w:ascii="Courier New" w:cs="Courier New" w:eastAsia="Courier New" w:hAnsi="Courier New"/>
          <w:color w:val="1A1A2E"/>
          <w:sz w:val="17"/>
          <w:szCs w:val="17"/>
        </w:rPr>
        <w:t xml:space="preserve">const raw = $input.first().json;</w:t>
      </w:r>
    </w:p>
    <w:p>
      <w:pPr>
        <w:shd w:fill="F1F5F9" w:val="clear"/>
        <w:spacing w:after="20" w:before="20"/>
      </w:pPr>
      <w:r>
        <w:rPr>
          <w:rFonts w:ascii="Courier New" w:cs="Courier New" w:eastAsia="Courier New" w:hAnsi="Courier New"/>
          <w:color w:val="1A1A2E"/>
          <w:sz w:val="17"/>
          <w:szCs w:val="17"/>
        </w:rPr>
        <w:t xml:space="preserve">const body = (raw.body &amp;&amp; typeof raw.body === 'object') ? raw.body : raw;</w:t>
      </w:r>
    </w:p>
    <w:p>
      <w:pPr>
        <w:shd w:fill="F1F5F9" w:val="clear"/>
        <w:spacing w:after="20" w:before="20"/>
      </w:pPr>
      <w:r>
        <w:rPr>
          <w:rFonts w:ascii="Courier New" w:cs="Courier New" w:eastAsia="Courier New" w:hAnsi="Courier New"/>
          <w:color w:val="1A1A2E"/>
          <w:sz w:val="17"/>
          <w:szCs w:val="17"/>
        </w:rPr>
        <w:t xml:space="preserve">const operation = body.operation || 'search';</w:t>
      </w:r>
    </w:p>
    <w:p>
      <w:pPr>
        <w:shd w:fill="F1F5F9" w:val="clear"/>
        <w:spacing w:after="20" w:before="20"/>
      </w:pPr>
      <w:r>
        <w:rPr>
          <w:rFonts w:ascii="Courier New" w:cs="Courier New" w:eastAsia="Courier New" w:hAnsi="Courier New"/>
          <w:color w:val="1A1A2E"/>
          <w:sz w:val="17"/>
          <w:szCs w:val="17"/>
        </w:rPr>
        <w:t xml:space="preserve">const payload = body.payload || {};</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Validate operation is a known type</w:t>
      </w:r>
    </w:p>
    <w:p>
      <w:pPr>
        <w:shd w:fill="F1F5F9" w:val="clear"/>
        <w:spacing w:after="20" w:before="20"/>
      </w:pPr>
      <w:r>
        <w:rPr>
          <w:rFonts w:ascii="Courier New" w:cs="Courier New" w:eastAsia="Courier New" w:hAnsi="Courier New"/>
          <w:color w:val="1A1A2E"/>
          <w:sz w:val="17"/>
          <w:szCs w:val="17"/>
        </w:rPr>
        <w:t xml:space="preserve">const VALID_OPS = ['search', 'publish', 'ai_search', 'publish_bulk', 'get_stats'];</w:t>
      </w:r>
    </w:p>
    <w:p>
      <w:pPr>
        <w:shd w:fill="F1F5F9" w:val="clear"/>
        <w:spacing w:after="20" w:before="20"/>
      </w:pPr>
      <w:r>
        <w:rPr>
          <w:rFonts w:ascii="Courier New" w:cs="Courier New" w:eastAsia="Courier New" w:hAnsi="Courier New"/>
          <w:color w:val="1A1A2E"/>
          <w:sz w:val="17"/>
          <w:szCs w:val="17"/>
        </w:rPr>
        <w:t xml:space="preserve">if (!VALID_OPS.includes(operation)) {</w:t>
      </w:r>
    </w:p>
    <w:p>
      <w:pPr>
        <w:shd w:fill="F1F5F9" w:val="clear"/>
        <w:spacing w:after="20" w:before="20"/>
      </w:pPr>
      <w:r>
        <w:rPr>
          <w:rFonts w:ascii="Courier New" w:cs="Courier New" w:eastAsia="Courier New" w:hAnsi="Courier New"/>
          <w:color w:val="1A1A2E"/>
          <w:sz w:val="17"/>
          <w:szCs w:val="17"/>
        </w:rPr>
        <w:t xml:space="preserve">  throw new Error(`Unknown operation: ${operation}`);</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return [{ json: { operation, payload, source: 'web', requestedAt: new Date().toISOString() } }];</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12.4 Improved AI Search Prompt</w:t>
      </w:r>
    </w:p>
    <w:p>
      <w:pPr>
        <w:spacing w:after="60" w:before="60"/>
      </w:pPr>
      <w:r>
        <w:rPr>
          <w:rFonts w:ascii="Arial" w:cs="Arial" w:eastAsia="Arial" w:hAnsi="Arial"/>
          <w:sz w:val="20"/>
          <w:szCs w:val="20"/>
        </w:rPr>
        <w:t xml:space="preserve">Current (minimal, fragile):</w:t>
      </w:r>
    </w:p>
    <w:p>
      <w:pPr>
        <w:shd w:fill="F1F5F9" w:val="clear"/>
        <w:spacing w:after="20" w:before="20"/>
      </w:pPr>
      <w:r>
        <w:rPr>
          <w:rFonts w:ascii="Courier New" w:cs="Courier New" w:eastAsia="Courier New" w:hAnsi="Courier New"/>
          <w:color w:val="1A1A2E"/>
          <w:sz w:val="17"/>
          <w:szCs w:val="17"/>
        </w:rPr>
        <w:t xml:space="preserve">prompt: 'Extract filters from: "' + prompt + '" as JSON: comuna, bedrooms, bathrooms.'</w:t>
      </w:r>
    </w:p>
    <w:p>
      <w:pPr>
        <w:spacing w:after="60" w:before="60"/>
      </w:pPr>
      <w:r>
        <w:rPr>
          <w:rFonts w:ascii="Arial" w:cs="Arial" w:eastAsia="Arial" w:hAnsi="Arial"/>
          <w:sz w:val="20"/>
          <w:szCs w:val="20"/>
        </w:rPr>
        <w:t xml:space="preserve">Improved (structured, few-shot, constrained):</w:t>
      </w:r>
    </w:p>
    <w:p>
      <w:pPr>
        <w:shd w:fill="F1F5F9" w:val="clear"/>
        <w:spacing w:after="20" w:before="20"/>
      </w:pPr>
      <w:r>
        <w:rPr>
          <w:rFonts w:ascii="Courier New" w:cs="Courier New" w:eastAsia="Courier New" w:hAnsi="Courier New"/>
          <w:color w:val="1A1A2E"/>
          <w:sz w:val="17"/>
          <w:szCs w:val="17"/>
        </w:rPr>
        <w:t xml:space="preserve">const systemPrompt = `You are a Chilean real estate search assistant.</w:t>
      </w:r>
    </w:p>
    <w:p>
      <w:pPr>
        <w:shd w:fill="F1F5F9" w:val="clear"/>
        <w:spacing w:after="20" w:before="20"/>
      </w:pPr>
      <w:r>
        <w:rPr>
          <w:rFonts w:ascii="Courier New" w:cs="Courier New" w:eastAsia="Courier New" w:hAnsi="Courier New"/>
          <w:color w:val="1A1A2E"/>
          <w:sz w:val="17"/>
          <w:szCs w:val="17"/>
        </w:rPr>
        <w:t xml:space="preserve">Extract search filters from the user's query.</w:t>
      </w:r>
    </w:p>
    <w:p>
      <w:pPr>
        <w:shd w:fill="F1F5F9" w:val="clear"/>
        <w:spacing w:after="20" w:before="20"/>
      </w:pPr>
      <w:r>
        <w:rPr>
          <w:rFonts w:ascii="Courier New" w:cs="Courier New" w:eastAsia="Courier New" w:hAnsi="Courier New"/>
          <w:color w:val="1A1A2E"/>
          <w:sz w:val="17"/>
          <w:szCs w:val="17"/>
        </w:rPr>
        <w:t xml:space="preserve">Return ONLY a JSON object with these fields:</w:t>
      </w:r>
    </w:p>
    <w:p>
      <w:pPr>
        <w:shd w:fill="F1F5F9" w:val="clear"/>
        <w:spacing w:after="20" w:before="20"/>
      </w:pPr>
      <w:r>
        <w:rPr>
          <w:rFonts w:ascii="Courier New" w:cs="Courier New" w:eastAsia="Courier New" w:hAnsi="Courier New"/>
          <w:color w:val="1A1A2E"/>
          <w:sz w:val="17"/>
          <w:szCs w:val="17"/>
        </w:rPr>
        <w:t xml:space="preserve">- comuna: string (Chilean city/commune name, normalized) or null</w:t>
      </w:r>
    </w:p>
    <w:p>
      <w:pPr>
        <w:shd w:fill="F1F5F9" w:val="clear"/>
        <w:spacing w:after="20" w:before="20"/>
      </w:pPr>
      <w:r>
        <w:rPr>
          <w:rFonts w:ascii="Courier New" w:cs="Courier New" w:eastAsia="Courier New" w:hAnsi="Courier New"/>
          <w:color w:val="1A1A2E"/>
          <w:sz w:val="17"/>
          <w:szCs w:val="17"/>
        </w:rPr>
        <w:t xml:space="preserve">- bedrooms: integer (minimum bedrooms requested) or null</w:t>
      </w:r>
    </w:p>
    <w:p>
      <w:pPr>
        <w:shd w:fill="F1F5F9" w:val="clear"/>
        <w:spacing w:after="20" w:before="20"/>
      </w:pPr>
      <w:r>
        <w:rPr>
          <w:rFonts w:ascii="Courier New" w:cs="Courier New" w:eastAsia="Courier New" w:hAnsi="Courier New"/>
          <w:color w:val="1A1A2E"/>
          <w:sz w:val="17"/>
          <w:szCs w:val="17"/>
        </w:rPr>
        <w:t xml:space="preserve">- bathrooms: integer (minimum bathrooms requested) or null</w:t>
      </w:r>
    </w:p>
    <w:p>
      <w:pPr>
        <w:shd w:fill="F1F5F9" w:val="clear"/>
        <w:spacing w:after="20" w:before="20"/>
      </w:pPr>
      <w:r>
        <w:rPr>
          <w:rFonts w:ascii="Courier New" w:cs="Courier New" w:eastAsia="Courier New" w:hAnsi="Courier New"/>
          <w:color w:val="1A1A2E"/>
          <w:sz w:val="17"/>
          <w:szCs w:val="17"/>
        </w:rPr>
        <w:t xml:space="preserve">- max_price: integer (maximum price in CLP) or null</w:t>
      </w:r>
    </w:p>
    <w:p>
      <w:pPr>
        <w:shd w:fill="F1F5F9" w:val="clear"/>
        <w:spacing w:after="20" w:before="20"/>
      </w:pPr>
      <w:r>
        <w:rPr>
          <w:rFonts w:ascii="Courier New" w:cs="Courier New" w:eastAsia="Courier New" w:hAnsi="Courier New"/>
          <w:color w:val="1A1A2E"/>
          <w:sz w:val="17"/>
          <w:szCs w:val="17"/>
        </w:rPr>
        <w:t xml:space="preserve">- property_type: 'departamento'|'casa'|null</w:t>
      </w:r>
    </w:p>
    <w:p>
      <w:pPr>
        <w:shd w:fill="F1F5F9" w:val="clear"/>
        <w:spacing w:after="20" w:before="20"/>
      </w:pPr>
      <w:r>
        <w:rPr>
          <w:rFonts w:ascii="Courier New" w:cs="Courier New" w:eastAsia="Courier New" w:hAnsi="Courier New"/>
          <w:color w:val="1A1A2E"/>
          <w:sz w:val="17"/>
          <w:szCs w:val="17"/>
        </w:rPr>
        <w:t xml:space="preserve">- transaction_type: 'venta'|'arriendo'|null</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Examples:</w:t>
      </w:r>
    </w:p>
    <w:p>
      <w:pPr>
        <w:shd w:fill="F1F5F9" w:val="clear"/>
        <w:spacing w:after="20" w:before="20"/>
      </w:pPr>
      <w:r>
        <w:rPr>
          <w:rFonts w:ascii="Courier New" w:cs="Courier New" w:eastAsia="Courier New" w:hAnsi="Courier New"/>
          <w:color w:val="1A1A2E"/>
          <w:sz w:val="17"/>
          <w:szCs w:val="17"/>
        </w:rPr>
        <w:t xml:space="preserve">Input: 'busco departamento en viña del mar con 2 dormitorios'</w:t>
      </w:r>
    </w:p>
    <w:p>
      <w:pPr>
        <w:shd w:fill="F1F5F9" w:val="clear"/>
        <w:spacing w:after="20" w:before="20"/>
      </w:pPr>
      <w:r>
        <w:rPr>
          <w:rFonts w:ascii="Courier New" w:cs="Courier New" w:eastAsia="Courier New" w:hAnsi="Courier New"/>
          <w:color w:val="1A1A2E"/>
          <w:sz w:val="17"/>
          <w:szCs w:val="17"/>
        </w:rPr>
        <w:t xml:space="preserve">Output: {"comuna":"Viña del Mar","bedrooms":2,"bathrooms":null,"max_price":null,"property_type":"departamento","transaction_type":null}</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Input: 'casa en santiago bajo 200 millones'</w:t>
      </w:r>
    </w:p>
    <w:p>
      <w:pPr>
        <w:shd w:fill="F1F5F9" w:val="clear"/>
        <w:spacing w:after="20" w:before="20"/>
      </w:pPr>
      <w:r>
        <w:rPr>
          <w:rFonts w:ascii="Courier New" w:cs="Courier New" w:eastAsia="Courier New" w:hAnsi="Courier New"/>
          <w:color w:val="1A1A2E"/>
          <w:sz w:val="17"/>
          <w:szCs w:val="17"/>
        </w:rPr>
        <w:t xml:space="preserve">Output: {"comuna":"Santiago","bedrooms":null,"bathrooms":null,"max_price":200000000,"property_type":"casa","transaction_type":"venta"}</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In the HTTP Request node body:</w:t>
      </w:r>
    </w:p>
    <w:p>
      <w:pPr>
        <w:shd w:fill="F1F5F9" w:val="clear"/>
        <w:spacing w:after="20" w:before="20"/>
      </w:pPr>
      <w:r>
        <w:rPr>
          <w:rFonts w:ascii="Courier New" w:cs="Courier New" w:eastAsia="Courier New" w:hAnsi="Courier New"/>
          <w:color w:val="1A1A2E"/>
          <w:sz w:val="17"/>
          <w:szCs w:val="17"/>
        </w:rPr>
        <w:t xml:space="preserve">JSON.stringify({</w:t>
      </w:r>
    </w:p>
    <w:p>
      <w:pPr>
        <w:shd w:fill="F1F5F9" w:val="clear"/>
        <w:spacing w:after="20" w:before="20"/>
      </w:pPr>
      <w:r>
        <w:rPr>
          <w:rFonts w:ascii="Courier New" w:cs="Courier New" w:eastAsia="Courier New" w:hAnsi="Courier New"/>
          <w:color w:val="1A1A2E"/>
          <w:sz w:val="17"/>
          <w:szCs w:val="17"/>
        </w:rPr>
        <w:t xml:space="preserve">  model: 'llama3',</w:t>
      </w:r>
    </w:p>
    <w:p>
      <w:pPr>
        <w:shd w:fill="F1F5F9" w:val="clear"/>
        <w:spacing w:after="20" w:before="20"/>
      </w:pPr>
      <w:r>
        <w:rPr>
          <w:rFonts w:ascii="Courier New" w:cs="Courier New" w:eastAsia="Courier New" w:hAnsi="Courier New"/>
          <w:color w:val="1A1A2E"/>
          <w:sz w:val="17"/>
          <w:szCs w:val="17"/>
        </w:rPr>
        <w:t xml:space="preserve">  system: systemPrompt,</w:t>
      </w:r>
    </w:p>
    <w:p>
      <w:pPr>
        <w:shd w:fill="F1F5F9" w:val="clear"/>
        <w:spacing w:after="20" w:before="20"/>
      </w:pPr>
      <w:r>
        <w:rPr>
          <w:rFonts w:ascii="Courier New" w:cs="Courier New" w:eastAsia="Courier New" w:hAnsi="Courier New"/>
          <w:color w:val="1A1A2E"/>
          <w:sz w:val="17"/>
          <w:szCs w:val="17"/>
        </w:rPr>
        <w:t xml:space="preserve">  prompt: $json.payload.prompt,</w:t>
      </w:r>
    </w:p>
    <w:p>
      <w:pPr>
        <w:shd w:fill="F1F5F9" w:val="clear"/>
        <w:spacing w:after="20" w:before="20"/>
      </w:pPr>
      <w:r>
        <w:rPr>
          <w:rFonts w:ascii="Courier New" w:cs="Courier New" w:eastAsia="Courier New" w:hAnsi="Courier New"/>
          <w:color w:val="1A1A2E"/>
          <w:sz w:val="17"/>
          <w:szCs w:val="17"/>
        </w:rPr>
        <w:t xml:space="preserve">  stream: false,</w:t>
      </w:r>
    </w:p>
    <w:p>
      <w:pPr>
        <w:shd w:fill="F1F5F9" w:val="clear"/>
        <w:spacing w:after="20" w:before="20"/>
      </w:pPr>
      <w:r>
        <w:rPr>
          <w:rFonts w:ascii="Courier New" w:cs="Courier New" w:eastAsia="Courier New" w:hAnsi="Courier New"/>
          <w:color w:val="1A1A2E"/>
          <w:sz w:val="17"/>
          <w:szCs w:val="17"/>
        </w:rPr>
        <w:t xml:space="preserve">  options: { temperature: 0.1 }  // Low temp for deterministic extraction</w:t>
      </w:r>
    </w:p>
    <w:p>
      <w:pPr>
        <w:shd w:fill="F1F5F9" w:val="clear"/>
        <w:spacing w:after="20" w:before="20"/>
      </w:pPr>
      <w:r>
        <w:rPr>
          <w:rFonts w:ascii="Courier New" w:cs="Courier New" w:eastAsia="Courier New" w:hAnsi="Courier New"/>
          <w:color w:val="1A1A2E"/>
          <w:sz w:val="17"/>
          <w:szCs w:val="17"/>
        </w:rPr>
        <w:t xml:space="preserve">})</w:t>
      </w:r>
    </w:p>
    <w:p>
      <w:r>
        <w:br w:type="page"/>
      </w:r>
    </w:p>
    <w:p>
      <w:pPr>
        <w:pStyle w:val="Heading1"/>
        <w:spacing w:after="120" w:before="360"/>
      </w:pPr>
      <w:r>
        <w:rPr>
          <w:rFonts w:ascii="Arial" w:cs="Arial" w:eastAsia="Arial" w:hAnsi="Arial"/>
          <w:b/>
          <w:bCs/>
          <w:color w:val="1E3A5F"/>
          <w:sz w:val="32"/>
          <w:szCs w:val="32"/>
        </w:rPr>
        <w:t xml:space="preserve">13. Before vs. After — Critical Improvements</w:t>
      </w:r>
    </w:p>
    <w:p>
      <w:pPr>
        <w:pStyle w:val="Heading2"/>
        <w:spacing w:after="80" w:before="280"/>
      </w:pPr>
      <w:r>
        <w:rPr>
          <w:rFonts w:ascii="Arial" w:cs="Arial" w:eastAsia="Arial" w:hAnsi="Arial"/>
          <w:b/>
          <w:bCs/>
          <w:color w:val="1E3A5F"/>
          <w:sz w:val="26"/>
          <w:szCs w:val="26"/>
        </w:rPr>
        <w:t xml:space="preserve">13.1 Bulk Insert: Before vs. After</w:t>
      </w:r>
    </w:p>
    <w:p>
      <w:pPr>
        <w:pStyle w:val="Heading3"/>
        <w:spacing w:after="60" w:before="200"/>
      </w:pPr>
      <w:r>
        <w:rPr>
          <w:rFonts w:ascii="Arial" w:cs="Arial" w:eastAsia="Arial" w:hAnsi="Arial"/>
          <w:b/>
          <w:bCs/>
          <w:color w:val="2D3748"/>
          <w:sz w:val="22"/>
          <w:szCs w:val="22"/>
        </w:rPr>
        <w:t xml:space="preserve">BEFORE — Sequential one-by-one inserts (broken)</w:t>
      </w:r>
    </w:p>
    <w:p>
      <w:pPr>
        <w:shd w:fill="F1F5F9" w:val="clear"/>
        <w:spacing w:after="20" w:before="20"/>
      </w:pPr>
      <w:r>
        <w:rPr>
          <w:rFonts w:ascii="Courier New" w:cs="Courier New" w:eastAsia="Courier New" w:hAnsi="Courier New"/>
          <w:color w:val="1A1A2E"/>
          <w:sz w:val="17"/>
          <w:szCs w:val="17"/>
        </w:rPr>
        <w:t xml:space="preserve">Node flow:</w:t>
      </w:r>
    </w:p>
    <w:p>
      <w:pPr>
        <w:shd w:fill="F1F5F9" w:val="clear"/>
        <w:spacing w:after="20" w:before="20"/>
      </w:pPr>
      <w:r>
        <w:rPr>
          <w:rFonts w:ascii="Courier New" w:cs="Courier New" w:eastAsia="Courier New" w:hAnsi="Courier New"/>
          <w:color w:val="1A1A2E"/>
          <w:sz w:val="17"/>
          <w:szCs w:val="17"/>
        </w:rPr>
        <w:t xml:space="preserve">  Extract Bulk Items → [item1] → INSERT → response</w:t>
      </w:r>
    </w:p>
    <w:p>
      <w:pPr>
        <w:shd w:fill="F1F5F9" w:val="clear"/>
        <w:spacing w:after="20" w:before="20"/>
      </w:pPr>
      <w:r>
        <w:rPr>
          <w:rFonts w:ascii="Courier New" w:cs="Courier New" w:eastAsia="Courier New" w:hAnsi="Courier New"/>
          <w:color w:val="1A1A2E"/>
          <w:sz w:val="17"/>
          <w:szCs w:val="17"/>
        </w:rPr>
        <w:t xml:space="preserve">                    → [item2] → INSERT → response</w:t>
      </w:r>
    </w:p>
    <w:p>
      <w:pPr>
        <w:shd w:fill="F1F5F9" w:val="clear"/>
        <w:spacing w:after="20" w:before="20"/>
      </w:pPr>
      <w:r>
        <w:rPr>
          <w:rFonts w:ascii="Courier New" w:cs="Courier New" w:eastAsia="Courier New" w:hAnsi="Courier New"/>
          <w:color w:val="1A1A2E"/>
          <w:sz w:val="17"/>
          <w:szCs w:val="17"/>
        </w:rPr>
        <w:t xml:space="preserve">                    → [item3] → INSERT → response</w:t>
      </w:r>
    </w:p>
    <w:p>
      <w:pPr>
        <w:shd w:fill="F1F5F9" w:val="clear"/>
        <w:spacing w:after="20" w:before="20"/>
      </w:pPr>
      <w:r>
        <w:rPr>
          <w:rFonts w:ascii="Courier New" w:cs="Courier New" w:eastAsia="Courier New" w:hAnsi="Courier New"/>
          <w:color w:val="1A1A2E"/>
          <w:sz w:val="17"/>
          <w:szCs w:val="17"/>
        </w:rPr>
        <w:t xml:space="preserve">  (sequential, no transaction, no dedup, n8n timeout risk)</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SQL: INSERT INTO properties (...) VALUES ('{{ $json.title }}', ...)</w:t>
      </w:r>
    </w:p>
    <w:p>
      <w:pPr>
        <w:shd w:fill="F1F5F9" w:val="clear"/>
        <w:spacing w:after="20" w:before="20"/>
      </w:pPr>
      <w:r>
        <w:rPr>
          <w:rFonts w:ascii="Courier New" w:cs="Courier New" w:eastAsia="Courier New" w:hAnsi="Courier New"/>
          <w:color w:val="1A1A2E"/>
          <w:sz w:val="17"/>
          <w:szCs w:val="17"/>
        </w:rPr>
        <w:t xml:space="preserve">     (string interpolation = SQL injection risk)</w:t>
      </w:r>
    </w:p>
    <w:p>
      <w:pPr>
        <w:pStyle w:val="Heading3"/>
        <w:spacing w:after="60" w:before="200"/>
      </w:pPr>
      <w:r>
        <w:rPr>
          <w:rFonts w:ascii="Arial" w:cs="Arial" w:eastAsia="Arial" w:hAnsi="Arial"/>
          <w:b/>
          <w:bCs/>
          <w:color w:val="2D3748"/>
          <w:sz w:val="22"/>
          <w:szCs w:val="22"/>
        </w:rPr>
        <w:t xml:space="preserve">AFTER — Batched transactional UPSERT</w:t>
      </w:r>
    </w:p>
    <w:p>
      <w:pPr>
        <w:shd w:fill="F1F5F9" w:val="clear"/>
        <w:spacing w:after="20" w:before="20"/>
      </w:pPr>
      <w:r>
        <w:rPr>
          <w:rFonts w:ascii="Courier New" w:cs="Courier New" w:eastAsia="Courier New" w:hAnsi="Courier New"/>
          <w:color w:val="1A1A2E"/>
          <w:sz w:val="17"/>
          <w:szCs w:val="17"/>
        </w:rPr>
        <w:t xml:space="preserve">Node flow:</w:t>
      </w:r>
    </w:p>
    <w:p>
      <w:pPr>
        <w:shd w:fill="F1F5F9" w:val="clear"/>
        <w:spacing w:after="20" w:before="20"/>
      </w:pPr>
      <w:r>
        <w:rPr>
          <w:rFonts w:ascii="Courier New" w:cs="Courier New" w:eastAsia="Courier New" w:hAnsi="Courier New"/>
          <w:color w:val="1A1A2E"/>
          <w:sz w:val="17"/>
          <w:szCs w:val="17"/>
        </w:rPr>
        <w:t xml:space="preserve">  Extract &amp; Validate → Chunk (500 rows) → Build VALUES string → Batch UPSERT → Aggregate Results</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New 'Build Batch Values' Function node:</w:t>
      </w:r>
    </w:p>
    <w:p>
      <w:pPr>
        <w:shd w:fill="F1F5F9" w:val="clear"/>
        <w:spacing w:after="20" w:before="20"/>
      </w:pPr>
      <w:r>
        <w:rPr>
          <w:rFonts w:ascii="Courier New" w:cs="Courier New" w:eastAsia="Courier New" w:hAnsi="Courier New"/>
          <w:color w:val="1A1A2E"/>
          <w:sz w:val="17"/>
          <w:szCs w:val="17"/>
        </w:rPr>
        <w:t xml:space="preserve">const props = $input.all().map(i =&gt; i.json);</w:t>
      </w:r>
    </w:p>
    <w:p>
      <w:pPr>
        <w:shd w:fill="F1F5F9" w:val="clear"/>
        <w:spacing w:after="20" w:before="20"/>
      </w:pPr>
      <w:r>
        <w:rPr>
          <w:rFonts w:ascii="Courier New" w:cs="Courier New" w:eastAsia="Courier New" w:hAnsi="Courier New"/>
          <w:color w:val="1A1A2E"/>
          <w:sz w:val="17"/>
          <w:szCs w:val="17"/>
        </w:rPr>
        <w:t xml:space="preserve">const rows = [];</w:t>
      </w:r>
    </w:p>
    <w:p>
      <w:pPr>
        <w:shd w:fill="F1F5F9" w:val="clear"/>
        <w:spacing w:after="20" w:before="20"/>
      </w:pPr>
      <w:r>
        <w:rPr>
          <w:rFonts w:ascii="Courier New" w:cs="Courier New" w:eastAsia="Courier New" w:hAnsi="Courier New"/>
          <w:color w:val="1A1A2E"/>
          <w:sz w:val="17"/>
          <w:szCs w:val="17"/>
        </w:rPr>
        <w:t xml:space="preserve">const params = [];</w:t>
      </w:r>
    </w:p>
    <w:p>
      <w:pPr>
        <w:shd w:fill="F1F5F9" w:val="clear"/>
        <w:spacing w:after="20" w:before="20"/>
      </w:pPr>
      <w:r>
        <w:rPr>
          <w:rFonts w:ascii="Courier New" w:cs="Courier New" w:eastAsia="Courier New" w:hAnsi="Courier New"/>
          <w:color w:val="1A1A2E"/>
          <w:sz w:val="17"/>
          <w:szCs w:val="17"/>
        </w:rPr>
        <w:t xml:space="preserve">let paramIdx = 1;</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for (const p of props) {</w:t>
      </w:r>
    </w:p>
    <w:p>
      <w:pPr>
        <w:shd w:fill="F1F5F9" w:val="clear"/>
        <w:spacing w:after="20" w:before="20"/>
      </w:pPr>
      <w:r>
        <w:rPr>
          <w:rFonts w:ascii="Courier New" w:cs="Courier New" w:eastAsia="Courier New" w:hAnsi="Courier New"/>
          <w:color w:val="1A1A2E"/>
          <w:sz w:val="17"/>
          <w:szCs w:val="17"/>
        </w:rPr>
        <w:t xml:space="preserve">  // Input validation</w:t>
      </w:r>
    </w:p>
    <w:p>
      <w:pPr>
        <w:shd w:fill="F1F5F9" w:val="clear"/>
        <w:spacing w:after="20" w:before="20"/>
      </w:pPr>
      <w:r>
        <w:rPr>
          <w:rFonts w:ascii="Courier New" w:cs="Courier New" w:eastAsia="Courier New" w:hAnsi="Courier New"/>
          <w:color w:val="1A1A2E"/>
          <w:sz w:val="17"/>
          <w:szCs w:val="17"/>
        </w:rPr>
        <w:t xml:space="preserve">  if (!p.title || !p.comuna) continue;  // Skip invalid rows</w:t>
      </w:r>
    </w:p>
    <w:p>
      <w:pPr>
        <w:shd w:fill="F1F5F9" w:val="clear"/>
        <w:spacing w:after="20" w:before="20"/>
      </w:pPr>
      <w:r>
        <w:rPr>
          <w:rFonts w:ascii="Courier New" w:cs="Courier New" w:eastAsia="Courier New" w:hAnsi="Courier New"/>
          <w:color w:val="1A1A2E"/>
          <w:sz w:val="17"/>
          <w:szCs w:val="17"/>
        </w:rPr>
        <w:t xml:space="preserve">  const price = parseFloat(p.price);</w:t>
      </w:r>
    </w:p>
    <w:p>
      <w:pPr>
        <w:shd w:fill="F1F5F9" w:val="clear"/>
        <w:spacing w:after="20" w:before="20"/>
      </w:pPr>
      <w:r>
        <w:rPr>
          <w:rFonts w:ascii="Courier New" w:cs="Courier New" w:eastAsia="Courier New" w:hAnsi="Courier New"/>
          <w:color w:val="1A1A2E"/>
          <w:sz w:val="17"/>
          <w:szCs w:val="17"/>
        </w:rPr>
        <w:t xml:space="preserve">  if (isNaN(price) || price &lt;= 0) continue;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rows.push(`($${paramIdx++},$${paramIdx++},$${paramIdx++},$${paramIdx++},$${paramIdx++},$${paramIdx++},$${paramIdx++},$${paramIdx++},$${paramIdx++},$${paramIdx++})`);</w:t>
      </w:r>
    </w:p>
    <w:p>
      <w:pPr>
        <w:shd w:fill="F1F5F9" w:val="clear"/>
        <w:spacing w:after="20" w:before="20"/>
      </w:pPr>
      <w:r>
        <w:rPr>
          <w:rFonts w:ascii="Courier New" w:cs="Courier New" w:eastAsia="Courier New" w:hAnsi="Courier New"/>
          <w:color w:val="1A1A2E"/>
          <w:sz w:val="17"/>
          <w:szCs w:val="17"/>
        </w:rPr>
        <w:t xml:space="preserve">  params.push(</w:t>
      </w:r>
    </w:p>
    <w:p>
      <w:pPr>
        <w:shd w:fill="F1F5F9" w:val="clear"/>
        <w:spacing w:after="20" w:before="20"/>
      </w:pPr>
      <w:r>
        <w:rPr>
          <w:rFonts w:ascii="Courier New" w:cs="Courier New" w:eastAsia="Courier New" w:hAnsi="Courier New"/>
          <w:color w:val="1A1A2E"/>
          <w:sz w:val="17"/>
          <w:szCs w:val="17"/>
        </w:rPr>
        <w:t xml:space="preserve">    String(p.title).slice(0,255), String(p.description||'').slice(0,2000),</w:t>
      </w:r>
    </w:p>
    <w:p>
      <w:pPr>
        <w:shd w:fill="F1F5F9" w:val="clear"/>
        <w:spacing w:after="20" w:before="20"/>
      </w:pPr>
      <w:r>
        <w:rPr>
          <w:rFonts w:ascii="Courier New" w:cs="Courier New" w:eastAsia="Courier New" w:hAnsi="Courier New"/>
          <w:color w:val="1A1A2E"/>
          <w:sz w:val="17"/>
          <w:szCs w:val="17"/>
        </w:rPr>
        <w:t xml:space="preserve">    price, String(p.region||''), String(p.comuna),</w:t>
      </w:r>
    </w:p>
    <w:p>
      <w:pPr>
        <w:shd w:fill="F1F5F9" w:val="clear"/>
        <w:spacing w:after="20" w:before="20"/>
      </w:pPr>
      <w:r>
        <w:rPr>
          <w:rFonts w:ascii="Courier New" w:cs="Courier New" w:eastAsia="Courier New" w:hAnsi="Courier New"/>
          <w:color w:val="1A1A2E"/>
          <w:sz w:val="17"/>
          <w:szCs w:val="17"/>
        </w:rPr>
        <w:t xml:space="preserve">    String(p.address||''), parseInt(p.bedrooms)||0, parseInt(p.bathrooms)||0,</w:t>
      </w:r>
    </w:p>
    <w:p>
      <w:pPr>
        <w:shd w:fill="F1F5F9" w:val="clear"/>
        <w:spacing w:after="20" w:before="20"/>
      </w:pPr>
      <w:r>
        <w:rPr>
          <w:rFonts w:ascii="Courier New" w:cs="Courier New" w:eastAsia="Courier New" w:hAnsi="Courier New"/>
          <w:color w:val="1A1A2E"/>
          <w:sz w:val="17"/>
          <w:szCs w:val="17"/>
        </w:rPr>
        <w:t xml:space="preserve">    parseFloat(p.sqm)||0, String(p.source_url||'')</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const query = `</w:t>
      </w:r>
    </w:p>
    <w:p>
      <w:pPr>
        <w:shd w:fill="F1F5F9" w:val="clear"/>
        <w:spacing w:after="20" w:before="20"/>
      </w:pPr>
      <w:r>
        <w:rPr>
          <w:rFonts w:ascii="Courier New" w:cs="Courier New" w:eastAsia="Courier New" w:hAnsi="Courier New"/>
          <w:color w:val="1A1A2E"/>
          <w:sz w:val="17"/>
          <w:szCs w:val="17"/>
        </w:rPr>
        <w:t xml:space="preserve">  INSERT INTO properties (title,description,price,region,comuna,address,</w:t>
      </w:r>
    </w:p>
    <w:p>
      <w:pPr>
        <w:shd w:fill="F1F5F9" w:val="clear"/>
        <w:spacing w:after="20" w:before="20"/>
      </w:pPr>
      <w:r>
        <w:rPr>
          <w:rFonts w:ascii="Courier New" w:cs="Courier New" w:eastAsia="Courier New" w:hAnsi="Courier New"/>
          <w:color w:val="1A1A2E"/>
          <w:sz w:val="17"/>
          <w:szCs w:val="17"/>
        </w:rPr>
        <w:t xml:space="preserve">                          bedrooms,bathrooms,sqm,source_url)</w:t>
      </w:r>
    </w:p>
    <w:p>
      <w:pPr>
        <w:shd w:fill="F1F5F9" w:val="clear"/>
        <w:spacing w:after="20" w:before="20"/>
      </w:pPr>
      <w:r>
        <w:rPr>
          <w:rFonts w:ascii="Courier New" w:cs="Courier New" w:eastAsia="Courier New" w:hAnsi="Courier New"/>
          <w:color w:val="1A1A2E"/>
          <w:sz w:val="17"/>
          <w:szCs w:val="17"/>
        </w:rPr>
        <w:t xml:space="preserve">  VALUES ${rows.join(',')}</w:t>
      </w:r>
    </w:p>
    <w:p>
      <w:pPr>
        <w:shd w:fill="F1F5F9" w:val="clear"/>
        <w:spacing w:after="20" w:before="20"/>
      </w:pPr>
      <w:r>
        <w:rPr>
          <w:rFonts w:ascii="Courier New" w:cs="Courier New" w:eastAsia="Courier New" w:hAnsi="Courier New"/>
          <w:color w:val="1A1A2E"/>
          <w:sz w:val="17"/>
          <w:szCs w:val="17"/>
        </w:rPr>
        <w:t xml:space="preserve">  ON CONFLICT (source_url) DO UPDATE SET</w:t>
      </w:r>
    </w:p>
    <w:p>
      <w:pPr>
        <w:shd w:fill="F1F5F9" w:val="clear"/>
        <w:spacing w:after="20" w:before="20"/>
      </w:pPr>
      <w:r>
        <w:rPr>
          <w:rFonts w:ascii="Courier New" w:cs="Courier New" w:eastAsia="Courier New" w:hAnsi="Courier New"/>
          <w:color w:val="1A1A2E"/>
          <w:sz w:val="17"/>
          <w:szCs w:val="17"/>
        </w:rPr>
        <w:t xml:space="preserve">    title=EXCLUDED.title, price=EXCLUDED.price, updated_at=NOW()</w:t>
      </w:r>
    </w:p>
    <w:p>
      <w:pPr>
        <w:shd w:fill="F1F5F9" w:val="clear"/>
        <w:spacing w:after="20" w:before="20"/>
      </w:pPr>
      <w:r>
        <w:rPr>
          <w:rFonts w:ascii="Courier New" w:cs="Courier New" w:eastAsia="Courier New" w:hAnsi="Courier New"/>
          <w:color w:val="1A1A2E"/>
          <w:sz w:val="17"/>
          <w:szCs w:val="17"/>
        </w:rPr>
        <w:t xml:space="preserve">  WHERE source_url != ''</w:t>
      </w:r>
    </w:p>
    <w:p>
      <w:pPr>
        <w:shd w:fill="F1F5F9" w:val="clear"/>
        <w:spacing w:after="20" w:before="20"/>
      </w:pPr>
      <w:r>
        <w:rPr>
          <w:rFonts w:ascii="Courier New" w:cs="Courier New" w:eastAsia="Courier New" w:hAnsi="Courier New"/>
          <w:color w:val="1A1A2E"/>
          <w:sz w:val="17"/>
          <w:szCs w:val="17"/>
        </w:rPr>
        <w:t xml:space="preserve">  RETURNING id</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return [{ json: { query, params, expected: rows.length } }];</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13.2 Properties Table Schema: Before vs. After</w:t>
      </w:r>
    </w:p>
    <w:p>
      <w:pPr>
        <w:pStyle w:val="Heading3"/>
        <w:spacing w:after="60" w:before="200"/>
      </w:pPr>
      <w:r>
        <w:rPr>
          <w:rFonts w:ascii="Arial" w:cs="Arial" w:eastAsia="Arial" w:hAnsi="Arial"/>
          <w:b/>
          <w:bCs/>
          <w:color w:val="2D3748"/>
          <w:sz w:val="22"/>
          <w:szCs w:val="22"/>
        </w:rPr>
        <w:t xml:space="preserve">BEFORE (init.sql — prototype)</w:t>
      </w:r>
    </w:p>
    <w:p>
      <w:pPr>
        <w:shd w:fill="F1F5F9" w:val="clear"/>
        <w:spacing w:after="20" w:before="20"/>
      </w:pPr>
      <w:r>
        <w:rPr>
          <w:rFonts w:ascii="Courier New" w:cs="Courier New" w:eastAsia="Courier New" w:hAnsi="Courier New"/>
          <w:color w:val="1A1A2E"/>
          <w:sz w:val="17"/>
          <w:szCs w:val="17"/>
        </w:rPr>
        <w:t xml:space="preserve">CREATE TABLE IF NOT EXISTS properties (</w:t>
      </w:r>
    </w:p>
    <w:p>
      <w:pPr>
        <w:shd w:fill="F1F5F9" w:val="clear"/>
        <w:spacing w:after="20" w:before="20"/>
      </w:pPr>
      <w:r>
        <w:rPr>
          <w:rFonts w:ascii="Courier New" w:cs="Courier New" w:eastAsia="Courier New" w:hAnsi="Courier New"/>
          <w:color w:val="1A1A2E"/>
          <w:sz w:val="17"/>
          <w:szCs w:val="17"/>
        </w:rPr>
        <w:t xml:space="preserve">  id         SERIAL PRIMARY KEY,</w:t>
      </w:r>
    </w:p>
    <w:p>
      <w:pPr>
        <w:shd w:fill="F1F5F9" w:val="clear"/>
        <w:spacing w:after="20" w:before="20"/>
      </w:pPr>
      <w:r>
        <w:rPr>
          <w:rFonts w:ascii="Courier New" w:cs="Courier New" w:eastAsia="Courier New" w:hAnsi="Courier New"/>
          <w:color w:val="1A1A2E"/>
          <w:sz w:val="17"/>
          <w:szCs w:val="17"/>
        </w:rPr>
        <w:t xml:space="preserve">  user_id    TEXT,</w:t>
      </w:r>
    </w:p>
    <w:p>
      <w:pPr>
        <w:shd w:fill="F1F5F9" w:val="clear"/>
        <w:spacing w:after="20" w:before="20"/>
      </w:pPr>
      <w:r>
        <w:rPr>
          <w:rFonts w:ascii="Courier New" w:cs="Courier New" w:eastAsia="Courier New" w:hAnsi="Courier New"/>
          <w:color w:val="1A1A2E"/>
          <w:sz w:val="17"/>
          <w:szCs w:val="17"/>
        </w:rPr>
        <w:t xml:space="preserve">  title      TEXT NOT NULL,</w:t>
      </w:r>
    </w:p>
    <w:p>
      <w:pPr>
        <w:shd w:fill="F1F5F9" w:val="clear"/>
        <w:spacing w:after="20" w:before="20"/>
      </w:pPr>
      <w:r>
        <w:rPr>
          <w:rFonts w:ascii="Courier New" w:cs="Courier New" w:eastAsia="Courier New" w:hAnsi="Courier New"/>
          <w:color w:val="1A1A2E"/>
          <w:sz w:val="17"/>
          <w:szCs w:val="17"/>
        </w:rPr>
        <w:t xml:space="preserve">  description TEXT,</w:t>
      </w:r>
    </w:p>
    <w:p>
      <w:pPr>
        <w:shd w:fill="F1F5F9" w:val="clear"/>
        <w:spacing w:after="20" w:before="20"/>
      </w:pPr>
      <w:r>
        <w:rPr>
          <w:rFonts w:ascii="Courier New" w:cs="Courier New" w:eastAsia="Courier New" w:hAnsi="Courier New"/>
          <w:color w:val="1A1A2E"/>
          <w:sz w:val="17"/>
          <w:szCs w:val="17"/>
        </w:rPr>
        <w:t xml:space="preserve">  price      NUMERIC NOT NULL,</w:t>
      </w:r>
    </w:p>
    <w:p>
      <w:pPr>
        <w:shd w:fill="F1F5F9" w:val="clear"/>
        <w:spacing w:after="20" w:before="20"/>
      </w:pPr>
      <w:r>
        <w:rPr>
          <w:rFonts w:ascii="Courier New" w:cs="Courier New" w:eastAsia="Courier New" w:hAnsi="Courier New"/>
          <w:color w:val="1A1A2E"/>
          <w:sz w:val="17"/>
          <w:szCs w:val="17"/>
        </w:rPr>
        <w:t xml:space="preserve">  region     TEXT,</w:t>
      </w:r>
    </w:p>
    <w:p>
      <w:pPr>
        <w:shd w:fill="F1F5F9" w:val="clear"/>
        <w:spacing w:after="20" w:before="20"/>
      </w:pPr>
      <w:r>
        <w:rPr>
          <w:rFonts w:ascii="Courier New" w:cs="Courier New" w:eastAsia="Courier New" w:hAnsi="Courier New"/>
          <w:color w:val="1A1A2E"/>
          <w:sz w:val="17"/>
          <w:szCs w:val="17"/>
        </w:rPr>
        <w:t xml:space="preserve">  comuna     TEXT NOT NULL,</w:t>
      </w:r>
    </w:p>
    <w:p>
      <w:pPr>
        <w:shd w:fill="F1F5F9" w:val="clear"/>
        <w:spacing w:after="20" w:before="20"/>
      </w:pPr>
      <w:r>
        <w:rPr>
          <w:rFonts w:ascii="Courier New" w:cs="Courier New" w:eastAsia="Courier New" w:hAnsi="Courier New"/>
          <w:color w:val="1A1A2E"/>
          <w:sz w:val="17"/>
          <w:szCs w:val="17"/>
        </w:rPr>
        <w:t xml:space="preserve">  address    TEXT,</w:t>
      </w:r>
    </w:p>
    <w:p>
      <w:pPr>
        <w:shd w:fill="F1F5F9" w:val="clear"/>
        <w:spacing w:after="20" w:before="20"/>
      </w:pPr>
      <w:r>
        <w:rPr>
          <w:rFonts w:ascii="Courier New" w:cs="Courier New" w:eastAsia="Courier New" w:hAnsi="Courier New"/>
          <w:color w:val="1A1A2E"/>
          <w:sz w:val="17"/>
          <w:szCs w:val="17"/>
        </w:rPr>
        <w:t xml:space="preserve">  bedrooms   INTEGER,</w:t>
      </w:r>
    </w:p>
    <w:p>
      <w:pPr>
        <w:shd w:fill="F1F5F9" w:val="clear"/>
        <w:spacing w:after="20" w:before="20"/>
      </w:pPr>
      <w:r>
        <w:rPr>
          <w:rFonts w:ascii="Courier New" w:cs="Courier New" w:eastAsia="Courier New" w:hAnsi="Courier New"/>
          <w:color w:val="1A1A2E"/>
          <w:sz w:val="17"/>
          <w:szCs w:val="17"/>
        </w:rPr>
        <w:t xml:space="preserve">  bathrooms  INTEGER,</w:t>
      </w:r>
    </w:p>
    <w:p>
      <w:pPr>
        <w:shd w:fill="F1F5F9" w:val="clear"/>
        <w:spacing w:after="20" w:before="20"/>
      </w:pPr>
      <w:r>
        <w:rPr>
          <w:rFonts w:ascii="Courier New" w:cs="Courier New" w:eastAsia="Courier New" w:hAnsi="Courier New"/>
          <w:color w:val="1A1A2E"/>
          <w:sz w:val="17"/>
          <w:szCs w:val="17"/>
        </w:rPr>
        <w:t xml:space="preserve">  sqm        NUMERIC,</w:t>
      </w:r>
    </w:p>
    <w:p>
      <w:pPr>
        <w:shd w:fill="F1F5F9" w:val="clear"/>
        <w:spacing w:after="20" w:before="20"/>
      </w:pPr>
      <w:r>
        <w:rPr>
          <w:rFonts w:ascii="Courier New" w:cs="Courier New" w:eastAsia="Courier New" w:hAnsi="Courier New"/>
          <w:color w:val="1A1A2E"/>
          <w:sz w:val="17"/>
          <w:szCs w:val="17"/>
        </w:rPr>
        <w:t xml:space="preserve">  images     JSONB DEFAULT '[]'::jsonb,</w:t>
      </w:r>
    </w:p>
    <w:p>
      <w:pPr>
        <w:shd w:fill="F1F5F9" w:val="clear"/>
        <w:spacing w:after="20" w:before="20"/>
      </w:pPr>
      <w:r>
        <w:rPr>
          <w:rFonts w:ascii="Courier New" w:cs="Courier New" w:eastAsia="Courier New" w:hAnsi="Courier New"/>
          <w:color w:val="1A1A2E"/>
          <w:sz w:val="17"/>
          <w:szCs w:val="17"/>
        </w:rPr>
        <w:t xml:space="preserve">  created_at TIMESTAMP DEFAULT NOW()</w:t>
      </w:r>
    </w:p>
    <w:p>
      <w:pPr>
        <w:shd w:fill="F1F5F9" w:val="clear"/>
        <w:spacing w:after="20" w:before="20"/>
      </w:pPr>
      <w:r>
        <w:rPr>
          <w:rFonts w:ascii="Courier New" w:cs="Courier New" w:eastAsia="Courier New" w:hAnsi="Courier New"/>
          <w:color w:val="1A1A2E"/>
          <w:sz w:val="17"/>
          <w:szCs w:val="17"/>
        </w:rPr>
        <w:t xml:space="preserve">);  -- No indexes, no dedup, no source tracking</w:t>
      </w:r>
    </w:p>
    <w:p>
      <w:pPr>
        <w:pStyle w:val="Heading3"/>
        <w:spacing w:after="60" w:before="200"/>
      </w:pPr>
      <w:r>
        <w:rPr>
          <w:rFonts w:ascii="Arial" w:cs="Arial" w:eastAsia="Arial" w:hAnsi="Arial"/>
          <w:b/>
          <w:bCs/>
          <w:color w:val="2D3748"/>
          <w:sz w:val="22"/>
          <w:szCs w:val="22"/>
        </w:rPr>
        <w:t xml:space="preserve">AFTER (production schema)</w:t>
      </w:r>
    </w:p>
    <w:p>
      <w:pPr>
        <w:shd w:fill="F1F5F9" w:val="clear"/>
        <w:spacing w:after="20" w:before="20"/>
      </w:pPr>
      <w:r>
        <w:rPr>
          <w:rFonts w:ascii="Courier New" w:cs="Courier New" w:eastAsia="Courier New" w:hAnsi="Courier New"/>
          <w:color w:val="1A1A2E"/>
          <w:sz w:val="17"/>
          <w:szCs w:val="17"/>
        </w:rPr>
        <w:t xml:space="preserve">CREATE TABLE IF NOT EXISTS properties (</w:t>
      </w:r>
    </w:p>
    <w:p>
      <w:pPr>
        <w:shd w:fill="F1F5F9" w:val="clear"/>
        <w:spacing w:after="20" w:before="20"/>
      </w:pPr>
      <w:r>
        <w:rPr>
          <w:rFonts w:ascii="Courier New" w:cs="Courier New" w:eastAsia="Courier New" w:hAnsi="Courier New"/>
          <w:color w:val="1A1A2E"/>
          <w:sz w:val="17"/>
          <w:szCs w:val="17"/>
        </w:rPr>
        <w:t xml:space="preserve">  id             BIGSERIAL PRIMARY KEY,</w:t>
      </w:r>
    </w:p>
    <w:p>
      <w:pPr>
        <w:shd w:fill="F1F5F9" w:val="clear"/>
        <w:spacing w:after="20" w:before="20"/>
      </w:pPr>
      <w:r>
        <w:rPr>
          <w:rFonts w:ascii="Courier New" w:cs="Courier New" w:eastAsia="Courier New" w:hAnsi="Courier New"/>
          <w:color w:val="1A1A2E"/>
          <w:sz w:val="17"/>
          <w:szCs w:val="17"/>
        </w:rPr>
        <w:t xml:space="preserve">  user_id        TEXT,</w:t>
      </w:r>
    </w:p>
    <w:p>
      <w:pPr>
        <w:shd w:fill="F1F5F9" w:val="clear"/>
        <w:spacing w:after="20" w:before="20"/>
      </w:pPr>
      <w:r>
        <w:rPr>
          <w:rFonts w:ascii="Courier New" w:cs="Courier New" w:eastAsia="Courier New" w:hAnsi="Courier New"/>
          <w:color w:val="1A1A2E"/>
          <w:sz w:val="17"/>
          <w:szCs w:val="17"/>
        </w:rPr>
        <w:t xml:space="preserve">  title          TEXT NOT NULL CHECK (length(title) BETWEEN 3 AND 255),</w:t>
      </w:r>
    </w:p>
    <w:p>
      <w:pPr>
        <w:shd w:fill="F1F5F9" w:val="clear"/>
        <w:spacing w:after="20" w:before="20"/>
      </w:pPr>
      <w:r>
        <w:rPr>
          <w:rFonts w:ascii="Courier New" w:cs="Courier New" w:eastAsia="Courier New" w:hAnsi="Courier New"/>
          <w:color w:val="1A1A2E"/>
          <w:sz w:val="17"/>
          <w:szCs w:val="17"/>
        </w:rPr>
        <w:t xml:space="preserve">  description    TEXT DEFAULT '',</w:t>
      </w:r>
    </w:p>
    <w:p>
      <w:pPr>
        <w:shd w:fill="F1F5F9" w:val="clear"/>
        <w:spacing w:after="20" w:before="20"/>
      </w:pPr>
      <w:r>
        <w:rPr>
          <w:rFonts w:ascii="Courier New" w:cs="Courier New" w:eastAsia="Courier New" w:hAnsi="Courier New"/>
          <w:color w:val="1A1A2E"/>
          <w:sz w:val="17"/>
          <w:szCs w:val="17"/>
        </w:rPr>
        <w:t xml:space="preserve">  price          NUMERIC NOT NULL CHECK (price &gt; 0),</w:t>
      </w:r>
    </w:p>
    <w:p>
      <w:pPr>
        <w:shd w:fill="F1F5F9" w:val="clear"/>
        <w:spacing w:after="20" w:before="20"/>
      </w:pPr>
      <w:r>
        <w:rPr>
          <w:rFonts w:ascii="Courier New" w:cs="Courier New" w:eastAsia="Courier New" w:hAnsi="Courier New"/>
          <w:color w:val="1A1A2E"/>
          <w:sz w:val="17"/>
          <w:szCs w:val="17"/>
        </w:rPr>
        <w:t xml:space="preserve">  region         TEXT NOT NULL DEFAULT '',</w:t>
      </w:r>
    </w:p>
    <w:p>
      <w:pPr>
        <w:shd w:fill="F1F5F9" w:val="clear"/>
        <w:spacing w:after="20" w:before="20"/>
      </w:pPr>
      <w:r>
        <w:rPr>
          <w:rFonts w:ascii="Courier New" w:cs="Courier New" w:eastAsia="Courier New" w:hAnsi="Courier New"/>
          <w:color w:val="1A1A2E"/>
          <w:sz w:val="17"/>
          <w:szCs w:val="17"/>
        </w:rPr>
        <w:t xml:space="preserve">  comuna         TEXT NOT NULL,</w:t>
      </w:r>
    </w:p>
    <w:p>
      <w:pPr>
        <w:shd w:fill="F1F5F9" w:val="clear"/>
        <w:spacing w:after="20" w:before="20"/>
      </w:pPr>
      <w:r>
        <w:rPr>
          <w:rFonts w:ascii="Courier New" w:cs="Courier New" w:eastAsia="Courier New" w:hAnsi="Courier New"/>
          <w:color w:val="1A1A2E"/>
          <w:sz w:val="17"/>
          <w:szCs w:val="17"/>
        </w:rPr>
        <w:t xml:space="preserve">  address        TEXT NOT NULL DEFAULT '',</w:t>
      </w:r>
    </w:p>
    <w:p>
      <w:pPr>
        <w:shd w:fill="F1F5F9" w:val="clear"/>
        <w:spacing w:after="20" w:before="20"/>
      </w:pPr>
      <w:r>
        <w:rPr>
          <w:rFonts w:ascii="Courier New" w:cs="Courier New" w:eastAsia="Courier New" w:hAnsi="Courier New"/>
          <w:color w:val="1A1A2E"/>
          <w:sz w:val="17"/>
          <w:szCs w:val="17"/>
        </w:rPr>
        <w:t xml:space="preserve">  bedrooms       SMALLINT NOT NULL DEFAULT 0 CHECK (bedrooms &gt;= 0),</w:t>
      </w:r>
    </w:p>
    <w:p>
      <w:pPr>
        <w:shd w:fill="F1F5F9" w:val="clear"/>
        <w:spacing w:after="20" w:before="20"/>
      </w:pPr>
      <w:r>
        <w:rPr>
          <w:rFonts w:ascii="Courier New" w:cs="Courier New" w:eastAsia="Courier New" w:hAnsi="Courier New"/>
          <w:color w:val="1A1A2E"/>
          <w:sz w:val="17"/>
          <w:szCs w:val="17"/>
        </w:rPr>
        <w:t xml:space="preserve">  bathrooms      SMALLINT NOT NULL DEFAULT 0 CHECK (bathrooms &gt;= 0),</w:t>
      </w:r>
    </w:p>
    <w:p>
      <w:pPr>
        <w:shd w:fill="F1F5F9" w:val="clear"/>
        <w:spacing w:after="20" w:before="20"/>
      </w:pPr>
      <w:r>
        <w:rPr>
          <w:rFonts w:ascii="Courier New" w:cs="Courier New" w:eastAsia="Courier New" w:hAnsi="Courier New"/>
          <w:color w:val="1A1A2E"/>
          <w:sz w:val="17"/>
          <w:szCs w:val="17"/>
        </w:rPr>
        <w:t xml:space="preserve">  sqm            NUMERIC DEFAULT 0 CHECK (sqm &gt;= 0),</w:t>
      </w:r>
    </w:p>
    <w:p>
      <w:pPr>
        <w:shd w:fill="F1F5F9" w:val="clear"/>
        <w:spacing w:after="20" w:before="20"/>
      </w:pPr>
      <w:r>
        <w:rPr>
          <w:rFonts w:ascii="Courier New" w:cs="Courier New" w:eastAsia="Courier New" w:hAnsi="Courier New"/>
          <w:color w:val="1A1A2E"/>
          <w:sz w:val="17"/>
          <w:szCs w:val="17"/>
        </w:rPr>
        <w:t xml:space="preserve">  images         JSONB NOT NULL DEFAULT '[]'::jsonb,</w:t>
      </w:r>
    </w:p>
    <w:p>
      <w:pPr>
        <w:shd w:fill="F1F5F9" w:val="clear"/>
        <w:spacing w:after="20" w:before="20"/>
      </w:pPr>
      <w:r>
        <w:rPr>
          <w:rFonts w:ascii="Courier New" w:cs="Courier New" w:eastAsia="Courier New" w:hAnsi="Courier New"/>
          <w:color w:val="1A1A2E"/>
          <w:sz w:val="17"/>
          <w:szCs w:val="17"/>
        </w:rPr>
        <w:t xml:space="preserve">  source         TEXT NOT NULL DEFAULT 'manual'</w:t>
      </w:r>
    </w:p>
    <w:p>
      <w:pPr>
        <w:shd w:fill="F1F5F9" w:val="clear"/>
        <w:spacing w:after="20" w:before="20"/>
      </w:pPr>
      <w:r>
        <w:rPr>
          <w:rFonts w:ascii="Courier New" w:cs="Courier New" w:eastAsia="Courier New" w:hAnsi="Courier New"/>
          <w:color w:val="1A1A2E"/>
          <w:sz w:val="17"/>
          <w:szCs w:val="17"/>
        </w:rPr>
        <w:t xml:space="preserve">                 CHECK (source IN ('manual','bulk_import','scraper','api')),</w:t>
      </w:r>
    </w:p>
    <w:p>
      <w:pPr>
        <w:shd w:fill="F1F5F9" w:val="clear"/>
        <w:spacing w:after="20" w:before="20"/>
      </w:pPr>
      <w:r>
        <w:rPr>
          <w:rFonts w:ascii="Courier New" w:cs="Courier New" w:eastAsia="Courier New" w:hAnsi="Courier New"/>
          <w:color w:val="1A1A2E"/>
          <w:sz w:val="17"/>
          <w:szCs w:val="17"/>
        </w:rPr>
        <w:t xml:space="preserve">  source_url     TEXT UNIQUE,          -- dedup key for scraped listings</w:t>
      </w:r>
    </w:p>
    <w:p>
      <w:pPr>
        <w:shd w:fill="F1F5F9" w:val="clear"/>
        <w:spacing w:after="20" w:before="20"/>
      </w:pPr>
      <w:r>
        <w:rPr>
          <w:rFonts w:ascii="Courier New" w:cs="Courier New" w:eastAsia="Courier New" w:hAnsi="Courier New"/>
          <w:color w:val="1A1A2E"/>
          <w:sz w:val="17"/>
          <w:szCs w:val="17"/>
        </w:rPr>
        <w:t xml:space="preserve">  external_id    TEXT,                 -- provider ID (e.g. MercadoLibre)</w:t>
      </w:r>
    </w:p>
    <w:p>
      <w:pPr>
        <w:shd w:fill="F1F5F9" w:val="clear"/>
        <w:spacing w:after="20" w:before="20"/>
      </w:pPr>
      <w:r>
        <w:rPr>
          <w:rFonts w:ascii="Courier New" w:cs="Courier New" w:eastAsia="Courier New" w:hAnsi="Courier New"/>
          <w:color w:val="1A1A2E"/>
          <w:sz w:val="17"/>
          <w:szCs w:val="17"/>
        </w:rPr>
        <w:t xml:space="preserve">  property_type  TEXT DEFAULT 'otro'</w:t>
      </w:r>
    </w:p>
    <w:p>
      <w:pPr>
        <w:shd w:fill="F1F5F9" w:val="clear"/>
        <w:spacing w:after="20" w:before="20"/>
      </w:pPr>
      <w:r>
        <w:rPr>
          <w:rFonts w:ascii="Courier New" w:cs="Courier New" w:eastAsia="Courier New" w:hAnsi="Courier New"/>
          <w:color w:val="1A1A2E"/>
          <w:sz w:val="17"/>
          <w:szCs w:val="17"/>
        </w:rPr>
        <w:t xml:space="preserve">                 CHECK (property_type IN ('departamento','casa','terreno','comercial','otro')),</w:t>
      </w:r>
    </w:p>
    <w:p>
      <w:pPr>
        <w:shd w:fill="F1F5F9" w:val="clear"/>
        <w:spacing w:after="20" w:before="20"/>
      </w:pPr>
      <w:r>
        <w:rPr>
          <w:rFonts w:ascii="Courier New" w:cs="Courier New" w:eastAsia="Courier New" w:hAnsi="Courier New"/>
          <w:color w:val="1A1A2E"/>
          <w:sz w:val="17"/>
          <w:szCs w:val="17"/>
        </w:rPr>
        <w:t xml:space="preserve">  transaction_type TEXT DEFAULT 'venta'</w:t>
      </w:r>
    </w:p>
    <w:p>
      <w:pPr>
        <w:shd w:fill="F1F5F9" w:val="clear"/>
        <w:spacing w:after="20" w:before="20"/>
      </w:pPr>
      <w:r>
        <w:rPr>
          <w:rFonts w:ascii="Courier New" w:cs="Courier New" w:eastAsia="Courier New" w:hAnsi="Courier New"/>
          <w:color w:val="1A1A2E"/>
          <w:sz w:val="17"/>
          <w:szCs w:val="17"/>
        </w:rPr>
        <w:t xml:space="preserve">                 CHECK (transaction_type IN ('venta','arriendo')),</w:t>
      </w:r>
    </w:p>
    <w:p>
      <w:pPr>
        <w:shd w:fill="F1F5F9" w:val="clear"/>
        <w:spacing w:after="20" w:before="20"/>
      </w:pPr>
      <w:r>
        <w:rPr>
          <w:rFonts w:ascii="Courier New" w:cs="Courier New" w:eastAsia="Courier New" w:hAnsi="Courier New"/>
          <w:color w:val="1A1A2E"/>
          <w:sz w:val="17"/>
          <w:szCs w:val="17"/>
        </w:rPr>
        <w:t xml:space="preserve">  status         TEXT NOT NULL DEFAULT 'published'</w:t>
      </w:r>
    </w:p>
    <w:p>
      <w:pPr>
        <w:shd w:fill="F1F5F9" w:val="clear"/>
        <w:spacing w:after="20" w:before="20"/>
      </w:pPr>
      <w:r>
        <w:rPr>
          <w:rFonts w:ascii="Courier New" w:cs="Courier New" w:eastAsia="Courier New" w:hAnsi="Courier New"/>
          <w:color w:val="1A1A2E"/>
          <w:sz w:val="17"/>
          <w:szCs w:val="17"/>
        </w:rPr>
        <w:t xml:space="preserve">                 CHECK (status IN ('draft','published','archived')),</w:t>
      </w:r>
    </w:p>
    <w:p>
      <w:pPr>
        <w:shd w:fill="F1F5F9" w:val="clear"/>
        <w:spacing w:after="20" w:before="20"/>
      </w:pPr>
      <w:r>
        <w:rPr>
          <w:rFonts w:ascii="Courier New" w:cs="Courier New" w:eastAsia="Courier New" w:hAnsi="Courier New"/>
          <w:color w:val="1A1A2E"/>
          <w:sz w:val="17"/>
          <w:szCs w:val="17"/>
        </w:rPr>
        <w:t xml:space="preserve">  created_at     TIMESTAMPTZ NOT NULL DEFAULT NOW(),</w:t>
      </w:r>
    </w:p>
    <w:p>
      <w:pPr>
        <w:shd w:fill="F1F5F9" w:val="clear"/>
        <w:spacing w:after="20" w:before="20"/>
      </w:pPr>
      <w:r>
        <w:rPr>
          <w:rFonts w:ascii="Courier New" w:cs="Courier New" w:eastAsia="Courier New" w:hAnsi="Courier New"/>
          <w:color w:val="1A1A2E"/>
          <w:sz w:val="17"/>
          <w:szCs w:val="17"/>
        </w:rPr>
        <w:t xml:space="preserve">  updated_at     TIMESTAMPTZ NOT NULL DEFAULT NOW()</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Performance indexes</w:t>
      </w:r>
    </w:p>
    <w:p>
      <w:pPr>
        <w:shd w:fill="F1F5F9" w:val="clear"/>
        <w:spacing w:after="20" w:before="20"/>
      </w:pPr>
      <w:r>
        <w:rPr>
          <w:rFonts w:ascii="Courier New" w:cs="Courier New" w:eastAsia="Courier New" w:hAnsi="Courier New"/>
          <w:color w:val="1A1A2E"/>
          <w:sz w:val="17"/>
          <w:szCs w:val="17"/>
        </w:rPr>
        <w:t xml:space="preserve">CREATE INDEX idx_properties_comuna    ON properties(comuna);</w:t>
      </w:r>
    </w:p>
    <w:p>
      <w:pPr>
        <w:shd w:fill="F1F5F9" w:val="clear"/>
        <w:spacing w:after="20" w:before="20"/>
      </w:pPr>
      <w:r>
        <w:rPr>
          <w:rFonts w:ascii="Courier New" w:cs="Courier New" w:eastAsia="Courier New" w:hAnsi="Courier New"/>
          <w:color w:val="1A1A2E"/>
          <w:sz w:val="17"/>
          <w:szCs w:val="17"/>
        </w:rPr>
        <w:t xml:space="preserve">CREATE INDEX idx_properties_price     ON properties(price);</w:t>
      </w:r>
    </w:p>
    <w:p>
      <w:pPr>
        <w:shd w:fill="F1F5F9" w:val="clear"/>
        <w:spacing w:after="20" w:before="20"/>
      </w:pPr>
      <w:r>
        <w:rPr>
          <w:rFonts w:ascii="Courier New" w:cs="Courier New" w:eastAsia="Courier New" w:hAnsi="Courier New"/>
          <w:color w:val="1A1A2E"/>
          <w:sz w:val="17"/>
          <w:szCs w:val="17"/>
        </w:rPr>
        <w:t xml:space="preserve">CREATE INDEX idx_properties_bedrooms  ON properties(bedrooms);</w:t>
      </w:r>
    </w:p>
    <w:p>
      <w:pPr>
        <w:shd w:fill="F1F5F9" w:val="clear"/>
        <w:spacing w:after="20" w:before="20"/>
      </w:pPr>
      <w:r>
        <w:rPr>
          <w:rFonts w:ascii="Courier New" w:cs="Courier New" w:eastAsia="Courier New" w:hAnsi="Courier New"/>
          <w:color w:val="1A1A2E"/>
          <w:sz w:val="17"/>
          <w:szCs w:val="17"/>
        </w:rPr>
        <w:t xml:space="preserve">CREATE INDEX idx_properties_status    ON properties(status) WHERE status = 'published';</w:t>
      </w:r>
    </w:p>
    <w:p>
      <w:pPr>
        <w:shd w:fill="F1F5F9" w:val="clear"/>
        <w:spacing w:after="20" w:before="20"/>
      </w:pPr>
      <w:r>
        <w:rPr>
          <w:rFonts w:ascii="Courier New" w:cs="Courier New" w:eastAsia="Courier New" w:hAnsi="Courier New"/>
          <w:color w:val="1A1A2E"/>
          <w:sz w:val="17"/>
          <w:szCs w:val="17"/>
        </w:rPr>
        <w:t xml:space="preserve">CREATE INDEX idx_properties_source    ON properties(source);</w:t>
      </w:r>
    </w:p>
    <w:p>
      <w:pPr>
        <w:shd w:fill="F1F5F9" w:val="clear"/>
        <w:spacing w:after="20" w:before="20"/>
      </w:pPr>
      <w:r>
        <w:rPr>
          <w:rFonts w:ascii="Courier New" w:cs="Courier New" w:eastAsia="Courier New" w:hAnsi="Courier New"/>
          <w:color w:val="1A1A2E"/>
          <w:sz w:val="17"/>
          <w:szCs w:val="17"/>
        </w:rPr>
        <w:t xml:space="preserve">CREATE INDEX idx_properties_created   ON properties(created_at DESC);</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Full-text search index (Spanish stemming)</w:t>
      </w:r>
    </w:p>
    <w:p>
      <w:pPr>
        <w:shd w:fill="F1F5F9" w:val="clear"/>
        <w:spacing w:after="20" w:before="20"/>
      </w:pPr>
      <w:r>
        <w:rPr>
          <w:rFonts w:ascii="Courier New" w:cs="Courier New" w:eastAsia="Courier New" w:hAnsi="Courier New"/>
          <w:color w:val="1A1A2E"/>
          <w:sz w:val="17"/>
          <w:szCs w:val="17"/>
        </w:rPr>
        <w:t xml:space="preserve">CREATE INDEX idx_properties_fts ON properties USING GIN(</w:t>
      </w:r>
    </w:p>
    <w:p>
      <w:pPr>
        <w:shd w:fill="F1F5F9" w:val="clear"/>
        <w:spacing w:after="20" w:before="20"/>
      </w:pPr>
      <w:r>
        <w:rPr>
          <w:rFonts w:ascii="Courier New" w:cs="Courier New" w:eastAsia="Courier New" w:hAnsi="Courier New"/>
          <w:color w:val="1A1A2E"/>
          <w:sz w:val="17"/>
          <w:szCs w:val="17"/>
        </w:rPr>
        <w:t xml:space="preserve">  to_tsvector('spanish', title || ' ' || COALESCE(description,'') || ' ' || comuna)</w:t>
      </w:r>
    </w:p>
    <w:p>
      <w:pPr>
        <w:shd w:fill="F1F5F9" w:val="clear"/>
        <w:spacing w:after="20" w:before="20"/>
      </w:pPr>
      <w:r>
        <w:rPr>
          <w:rFonts w:ascii="Courier New" w:cs="Courier New" w:eastAsia="Courier New" w:hAnsi="Courier New"/>
          <w:color w:val="1A1A2E"/>
          <w:sz w:val="17"/>
          <w:szCs w:val="17"/>
        </w:rPr>
        <w:t xml:space="preserve">);</w:t>
      </w:r>
    </w:p>
    <w:p>
      <w:r>
        <w:br w:type="page"/>
      </w:r>
    </w:p>
    <w:p>
      <w:pPr>
        <w:pStyle w:val="Heading1"/>
        <w:spacing w:after="120" w:before="360"/>
      </w:pPr>
      <w:r>
        <w:rPr>
          <w:rFonts w:ascii="Arial" w:cs="Arial" w:eastAsia="Arial" w:hAnsi="Arial"/>
          <w:b/>
          <w:bCs/>
          <w:color w:val="1E3A5F"/>
          <w:sz w:val="32"/>
          <w:szCs w:val="32"/>
        </w:rPr>
        <w:t xml:space="preserve">14. Improved Architecture Proposal</w:t>
      </w:r>
    </w:p>
    <w:p>
      <w:pPr>
        <w:pStyle w:val="Heading2"/>
        <w:spacing w:after="80" w:before="280"/>
      </w:pPr>
      <w:r>
        <w:rPr>
          <w:rFonts w:ascii="Arial" w:cs="Arial" w:eastAsia="Arial" w:hAnsi="Arial"/>
          <w:b/>
          <w:bCs/>
          <w:color w:val="1E3A5F"/>
          <w:sz w:val="26"/>
          <w:szCs w:val="26"/>
        </w:rPr>
        <w:t xml:space="preserve">14.1 Infrastructure Layer (Replaces ngrok)</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INTERNET / PROVIDERS                            │</w:t>
      </w:r>
    </w:p>
    <w:p>
      <w:pPr>
        <w:shd w:fill="F1F5F9" w:val="clear"/>
        <w:spacing w:after="20" w:before="20"/>
      </w:pPr>
      <w:r>
        <w:rPr>
          <w:rFonts w:ascii="Courier New" w:cs="Courier New" w:eastAsia="Courier New" w:hAnsi="Courier New"/>
          <w:color w:val="1A1A2E"/>
          <w:sz w:val="17"/>
          <w:szCs w:val="17"/>
        </w:rPr>
        <w:t xml:space="preserve">│  Vercel (Next.js)  │  Telegram API  │  Twilio (WhatsApp)         │</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 HTTPS            │ HTTPS               │ HTTPS</w:t>
      </w:r>
    </w:p>
    <w:p>
      <w:pPr>
        <w:shd w:fill="F1F5F9" w:val="clear"/>
        <w:spacing w:after="20" w:before="20"/>
      </w:pPr>
      <w:r>
        <w:rPr>
          <w:rFonts w:ascii="Courier New" w:cs="Courier New" w:eastAsia="Courier New" w:hAnsi="Courier New"/>
          <w:color w:val="1A1A2E"/>
          <w:sz w:val="17"/>
          <w:szCs w:val="17"/>
        </w:rPr>
        <w:t xml:space="preserve">           ▼                  ▼                     ▼</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VPS / Cloud Server (DigitalOcean $6/mo or similar)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  Caddy (reverse proxy + auto HTTPS via Let's Encrypt)   │    │</w:t>
      </w:r>
    </w:p>
    <w:p>
      <w:pPr>
        <w:shd w:fill="F1F5F9" w:val="clear"/>
        <w:spacing w:after="20" w:before="20"/>
      </w:pPr>
      <w:r>
        <w:rPr>
          <w:rFonts w:ascii="Courier New" w:cs="Courier New" w:eastAsia="Courier New" w:hAnsi="Courier New"/>
          <w:color w:val="1A1A2E"/>
          <w:sz w:val="17"/>
          <w:szCs w:val="17"/>
        </w:rPr>
        <w:t xml:space="preserve">│  │  → arvia.yourdomain.com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  Docker Compose                                         │    │</w:t>
      </w:r>
    </w:p>
    <w:p>
      <w:pPr>
        <w:shd w:fill="F1F5F9" w:val="clear"/>
        <w:spacing w:after="20" w:before="20"/>
      </w:pPr>
      <w:r>
        <w:rPr>
          <w:rFonts w:ascii="Courier New" w:cs="Courier New" w:eastAsia="Courier New" w:hAnsi="Courier New"/>
          <w:color w:val="1A1A2E"/>
          <w:sz w:val="17"/>
          <w:szCs w:val="17"/>
        </w:rPr>
        <w:t xml:space="preserve">│  │  ┌──────────┐  ┌──────────┐  ┌──────────┐             │    │</w:t>
      </w:r>
    </w:p>
    <w:p>
      <w:pPr>
        <w:shd w:fill="F1F5F9" w:val="clear"/>
        <w:spacing w:after="20" w:before="20"/>
      </w:pPr>
      <w:r>
        <w:rPr>
          <w:rFonts w:ascii="Courier New" w:cs="Courier New" w:eastAsia="Courier New" w:hAnsi="Courier New"/>
          <w:color w:val="1A1A2E"/>
          <w:sz w:val="17"/>
          <w:szCs w:val="17"/>
        </w:rPr>
        <w:t xml:space="preserve">│  │  │   n8n    │  │ Postgres │  │  Ollama  │             │    │</w:t>
      </w:r>
    </w:p>
    <w:p>
      <w:pPr>
        <w:shd w:fill="F1F5F9" w:val="clear"/>
        <w:spacing w:after="20" w:before="20"/>
      </w:pPr>
      <w:r>
        <w:rPr>
          <w:rFonts w:ascii="Courier New" w:cs="Courier New" w:eastAsia="Courier New" w:hAnsi="Courier New"/>
          <w:color w:val="1A1A2E"/>
          <w:sz w:val="17"/>
          <w:szCs w:val="17"/>
        </w:rPr>
        <w:t xml:space="preserve">│  │  │ (worker) │  │   :5432  │  │  :11434  │             │    │</w:t>
      </w:r>
    </w:p>
    <w:p>
      <w:pPr>
        <w:shd w:fill="F1F5F9" w:val="clear"/>
        <w:spacing w:after="20" w:before="20"/>
      </w:pPr>
      <w:r>
        <w:rPr>
          <w:rFonts w:ascii="Courier New" w:cs="Courier New" w:eastAsia="Courier New" w:hAnsi="Courier New"/>
          <w:color w:val="1A1A2E"/>
          <w:sz w:val="17"/>
          <w:szCs w:val="17"/>
        </w:rPr>
        <w:t xml:space="preserve">│  │  └──────────┘  └──────────┘  └──────────┘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14.2 Web API Workflow — Improved Node Structure</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WEB API WORKFLOW v2 (web_api_workflow_v2.json)                  │</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[Webhook]                                                       │</w:t>
      </w:r>
    </w:p>
    <w:p>
      <w:pPr>
        <w:shd w:fill="F1F5F9" w:val="clear"/>
        <w:spacing w:after="20" w:before="20"/>
      </w:pPr>
      <w:r>
        <w:rPr>
          <w:rFonts w:ascii="Courier New" w:cs="Courier New" w:eastAsia="Courier New" w:hAnsi="Courier New"/>
          <w:color w:val="1A1A2E"/>
          <w:sz w:val="17"/>
          <w:szCs w:val="17"/>
        </w:rPr>
        <w:t xml:space="preserve">│    responseMode: 'responseNode'                                  │</w:t>
      </w:r>
    </w:p>
    <w:p>
      <w:pPr>
        <w:shd w:fill="F1F5F9" w:val="clear"/>
        <w:spacing w:after="20" w:before="20"/>
      </w:pPr>
      <w:r>
        <w:rPr>
          <w:rFonts w:ascii="Courier New" w:cs="Courier New" w:eastAsia="Courier New" w:hAnsi="Courier New"/>
          <w:color w:val="1A1A2E"/>
          <w:sz w:val="17"/>
          <w:szCs w:val="17"/>
        </w:rPr>
        <w:t xml:space="preserve">│    authHeader: X-API-Key (n8n Header Auth credential)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[Validate &amp; Parse Input]  ← fixes body parsing + validation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[Switch on operation]                                           │</w:t>
      </w:r>
    </w:p>
    <w:p>
      <w:pPr>
        <w:shd w:fill="F1F5F9" w:val="clear"/>
        <w:spacing w:after="20" w:before="20"/>
      </w:pPr>
      <w:r>
        <w:rPr>
          <w:rFonts w:ascii="Courier New" w:cs="Courier New" w:eastAsia="Courier New" w:hAnsi="Courier New"/>
          <w:color w:val="1A1A2E"/>
          <w:sz w:val="17"/>
          <w:szCs w:val="17"/>
        </w:rPr>
        <w:t xml:space="preserve">│   ├── 'search'      → [Build SQL Filters] → [Query (param)]     │</w:t>
      </w:r>
    </w:p>
    <w:p>
      <w:pPr>
        <w:shd w:fill="F1F5F9" w:val="clear"/>
        <w:spacing w:after="20" w:before="20"/>
      </w:pPr>
      <w:r>
        <w:rPr>
          <w:rFonts w:ascii="Courier New" w:cs="Courier New" w:eastAsia="Courier New" w:hAnsi="Courier New"/>
          <w:color w:val="1A1A2E"/>
          <w:sz w:val="17"/>
          <w:szCs w:val="17"/>
        </w:rPr>
        <w:t xml:space="preserve">│   ├── 'ai_search'   → [Ollama Extract] → [Parse JSON]           │</w:t>
      </w:r>
    </w:p>
    <w:p>
      <w:pPr>
        <w:shd w:fill="F1F5F9" w:val="clear"/>
        <w:spacing w:after="20" w:before="20"/>
      </w:pPr>
      <w:r>
        <w:rPr>
          <w:rFonts w:ascii="Courier New" w:cs="Courier New" w:eastAsia="Courier New" w:hAnsi="Courier New"/>
          <w:color w:val="1A1A2E"/>
          <w:sz w:val="17"/>
          <w:szCs w:val="17"/>
        </w:rPr>
        <w:t xml:space="preserve">│   │                   → [Build SQL Filters] → [Query (param)]   │</w:t>
      </w:r>
    </w:p>
    <w:p>
      <w:pPr>
        <w:shd w:fill="F1F5F9" w:val="clear"/>
        <w:spacing w:after="20" w:before="20"/>
      </w:pPr>
      <w:r>
        <w:rPr>
          <w:rFonts w:ascii="Courier New" w:cs="Courier New" w:eastAsia="Courier New" w:hAnsi="Courier New"/>
          <w:color w:val="1A1A2E"/>
          <w:sz w:val="17"/>
          <w:szCs w:val="17"/>
        </w:rPr>
        <w:t xml:space="preserve">│   ├── 'publish'     → [Validate Schema] → [INSERT (param)]      │</w:t>
      </w:r>
    </w:p>
    <w:p>
      <w:pPr>
        <w:shd w:fill="F1F5F9" w:val="clear"/>
        <w:spacing w:after="20" w:before="20"/>
      </w:pPr>
      <w:r>
        <w:rPr>
          <w:rFonts w:ascii="Courier New" w:cs="Courier New" w:eastAsia="Courier New" w:hAnsi="Courier New"/>
          <w:color w:val="1A1A2E"/>
          <w:sz w:val="17"/>
          <w:szCs w:val="17"/>
        </w:rPr>
        <w:t xml:space="preserve">│   ├── 'publish_bulk'→ [Validate Batch] → [Batch UPSERT (param)] │</w:t>
      </w:r>
    </w:p>
    <w:p>
      <w:pPr>
        <w:shd w:fill="F1F5F9" w:val="clear"/>
        <w:spacing w:after="20" w:before="20"/>
      </w:pPr>
      <w:r>
        <w:rPr>
          <w:rFonts w:ascii="Courier New" w:cs="Courier New" w:eastAsia="Courier New" w:hAnsi="Courier New"/>
          <w:color w:val="1A1A2E"/>
          <w:sz w:val="17"/>
          <w:szCs w:val="17"/>
        </w:rPr>
        <w:t xml:space="preserve">│   ├── 'get_stats'   → [Query Stats View]                        │</w:t>
      </w:r>
    </w:p>
    <w:p>
      <w:pPr>
        <w:shd w:fill="F1F5F9" w:val="clear"/>
        <w:spacing w:after="20" w:before="20"/>
      </w:pPr>
      <w:r>
        <w:rPr>
          <w:rFonts w:ascii="Courier New" w:cs="Courier New" w:eastAsia="Courier New" w:hAnsi="Courier New"/>
          <w:color w:val="1A1A2E"/>
          <w:sz w:val="17"/>
          <w:szCs w:val="17"/>
        </w:rPr>
        <w:t xml:space="preserve">│   └── default       → [Error Response 400]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[Format Success Response]                                       │</w:t>
      </w:r>
    </w:p>
    <w:p>
      <w:pPr>
        <w:shd w:fill="F1F5F9" w:val="clear"/>
        <w:spacing w:after="20" w:before="20"/>
      </w:pPr>
      <w:r>
        <w:rPr>
          <w:rFonts w:ascii="Courier New" w:cs="Courier New" w:eastAsia="Courier New" w:hAnsi="Courier New"/>
          <w:color w:val="1A1A2E"/>
          <w:sz w:val="17"/>
          <w:szCs w:val="17"/>
        </w:rPr>
        <w:t xml:space="preserve">│       │              ┌─────────────────────────────────┐        │</w:t>
      </w:r>
    </w:p>
    <w:p>
      <w:pPr>
        <w:shd w:fill="F1F5F9" w:val="clear"/>
        <w:spacing w:after="20" w:before="20"/>
      </w:pPr>
      <w:r>
        <w:rPr>
          <w:rFonts w:ascii="Courier New" w:cs="Courier New" w:eastAsia="Courier New" w:hAnsi="Courier New"/>
          <w:color w:val="1A1A2E"/>
          <w:sz w:val="17"/>
          <w:szCs w:val="17"/>
        </w:rPr>
        <w:t xml:space="preserve">│  [Respond to Webhook]│  Error Handler (catch all nodes) │        │</w:t>
      </w:r>
    </w:p>
    <w:p>
      <w:pPr>
        <w:shd w:fill="F1F5F9" w:val="clear"/>
        <w:spacing w:after="20" w:before="20"/>
      </w:pPr>
      <w:r>
        <w:rPr>
          <w:rFonts w:ascii="Courier New" w:cs="Courier New" w:eastAsia="Courier New" w:hAnsi="Courier New"/>
          <w:color w:val="1A1A2E"/>
          <w:sz w:val="17"/>
          <w:szCs w:val="17"/>
        </w:rPr>
        <w:t xml:space="preserve">│                      │  → Log to errors table           │        │</w:t>
      </w:r>
    </w:p>
    <w:p>
      <w:pPr>
        <w:shd w:fill="F1F5F9" w:val="clear"/>
        <w:spacing w:after="20" w:before="20"/>
      </w:pPr>
      <w:r>
        <w:rPr>
          <w:rFonts w:ascii="Courier New" w:cs="Courier New" w:eastAsia="Courier New" w:hAnsi="Courier New"/>
          <w:color w:val="1A1A2E"/>
          <w:sz w:val="17"/>
          <w:szCs w:val="17"/>
        </w:rPr>
        <w:t xml:space="preserve">│                      │  → Return { error, code, msg }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14.3 Bulk Ingestion Pipeline — Scalable Design</w:t>
      </w:r>
    </w:p>
    <w:p>
      <w:pPr>
        <w:shd w:fill="F1F5F9" w:val="clear"/>
        <w:spacing w:after="20" w:before="20"/>
      </w:pPr>
      <w:r>
        <w:rPr>
          <w:rFonts w:ascii="Courier New" w:cs="Courier New" w:eastAsia="Courier New" w:hAnsi="Courier New"/>
          <w:color w:val="1A1A2E"/>
          <w:sz w:val="17"/>
          <w:szCs w:val="17"/>
        </w:rPr>
        <w:t xml:space="preserve">APPROACH: Queue-based async ingestion (for 1,000+ properties)       </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Frontend /  │    │  n8n: Ingest Trigger  │    │  n8n: Bulk       │</w:t>
      </w:r>
    </w:p>
    <w:p>
      <w:pPr>
        <w:shd w:fill="F1F5F9" w:val="clear"/>
        <w:spacing w:after="20" w:before="20"/>
      </w:pPr>
      <w:r>
        <w:rPr>
          <w:rFonts w:ascii="Courier New" w:cs="Courier New" w:eastAsia="Courier New" w:hAnsi="Courier New"/>
          <w:color w:val="1A1A2E"/>
          <w:sz w:val="17"/>
          <w:szCs w:val="17"/>
        </w:rPr>
        <w:t xml:space="preserve">│  Scraper     │───▶│  POST /bulk-ingest   │───▶│  Processor       │</w:t>
      </w:r>
    </w:p>
    <w:p>
      <w:pPr>
        <w:shd w:fill="F1F5F9" w:val="clear"/>
        <w:spacing w:after="20" w:before="20"/>
      </w:pPr>
      <w:r>
        <w:rPr>
          <w:rFonts w:ascii="Courier New" w:cs="Courier New" w:eastAsia="Courier New" w:hAnsi="Courier New"/>
          <w:color w:val="1A1A2E"/>
          <w:sz w:val="17"/>
          <w:szCs w:val="17"/>
        </w:rPr>
        <w:t xml:space="preserve">│              │    │  1. Validate schema   │    │  (separate wf)   │</w:t>
      </w:r>
    </w:p>
    <w:p>
      <w:pPr>
        <w:shd w:fill="F1F5F9" w:val="clear"/>
        <w:spacing w:after="20" w:before="20"/>
      </w:pPr>
      <w:r>
        <w:rPr>
          <w:rFonts w:ascii="Courier New" w:cs="Courier New" w:eastAsia="Courier New" w:hAnsi="Courier New"/>
          <w:color w:val="1A1A2E"/>
          <w:sz w:val="17"/>
          <w:szCs w:val="17"/>
        </w:rPr>
        <w:t xml:space="preserve">│  Uploads CSV │    │  2. Write to jobs tbl │    │  Runs on cron    │</w:t>
      </w:r>
    </w:p>
    <w:p>
      <w:pPr>
        <w:shd w:fill="F1F5F9" w:val="clear"/>
        <w:spacing w:after="20" w:before="20"/>
      </w:pPr>
      <w:r>
        <w:rPr>
          <w:rFonts w:ascii="Courier New" w:cs="Courier New" w:eastAsia="Courier New" w:hAnsi="Courier New"/>
          <w:color w:val="1A1A2E"/>
          <w:sz w:val="17"/>
          <w:szCs w:val="17"/>
        </w:rPr>
        <w:t xml:space="preserve">│  or JSON     │    │  3. Return job_id     │    │  1. SKIP LOCKED  │</w:t>
      </w:r>
    </w:p>
    <w:p>
      <w:pPr>
        <w:shd w:fill="F1F5F9" w:val="clear"/>
        <w:spacing w:after="20" w:before="20"/>
      </w:pPr>
      <w:r>
        <w:rPr>
          <w:rFonts w:ascii="Courier New" w:cs="Courier New" w:eastAsia="Courier New" w:hAnsi="Courier New"/>
          <w:color w:val="1A1A2E"/>
          <w:sz w:val="17"/>
          <w:szCs w:val="17"/>
        </w:rPr>
        <w:t xml:space="preserve">└──────────────┘    └─────────────────────┘    │  2. Batch 500    │</w:t>
      </w:r>
    </w:p>
    <w:p>
      <w:pPr>
        <w:shd w:fill="F1F5F9" w:val="clear"/>
        <w:spacing w:after="20" w:before="20"/>
      </w:pPr>
      <w:r>
        <w:rPr>
          <w:rFonts w:ascii="Courier New" w:cs="Courier New" w:eastAsia="Courier New" w:hAnsi="Courier New"/>
          <w:color w:val="1A1A2E"/>
          <w:sz w:val="17"/>
          <w:szCs w:val="17"/>
        </w:rPr>
        <w:t xml:space="preserve">                                                 │  3. UPSERT tx    │</w:t>
      </w:r>
    </w:p>
    <w:p>
      <w:pPr>
        <w:shd w:fill="F1F5F9" w:val="clear"/>
        <w:spacing w:after="20" w:before="20"/>
      </w:pPr>
      <w:r>
        <w:rPr>
          <w:rFonts w:ascii="Courier New" w:cs="Courier New" w:eastAsia="Courier New" w:hAnsi="Courier New"/>
          <w:color w:val="1A1A2E"/>
          <w:sz w:val="17"/>
          <w:szCs w:val="17"/>
        </w:rPr>
        <w:t xml:space="preserve">                    ┌─────────────────────┐    │  4. Update status │</w:t>
      </w:r>
    </w:p>
    <w:p>
      <w:pPr>
        <w:shd w:fill="F1F5F9" w:val="clear"/>
        <w:spacing w:after="20" w:before="20"/>
      </w:pPr>
      <w:r>
        <w:rPr>
          <w:rFonts w:ascii="Courier New" w:cs="Courier New" w:eastAsia="Courier New" w:hAnsi="Courier New"/>
          <w:color w:val="1A1A2E"/>
          <w:sz w:val="17"/>
          <w:szCs w:val="17"/>
        </w:rPr>
        <w:t xml:space="preserve">                    │  PostgreSQL           │◀───└──────────────────┘</w:t>
      </w:r>
    </w:p>
    <w:p>
      <w:pPr>
        <w:shd w:fill="F1F5F9" w:val="clear"/>
        <w:spacing w:after="20" w:before="20"/>
      </w:pPr>
      <w:r>
        <w:rPr>
          <w:rFonts w:ascii="Courier New" w:cs="Courier New" w:eastAsia="Courier New" w:hAnsi="Courier New"/>
          <w:color w:val="1A1A2E"/>
          <w:sz w:val="17"/>
          <w:szCs w:val="17"/>
        </w:rPr>
        <w:t xml:space="preserve">                    │  jobs table          │</w:t>
      </w:r>
    </w:p>
    <w:p>
      <w:pPr>
        <w:shd w:fill="F1F5F9" w:val="clear"/>
        <w:spacing w:after="20" w:before="20"/>
      </w:pPr>
      <w:r>
        <w:rPr>
          <w:rFonts w:ascii="Courier New" w:cs="Courier New" w:eastAsia="Courier New" w:hAnsi="Courier New"/>
          <w:color w:val="1A1A2E"/>
          <w:sz w:val="17"/>
          <w:szCs w:val="17"/>
        </w:rPr>
        <w:t xml:space="preserve">                    │  status: pending /   │</w:t>
      </w:r>
    </w:p>
    <w:p>
      <w:pPr>
        <w:shd w:fill="F1F5F9" w:val="clear"/>
        <w:spacing w:after="20" w:before="20"/>
      </w:pPr>
      <w:r>
        <w:rPr>
          <w:rFonts w:ascii="Courier New" w:cs="Courier New" w:eastAsia="Courier New" w:hAnsi="Courier New"/>
          <w:color w:val="1A1A2E"/>
          <w:sz w:val="17"/>
          <w:szCs w:val="17"/>
        </w:rPr>
        <w:t xml:space="preserve">                    │    processing /      │</w:t>
      </w:r>
    </w:p>
    <w:p>
      <w:pPr>
        <w:shd w:fill="F1F5F9" w:val="clear"/>
        <w:spacing w:after="20" w:before="20"/>
      </w:pPr>
      <w:r>
        <w:rPr>
          <w:rFonts w:ascii="Courier New" w:cs="Courier New" w:eastAsia="Courier New" w:hAnsi="Courier New"/>
          <w:color w:val="1A1A2E"/>
          <w:sz w:val="17"/>
          <w:szCs w:val="17"/>
        </w:rPr>
        <w:t xml:space="preserve">                    │    done / failed     │</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jobs table:</w:t>
      </w:r>
    </w:p>
    <w:p>
      <w:pPr>
        <w:shd w:fill="F1F5F9" w:val="clear"/>
        <w:spacing w:after="20" w:before="20"/>
      </w:pPr>
      <w:r>
        <w:rPr>
          <w:rFonts w:ascii="Courier New" w:cs="Courier New" w:eastAsia="Courier New" w:hAnsi="Courier New"/>
          <w:color w:val="1A1A2E"/>
          <w:sz w:val="17"/>
          <w:szCs w:val="17"/>
        </w:rPr>
        <w:t xml:space="preserve">  id, source, total_rows, processed_rows, failed_rows,</w:t>
      </w:r>
    </w:p>
    <w:p>
      <w:pPr>
        <w:shd w:fill="F1F5F9" w:val="clear"/>
        <w:spacing w:after="20" w:before="20"/>
      </w:pPr>
      <w:r>
        <w:rPr>
          <w:rFonts w:ascii="Courier New" w:cs="Courier New" w:eastAsia="Courier New" w:hAnsi="Courier New"/>
          <w:color w:val="1A1A2E"/>
          <w:sz w:val="17"/>
          <w:szCs w:val="17"/>
        </w:rPr>
        <w:t xml:space="preserve">  status, error_log JSONB, created_at, completed_at</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14.4 Scraper Design — Resilient &amp; Scalable</w:t>
      </w:r>
    </w:p>
    <w:p>
      <w:pPr>
        <w:shd w:fill="F1F5F9" w:val="clear"/>
        <w:spacing w:after="20" w:before="20"/>
      </w:pPr>
      <w:r>
        <w:rPr>
          <w:rFonts w:ascii="Courier New" w:cs="Courier New" w:eastAsia="Courier New" w:hAnsi="Courier New"/>
          <w:color w:val="1A1A2E"/>
          <w:sz w:val="17"/>
          <w:szCs w:val="17"/>
        </w:rPr>
        <w:t xml:space="preserve">Current: Python script, manual, 100 results, no retry</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Improved design:</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n8n: Scheduled Scraper (daily cron)</w:t>
      </w:r>
    </w:p>
    <w:p>
      <w:pPr>
        <w:shd w:fill="F1F5F9" w:val="clear"/>
        <w:spacing w:after="20" w:before="20"/>
      </w:pPr>
      <w:r>
        <w:rPr>
          <w:rFonts w:ascii="Courier New" w:cs="Courier New" w:eastAsia="Courier New" w:hAnsi="Courier New"/>
          <w:color w:val="1A1A2E"/>
          <w:sz w:val="17"/>
          <w:szCs w:val="17"/>
        </w:rPr>
        <w:t xml:space="preserve">  [Cron: 02:00 daily]</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[HTTP: MercadoLibre API page 1]</w:t>
      </w:r>
    </w:p>
    <w:p>
      <w:pPr>
        <w:shd w:fill="F1F5F9" w:val="clear"/>
        <w:spacing w:after="20" w:before="20"/>
      </w:pPr>
      <w:r>
        <w:rPr>
          <w:rFonts w:ascii="Courier New" w:cs="Courier New" w:eastAsia="Courier New" w:hAnsi="Courier New"/>
          <w:color w:val="1A1A2E"/>
          <w:sz w:val="17"/>
          <w:szCs w:val="17"/>
        </w:rPr>
        <w:t xml:space="preserve">     │  retry: 3x, exponential backoff</w:t>
      </w:r>
    </w:p>
    <w:p>
      <w:pPr>
        <w:shd w:fill="F1F5F9" w:val="clear"/>
        <w:spacing w:after="20" w:before="20"/>
      </w:pPr>
      <w:r>
        <w:rPr>
          <w:rFonts w:ascii="Courier New" w:cs="Courier New" w:eastAsia="Courier New" w:hAnsi="Courier New"/>
          <w:color w:val="1A1A2E"/>
          <w:sz w:val="17"/>
          <w:szCs w:val="17"/>
        </w:rPr>
        <w:t xml:space="preserve">     │  timeout: 10s</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[Extract total_results]</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[Loop: generate offset list 0,50,100,...,totalResults]</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[SplitInBatches size=1]  ← serialize requests to avoid rate limits</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[Wait: 500ms]  ← rate limiting</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[HTTP: fetch page at offset]</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[Normalize &amp; Validate]</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[Batch UPSERT via source_url ON CONFLICT DO NOTHING]</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[Log results to jobs table]</w:t>
      </w:r>
    </w:p>
    <w:p>
      <w:r>
        <w:br w:type="page"/>
      </w:r>
    </w:p>
    <w:p>
      <w:pPr>
        <w:pStyle w:val="Heading1"/>
        <w:spacing w:after="120" w:before="360"/>
      </w:pPr>
      <w:r>
        <w:rPr>
          <w:rFonts w:ascii="Arial" w:cs="Arial" w:eastAsia="Arial" w:hAnsi="Arial"/>
          <w:b/>
          <w:bCs/>
          <w:color w:val="1E3A5F"/>
          <w:sz w:val="32"/>
          <w:szCs w:val="32"/>
        </w:rPr>
        <w:t xml:space="preserve">15. Final Verdict</w:t>
      </w:r>
    </w:p>
    <w:p>
      <w:pPr>
        <w:pStyle w:val="Heading2"/>
        <w:spacing w:after="80" w:before="280"/>
      </w:pPr>
      <w:r>
        <w:rPr>
          <w:rFonts w:ascii="Arial" w:cs="Arial" w:eastAsia="Arial" w:hAnsi="Arial"/>
          <w:b/>
          <w:bCs/>
          <w:color w:val="1E3A5F"/>
          <w:sz w:val="26"/>
          <w:szCs w:val="26"/>
        </w:rPr>
        <w:t xml:space="preserve">Production Readiness: NO</w:t>
      </w:r>
    </w:p>
    <w:p>
      <w:pPr>
        <w:spacing w:after="60" w:before="60"/>
      </w:pPr>
      <w:r>
        <w:rPr>
          <w:rFonts w:ascii="Arial" w:cs="Arial" w:eastAsia="Arial" w:hAnsi="Arial"/>
          <w:sz w:val="20"/>
          <w:szCs w:val="20"/>
        </w:rPr>
        <w:t xml:space="preserve">Arvia is NOT production-ready in its current state. The combination of SQL injection vulnerabilities, committed secrets, zero authentication on the primary API, and a prototype database schema running in Docker means deploying this publicly would be irresponsible.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What Is Missing for Production Quality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Must Fix Before Launch</w:t>
            </w:r>
          </w:p>
        </w:tc>
        <w:tc>
          <w:tcPr>
            <w:tcW w:type="dxa" w:w="45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Should Fix in First Month</w:t>
            </w:r>
          </w:p>
        </w:tc>
      </w:tr>
      <w:tr>
        <w:tc>
          <w:tcPr>
            <w:tcW w:type="dxa" w:w="45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pStyle w:val="ListParagraph"/>
              <w:numPr>
                <w:ilvl w:val="0"/>
                <w:numId w:val="3"/>
              </w:numPr>
            </w:pPr>
            <w:r>
              <w:rPr>
                <w:rFonts w:ascii="Arial" w:cs="Arial" w:eastAsia="Arial" w:hAnsi="Arial"/>
                <w:sz w:val="18"/>
                <w:szCs w:val="18"/>
              </w:rPr>
              <w:t xml:space="preserve">Revoke exposed Telegram token + audit all secrets</w:t>
            </w:r>
          </w:p>
          <w:p>
            <w:pPr>
              <w:pStyle w:val="ListParagraph"/>
              <w:numPr>
                <w:ilvl w:val="0"/>
                <w:numId w:val="3"/>
              </w:numPr>
            </w:pPr>
            <w:r>
              <w:rPr>
                <w:rFonts w:ascii="Arial" w:cs="Arial" w:eastAsia="Arial" w:hAnsi="Arial"/>
                <w:sz w:val="18"/>
                <w:szCs w:val="18"/>
              </w:rPr>
              <w:t xml:space="preserve">Fix SQL injection in all 3 web API SQL nodes</w:t>
            </w:r>
          </w:p>
          <w:p>
            <w:pPr>
              <w:pStyle w:val="ListParagraph"/>
              <w:numPr>
                <w:ilvl w:val="0"/>
                <w:numId w:val="3"/>
              </w:numPr>
            </w:pPr>
            <w:r>
              <w:rPr>
                <w:rFonts w:ascii="Arial" w:cs="Arial" w:eastAsia="Arial" w:hAnsi="Arial"/>
                <w:sz w:val="18"/>
                <w:szCs w:val="18"/>
              </w:rPr>
              <w:t xml:space="preserve">Add API key auth to web-api webhook</w:t>
            </w:r>
          </w:p>
          <w:p>
            <w:pPr>
              <w:pStyle w:val="ListParagraph"/>
              <w:numPr>
                <w:ilvl w:val="0"/>
                <w:numId w:val="3"/>
              </w:numPr>
            </w:pPr>
            <w:r>
              <w:rPr>
                <w:rFonts w:ascii="Arial" w:cs="Arial" w:eastAsia="Arial" w:hAnsi="Arial"/>
                <w:sz w:val="18"/>
                <w:szCs w:val="18"/>
              </w:rPr>
              <w:t xml:space="preserve">Fix responseMode to 'responseNode'</w:t>
            </w:r>
          </w:p>
          <w:p>
            <w:pPr>
              <w:pStyle w:val="ListParagraph"/>
              <w:numPr>
                <w:ilvl w:val="0"/>
                <w:numId w:val="3"/>
              </w:numPr>
            </w:pPr>
            <w:r>
              <w:rPr>
                <w:rFonts w:ascii="Arial" w:cs="Arial" w:eastAsia="Arial" w:hAnsi="Arial"/>
                <w:sz w:val="18"/>
                <w:szCs w:val="18"/>
              </w:rPr>
              <w:t xml:space="preserve">Unify Docker init.sql with production schema</w:t>
            </w:r>
          </w:p>
          <w:p>
            <w:pPr>
              <w:pStyle w:val="ListParagraph"/>
              <w:numPr>
                <w:ilvl w:val="0"/>
                <w:numId w:val="3"/>
              </w:numPr>
            </w:pPr>
            <w:r>
              <w:rPr>
                <w:rFonts w:ascii="Arial" w:cs="Arial" w:eastAsia="Arial" w:hAnsi="Arial"/>
                <w:sz w:val="18"/>
                <w:szCs w:val="18"/>
              </w:rPr>
              <w:t xml:space="preserve">Add error handler nodes to web API workflow</w:t>
            </w:r>
          </w:p>
          <w:p>
            <w:pPr>
              <w:pStyle w:val="ListParagraph"/>
              <w:numPr>
                <w:ilvl w:val="0"/>
                <w:numId w:val="3"/>
              </w:numPr>
            </w:pPr>
            <w:r>
              <w:rPr>
                <w:rFonts w:ascii="Arial" w:cs="Arial" w:eastAsia="Arial" w:hAnsi="Arial"/>
                <w:sz w:val="18"/>
                <w:szCs w:val="18"/>
              </w:rPr>
              <w:t xml:space="preserve">Fix CORS from wildcard to specific Vercel domain</w:t>
            </w:r>
          </w:p>
        </w:tc>
        <w:tc>
          <w:tcPr>
            <w:tcW w:type="dxa" w:w="45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pStyle w:val="ListParagraph"/>
              <w:numPr>
                <w:ilvl w:val="0"/>
                <w:numId w:val="3"/>
              </w:numPr>
            </w:pPr>
            <w:r>
              <w:rPr>
                <w:rFonts w:ascii="Arial" w:cs="Arial" w:eastAsia="Arial" w:hAnsi="Arial"/>
                <w:sz w:val="18"/>
                <w:szCs w:val="18"/>
              </w:rPr>
              <w:t xml:space="preserve">Replace ngrok with VPS + Caddy</w:t>
            </w:r>
          </w:p>
          <w:p>
            <w:pPr>
              <w:pStyle w:val="ListParagraph"/>
              <w:numPr>
                <w:ilvl w:val="0"/>
                <w:numId w:val="3"/>
              </w:numPr>
            </w:pPr>
            <w:r>
              <w:rPr>
                <w:rFonts w:ascii="Arial" w:cs="Arial" w:eastAsia="Arial" w:hAnsi="Arial"/>
                <w:sz w:val="18"/>
                <w:szCs w:val="18"/>
              </w:rPr>
              <w:t xml:space="preserve">Add source_url UNIQUE + dedup logic to properties</w:t>
            </w:r>
          </w:p>
          <w:p>
            <w:pPr>
              <w:pStyle w:val="ListParagraph"/>
              <w:numPr>
                <w:ilvl w:val="0"/>
                <w:numId w:val="3"/>
              </w:numPr>
            </w:pPr>
            <w:r>
              <w:rPr>
                <w:rFonts w:ascii="Arial" w:cs="Arial" w:eastAsia="Arial" w:hAnsi="Arial"/>
                <w:sz w:val="18"/>
                <w:szCs w:val="18"/>
              </w:rPr>
              <w:t xml:space="preserve">Implement batched transactional bulk insert</w:t>
            </w:r>
          </w:p>
          <w:p>
            <w:pPr>
              <w:pStyle w:val="ListParagraph"/>
              <w:numPr>
                <w:ilvl w:val="0"/>
                <w:numId w:val="3"/>
              </w:numPr>
            </w:pPr>
            <w:r>
              <w:rPr>
                <w:rFonts w:ascii="Arial" w:cs="Arial" w:eastAsia="Arial" w:hAnsi="Arial"/>
                <w:sz w:val="18"/>
                <w:szCs w:val="18"/>
              </w:rPr>
              <w:t xml:space="preserve">Implement backend Firebase token validation</w:t>
            </w:r>
          </w:p>
          <w:p>
            <w:pPr>
              <w:pStyle w:val="ListParagraph"/>
              <w:numPr>
                <w:ilvl w:val="0"/>
                <w:numId w:val="3"/>
              </w:numPr>
            </w:pPr>
            <w:r>
              <w:rPr>
                <w:rFonts w:ascii="Arial" w:cs="Arial" w:eastAsia="Arial" w:hAnsi="Arial"/>
                <w:sz w:val="18"/>
                <w:szCs w:val="18"/>
              </w:rPr>
              <w:t xml:space="preserve">Replace hardcoded dashboard metrics with live queries</w:t>
            </w:r>
          </w:p>
          <w:p>
            <w:pPr>
              <w:pStyle w:val="ListParagraph"/>
              <w:numPr>
                <w:ilvl w:val="0"/>
                <w:numId w:val="3"/>
              </w:numPr>
            </w:pPr>
            <w:r>
              <w:rPr>
                <w:rFonts w:ascii="Arial" w:cs="Arial" w:eastAsia="Arial" w:hAnsi="Arial"/>
                <w:sz w:val="18"/>
                <w:szCs w:val="18"/>
              </w:rPr>
              <w:t xml:space="preserve">Add Ollama timeout + graceful fallback to direct SQL search</w:t>
            </w:r>
          </w:p>
          <w:p>
            <w:pPr>
              <w:pStyle w:val="ListParagraph"/>
              <w:numPr>
                <w:ilvl w:val="0"/>
                <w:numId w:val="3"/>
              </w:numPr>
            </w:pPr>
            <w:r>
              <w:rPr>
                <w:rFonts w:ascii="Arial" w:cs="Arial" w:eastAsia="Arial" w:hAnsi="Arial"/>
                <w:sz w:val="18"/>
                <w:szCs w:val="18"/>
              </w:rPr>
              <w:t xml:space="preserve">Improve AI search prompt with system context + few-shot examples</w:t>
            </w:r>
          </w:p>
          <w:p>
            <w:pPr>
              <w:pStyle w:val="ListParagraph"/>
              <w:numPr>
                <w:ilvl w:val="0"/>
                <w:numId w:val="3"/>
              </w:numPr>
            </w:pPr>
            <w:r>
              <w:rPr>
                <w:rFonts w:ascii="Arial" w:cs="Arial" w:eastAsia="Arial" w:hAnsi="Arial"/>
                <w:sz w:val="18"/>
                <w:szCs w:val="18"/>
              </w:rPr>
              <w:t xml:space="preserve">Add full-text search index to properties table</w:t>
            </w:r>
          </w:p>
          <w:p>
            <w:pPr>
              <w:pStyle w:val="ListParagraph"/>
              <w:numPr>
                <w:ilvl w:val="0"/>
                <w:numId w:val="3"/>
              </w:numPr>
            </w:pPr>
            <w:r>
              <w:rPr>
                <w:rFonts w:ascii="Arial" w:cs="Arial" w:eastAsia="Arial" w:hAnsi="Arial"/>
                <w:sz w:val="18"/>
                <w:szCs w:val="18"/>
              </w:rPr>
              <w:t xml:space="preserve">Surface v_pipeline_health in an admin dashboard</w:t>
            </w:r>
          </w:p>
        </w:tc>
      </w:tr>
    </w:tbl>
    <w:p>
      <w:pPr>
        <w:spacing w:after="80" w:before="80"/>
      </w:pPr>
      <w:r>
        <w:t xml:space="preserve"/>
      </w:r>
    </w:p>
    <w:p>
      <w:pPr>
        <w:pStyle w:val="Heading2"/>
        <w:spacing w:after="80" w:before="280"/>
      </w:pPr>
      <w:r>
        <w:rPr>
          <w:rFonts w:ascii="Arial" w:cs="Arial" w:eastAsia="Arial" w:hAnsi="Arial"/>
          <w:b/>
          <w:bCs/>
          <w:color w:val="1E3A5F"/>
          <w:sz w:val="26"/>
          <w:szCs w:val="26"/>
        </w:rPr>
        <w:t xml:space="preserve">Estimated Timeline to Production-Ready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1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Work</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Phase 1: Security</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Rotate secrets, fix SQL injection, add auth, fix CORS, fix responseMode, unify schema</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2–3 days</w:t>
            </w:r>
          </w:p>
        </w:tc>
      </w:tr>
      <w:tr>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Phase 2: Infrastructure</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VPS provisioning, Caddy setup, DNS migration from ngrok, Docker deploy to server</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1–2 days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Phase 3: Data</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Schema migration, deduplication, indexes, batched bulk insert, live dashboard metrics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3–4 days</w:t>
            </w:r>
          </w:p>
        </w:tc>
      </w:tr>
      <w:tr>
        <w:tc>
          <w:tcPr>
            <w:tcW w:type="dxa" w:w="20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1A7A4A"/>
                <w:sz w:val="18"/>
                <w:szCs w:val="18"/>
              </w:rPr>
              <w:t xml:space="preserve">Phase 4: AI &amp; Scraper</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Improved prompts, Ollama timeout/fallback, scraper rate limiting + pagination, Firebase backend validation</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3–5 days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18"/>
                <w:szCs w:val="18"/>
              </w:rPr>
              <w:t xml:space="preserve">TOTAL</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sz w:val="18"/>
                <w:szCs w:val="18"/>
              </w:rPr>
              <w:t xml:space="preserve">Assuming 1 focused developer</w:t>
            </w:r>
          </w:p>
        </w:tc>
        <w:tc>
          <w:tcPr>
            <w:tcW w:type="dxa" w:w="21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r>
              <w:rPr>
                <w:rFonts w:ascii="Arial" w:cs="Arial" w:eastAsia="Arial" w:hAnsi="Arial"/>
                <w:b/>
                <w:bCs/>
                <w:color w:val="1E3A5F"/>
                <w:sz w:val="18"/>
                <w:szCs w:val="18"/>
              </w:rPr>
              <w:t xml:space="preserve">~9–14 days</w:t>
            </w:r>
          </w:p>
        </w:tc>
      </w:tr>
    </w:tbl>
    <w:p>
      <w:pPr>
        <w:spacing w:after="80" w:before="80"/>
      </w:pPr>
      <w:r>
        <w:t xml:space="preserve"/>
      </w:r>
    </w:p>
    <w:p>
      <w:pPr>
        <w:pBdr>
          <w:top w:val="single" w:color="1E3A5F" w:sz="4" w:space="4"/>
        </w:pBdr>
        <w:spacing w:after="120" w:before="240"/>
      </w:pPr>
      <w:r>
        <w:rPr>
          <w:rFonts w:ascii="Arial" w:cs="Arial" w:eastAsia="Arial" w:hAnsi="Arial"/>
          <w:i/>
          <w:iCs/>
          <w:color w:val="1E3A5F"/>
          <w:sz w:val="20"/>
          <w:szCs w:val="20"/>
        </w:rPr>
        <w:t xml:space="preserve">The foundation here is solid. The adapter architecture, the idempotency design, and the LLM handler are genuinely well-engineered. With 2 focused weeks of work addressing the issues in this report, Arvia can be a production-ready, scalable real estate platform.</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360"/>
      </w:tabs>
    </w:pPr>
    <w:r>
      <w:rPr>
        <w:rFonts w:ascii="Arial" w:cs="Arial" w:eastAsia="Arial" w:hAnsi="Arial"/>
        <w:color w:val="64748B"/>
        <w:sz w:val="16"/>
        <w:szCs w:val="16"/>
      </w:rPr>
      <w:t xml:space="preserve">InitCore / Arvia v1.1  —  April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b/>
        <w:bCs/>
        <w:color w:val="1E3A5F"/>
        <w:sz w:val="18"/>
        <w:szCs w:val="18"/>
      </w:rPr>
      <w:t xml:space="preserve">ARVIA — Full Technical Audit Report</w:t>
    </w:r>
    <w:r>
      <w:rPr>
        <w:rFonts w:ascii="Arial" w:cs="Arial" w:eastAsia="Arial" w:hAnsi="Arial"/>
        <w:color w:val="64748B"/>
        <w:sz w:val="16"/>
        <w:szCs w:val="16"/>
      </w:rPr>
      <w:t xml:space="preserve">  |  Confidential  |  InitCore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2026-04-29T02:34:00.814Z</dcterms:created>
  <dcterms:modified xsi:type="dcterms:W3CDTF">2026-04-29T02:34:00.815Z</dcterms:modified>
</cp:coreProperties>
</file>

<file path=docProps/custom.xml><?xml version="1.0" encoding="utf-8"?>
<Properties xmlns="http://schemas.openxmlformats.org/officeDocument/2006/custom-properties" xmlns:vt="http://schemas.openxmlformats.org/officeDocument/2006/docPropsVTypes"/>
</file>