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color w:val="000000" w:themeColor="text1"/>
          <w:sz w:val="24"/>
        </w:rPr>
      </w:pPr>
      <w:r>
        <w:rPr>
          <w:b/>
          <w:color w:val="000000" w:themeColor="text1"/>
          <w:sz w:val="24"/>
        </w:rPr>
        <w:t>University of Wisconsin-Milwaukee</w:t>
      </w:r>
    </w:p>
    <w:p>
      <w:pPr>
        <w:pStyle w:val="Normal"/>
        <w:spacing w:before="0" w:after="0"/>
        <w:jc w:val="center"/>
        <w:rPr>
          <w:b/>
          <w:b/>
          <w:color w:val="000000" w:themeColor="text1"/>
          <w:sz w:val="24"/>
        </w:rPr>
      </w:pPr>
      <w:r>
        <w:rPr>
          <w:b/>
          <w:color w:val="000000" w:themeColor="text1"/>
          <w:sz w:val="24"/>
        </w:rPr>
        <w:t>Informed Consent to Participate in Research</w:t>
      </w:r>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Study title:</w:t>
      </w:r>
      <w:r>
        <w:rPr>
          <w:rFonts w:cs="Calibri" w:cstheme="minorHAnsi"/>
        </w:rPr>
        <w:t xml:space="preserve"> </w:t>
      </w:r>
    </w:p>
    <w:p>
      <w:pPr>
        <w:pStyle w:val="Normal"/>
        <w:spacing w:before="0" w:after="0"/>
        <w:rPr>
          <w:rFonts w:cs="Calibri" w:cstheme="minorHAnsi"/>
          <w:b/>
          <w:b/>
        </w:rPr>
      </w:pPr>
      <w:r>
        <w:rPr>
          <w:rFonts w:cs="Calibri" w:cstheme="minorHAnsi"/>
        </w:rPr>
        <w:t>Media Usage and News Consumption</w:t>
      </w:r>
    </w:p>
    <w:p>
      <w:pPr>
        <w:pStyle w:val="Normal"/>
        <w:spacing w:before="0" w:after="0"/>
        <w:rPr>
          <w:rFonts w:cs="Calibri" w:cstheme="minorHAnsi"/>
          <w:b/>
          <w:b/>
        </w:rPr>
      </w:pPr>
      <w:r>
        <w:rPr>
          <w:rFonts w:cs="Calibri" w:cstheme="minorHAnsi"/>
          <w:b/>
        </w:rPr>
      </w:r>
    </w:p>
    <w:p>
      <w:pPr>
        <w:pStyle w:val="Normal"/>
        <w:spacing w:before="0" w:after="0"/>
        <w:rPr>
          <w:rFonts w:cs="Calibri" w:cstheme="minorHAnsi"/>
          <w:b/>
          <w:b/>
        </w:rPr>
      </w:pPr>
      <w:r>
        <w:rPr>
          <w:rFonts w:cs="Calibri" w:cstheme="minorHAnsi"/>
          <w:b/>
        </w:rPr>
        <w:t xml:space="preserve">Researchers: </w:t>
      </w:r>
    </w:p>
    <w:p>
      <w:pPr>
        <w:pStyle w:val="Normal"/>
        <w:spacing w:before="0" w:after="0"/>
        <w:rPr/>
      </w:pPr>
      <w:r>
        <w:rPr>
          <w:rFonts w:cs="Calibri" w:cstheme="minorHAnsi"/>
        </w:rPr>
        <w:t>Dr. Patrick Kraft (PI),</w:t>
      </w:r>
      <w:r>
        <w:rPr/>
        <w:t xml:space="preserve"> </w:t>
      </w:r>
      <w:r>
        <w:rPr>
          <w:rFonts w:cs="Calibri" w:cstheme="minorHAnsi"/>
        </w:rPr>
        <w:t>Nicholas R. Davis,</w:t>
      </w:r>
      <w:r>
        <w:rPr/>
        <w:t xml:space="preserve"> </w:t>
      </w:r>
      <w:r>
        <w:rPr>
          <w:rFonts w:cs="Calibri" w:cstheme="minorHAnsi"/>
        </w:rPr>
        <w:t>Amanda Heideman, Jason T. Neumeyer, and Shin Young Park – Department of Political Science, University of Wisconsin-Milwaukee.</w:t>
      </w:r>
    </w:p>
    <w:p>
      <w:pPr>
        <w:pStyle w:val="Normal"/>
        <w:spacing w:before="0" w:after="0"/>
        <w:rPr/>
      </w:pPr>
      <w:r>
        <w:rPr>
          <w:rFonts w:cs="Calibri" w:cstheme="minorHAnsi"/>
          <w:color w:val="000000" w:themeColor="text1"/>
        </w:rPr>
        <w:t>We’re</w:t>
      </w:r>
      <w:r>
        <w:rPr>
          <w:rFonts w:cs="Calibri" w:cstheme="minorHAnsi"/>
        </w:rPr>
        <w:t xml:space="preserve"> inviting you to participate in a research study. Participation is completely voluntary. If you agree to participate, you can always change your mind and withdraw. There are no negative consequences, whatever you decide.</w:t>
      </w:r>
    </w:p>
    <w:p>
      <w:pPr>
        <w:pStyle w:val="Normal"/>
        <w:spacing w:before="0" w:after="0"/>
        <w:rPr>
          <w:rFonts w:cs="Calibri" w:cstheme="minorHAnsi"/>
          <w:b/>
          <w:b/>
        </w:rPr>
      </w:pPr>
      <w:r>
        <w:rPr>
          <w:rFonts w:cs="Calibri" w:cstheme="minorHAnsi"/>
          <w:b/>
        </w:rPr>
      </w:r>
    </w:p>
    <w:p>
      <w:pPr>
        <w:pStyle w:val="Normal"/>
        <w:spacing w:before="0" w:after="0"/>
        <w:rPr>
          <w:rFonts w:cs="Calibri" w:cstheme="minorHAnsi"/>
          <w:b/>
          <w:b/>
        </w:rPr>
      </w:pPr>
      <w:r>
        <w:rPr>
          <w:rFonts w:cs="Calibri" w:cstheme="minorHAnsi"/>
          <w:b/>
        </w:rPr>
        <w:t>What is the purpose of this study?</w:t>
      </w:r>
    </w:p>
    <w:p>
      <w:pPr>
        <w:pStyle w:val="Normal"/>
        <w:spacing w:before="0" w:after="0"/>
        <w:rPr>
          <w:rFonts w:cs="Calibri" w:cstheme="minorHAnsi"/>
        </w:rPr>
      </w:pPr>
      <w:r>
        <w:rPr>
          <w:rFonts w:cs="Calibri" w:cstheme="minorHAnsi"/>
        </w:rPr>
        <w:t>We want to learn about media viewing habits of individuals, especially on social media platforms, and how this impacts attitudes toward issues that are covered in the news.</w:t>
      </w:r>
    </w:p>
    <w:p>
      <w:pPr>
        <w:pStyle w:val="Normal"/>
        <w:spacing w:before="0" w:after="0"/>
        <w:rPr>
          <w:rFonts w:cs="Calibri" w:cstheme="minorHAnsi"/>
          <w:b/>
          <w:b/>
        </w:rPr>
      </w:pPr>
      <w:r>
        <w:rPr>
          <w:rFonts w:cs="Calibri" w:cstheme="minorHAnsi"/>
          <w:b/>
        </w:rPr>
      </w:r>
    </w:p>
    <w:p>
      <w:pPr>
        <w:pStyle w:val="Normal"/>
        <w:spacing w:before="0" w:after="0"/>
        <w:rPr>
          <w:rFonts w:cs="Calibri" w:cstheme="minorHAnsi"/>
          <w:b/>
          <w:b/>
        </w:rPr>
      </w:pPr>
      <w:r>
        <w:rPr>
          <w:rFonts w:cs="Calibri" w:cstheme="minorHAnsi"/>
          <w:b/>
        </w:rPr>
        <w:t>What will I do?</w:t>
      </w:r>
    </w:p>
    <w:p>
      <w:pPr>
        <w:pStyle w:val="Normal"/>
        <w:spacing w:before="0" w:after="0"/>
        <w:rPr>
          <w:rFonts w:cs="Calibri" w:cstheme="minorHAnsi"/>
        </w:rPr>
      </w:pPr>
      <w:r>
        <w:rPr>
          <w:rFonts w:cs="Calibri" w:cstheme="minorHAnsi"/>
        </w:rPr>
        <w:t>In this survey, you will answer questions about your use of different media sources, your political leanings, and your attitudes toward current issues covered in the news. The survey should take approximately 30 minutes to complete.</w:t>
      </w:r>
    </w:p>
    <w:p>
      <w:pPr>
        <w:pStyle w:val="Normal"/>
        <w:spacing w:before="0" w:after="0"/>
        <w:rPr>
          <w:rFonts w:cs="Calibri" w:cstheme="minorHAnsi"/>
        </w:rPr>
      </w:pPr>
      <w:r>
        <w:rPr>
          <w:rFonts w:cs="Calibri" w:cstheme="minorHAnsi"/>
        </w:rPr>
      </w:r>
    </w:p>
    <w:p>
      <w:pPr>
        <w:pStyle w:val="Normal"/>
        <w:spacing w:before="0" w:after="0"/>
        <w:rPr>
          <w:rFonts w:cs="Calibri" w:cstheme="minorHAnsi"/>
          <w:b/>
          <w:b/>
          <w:color w:val="FF0000"/>
        </w:rPr>
      </w:pPr>
      <w:r>
        <w:rPr>
          <w:rFonts w:cs="Calibri" w:cstheme="minorHAnsi"/>
          <w:b/>
        </w:rPr>
        <w:t>Risks:</w:t>
      </w:r>
    </w:p>
    <w:p>
      <w:pPr>
        <w:pStyle w:val="ListParagraph"/>
        <w:numPr>
          <w:ilvl w:val="0"/>
          <w:numId w:val="1"/>
        </w:numPr>
        <w:spacing w:before="0" w:after="0"/>
        <w:contextualSpacing/>
        <w:rPr>
          <w:rFonts w:cs="Calibri" w:cstheme="minorHAnsi"/>
          <w:b/>
          <w:b/>
        </w:rPr>
      </w:pPr>
      <w:r>
        <w:rPr>
          <w:rFonts w:cs="Calibri" w:cstheme="minorHAnsi"/>
          <w:color w:val="000000" w:themeColor="text1"/>
        </w:rPr>
        <w:t>Amazon could link your worker ID (and associated personal information) with your survey responses. Make sure you have read Amazon’s MTurk participant and privacy agreements.</w:t>
      </w:r>
    </w:p>
    <w:p>
      <w:pPr>
        <w:pStyle w:val="ListParagraph"/>
        <w:numPr>
          <w:ilvl w:val="0"/>
          <w:numId w:val="1"/>
        </w:numPr>
        <w:spacing w:before="0" w:after="0"/>
        <w:contextualSpacing/>
        <w:rPr>
          <w:rFonts w:cs="Calibri" w:cstheme="minorHAnsi"/>
          <w:b/>
          <w:b/>
        </w:rPr>
      </w:pPr>
      <w:r>
        <w:rPr>
          <w:rFonts w:cs="Calibri" w:cstheme="minorHAnsi"/>
        </w:rPr>
        <w:t xml:space="preserve">Online data being hacked or intercepted: </w:t>
      </w:r>
      <w:r>
        <w:rPr>
          <w:rFonts w:cs="Calibri" w:cstheme="minorHAnsi"/>
          <w:color w:val="000000" w:themeColor="text1"/>
        </w:rPr>
        <w:t>This is a risk you experience any time you provide information online. We’re using a secure system to collect this data, but we can’t completely eliminate this risk.</w:t>
      </w:r>
    </w:p>
    <w:p>
      <w:pPr>
        <w:pStyle w:val="ListParagraph"/>
        <w:numPr>
          <w:ilvl w:val="0"/>
          <w:numId w:val="1"/>
        </w:numPr>
        <w:spacing w:before="0" w:after="0"/>
        <w:contextualSpacing/>
        <w:rPr>
          <w:rFonts w:cs="Calibri" w:cstheme="minorHAnsi"/>
          <w:color w:val="000000" w:themeColor="text1"/>
        </w:rPr>
      </w:pPr>
      <w:r>
        <w:rPr>
          <w:rFonts w:cs="Calibri" w:cstheme="minorHAnsi"/>
          <w:color w:val="000000" w:themeColor="text1"/>
        </w:rPr>
        <w:t>Breach of confidentiality: There is a chance your data could be seen by someone who shouldn’t have access to it. We’re minimizing this risk in the following ways:</w:t>
      </w:r>
    </w:p>
    <w:p>
      <w:pPr>
        <w:pStyle w:val="ListParagraph"/>
        <w:numPr>
          <w:ilvl w:val="1"/>
          <w:numId w:val="1"/>
        </w:numPr>
        <w:spacing w:before="0" w:after="0"/>
        <w:contextualSpacing/>
        <w:rPr>
          <w:rFonts w:cs="Calibri" w:cstheme="minorHAnsi"/>
        </w:rPr>
      </w:pPr>
      <w:r>
        <w:rPr>
          <w:rFonts w:cs="Calibri" w:cstheme="minorHAnsi"/>
        </w:rPr>
        <w:t xml:space="preserve">We’ll store all electronic data on a password-protected, encrypted computer. </w:t>
      </w:r>
    </w:p>
    <w:p>
      <w:pPr>
        <w:pStyle w:val="ListParagraph"/>
        <w:numPr>
          <w:ilvl w:val="1"/>
          <w:numId w:val="1"/>
        </w:numPr>
        <w:spacing w:before="0" w:after="0"/>
        <w:contextualSpacing/>
        <w:rPr>
          <w:rFonts w:cs="Calibri" w:cstheme="minorHAnsi"/>
          <w:b/>
          <w:b/>
        </w:rPr>
      </w:pPr>
      <w:r>
        <w:rPr>
          <w:rFonts w:cs="Calibri" w:cstheme="minorHAnsi"/>
        </w:rPr>
        <w:t>We’ll keep your identifying information separate from your research data, but we will be able to link it to you. We’ll destroy this link after we finish collecting and analyzing the data.</w:t>
      </w:r>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Possible benefits:</w:t>
      </w:r>
    </w:p>
    <w:p>
      <w:pPr>
        <w:pStyle w:val="Normal"/>
        <w:spacing w:before="0" w:after="0"/>
        <w:rPr>
          <w:rFonts w:cs="Calibri" w:cstheme="minorHAnsi"/>
        </w:rPr>
      </w:pPr>
      <w:r>
        <w:rPr>
          <w:rFonts w:cs="Calibri" w:cstheme="minorHAnsi"/>
        </w:rPr>
        <w:t>By participating in this survey, you will help to further advance the study of how people consume and process information from different news sources.</w:t>
      </w:r>
    </w:p>
    <w:p>
      <w:pPr>
        <w:pStyle w:val="Normal"/>
        <w:spacing w:before="0" w:after="0"/>
        <w:rPr>
          <w:rFonts w:cs="Calibri" w:cstheme="minorHAnsi"/>
          <w:b/>
          <w:b/>
        </w:rPr>
      </w:pPr>
      <w:r>
        <w:rPr>
          <w:rFonts w:cs="Calibri" w:cstheme="minorHAnsi"/>
          <w:b/>
        </w:rPr>
      </w:r>
    </w:p>
    <w:p>
      <w:pPr>
        <w:pStyle w:val="Normal"/>
        <w:spacing w:before="0" w:after="0"/>
        <w:rPr>
          <w:rFonts w:cs="Calibri" w:cstheme="minorHAnsi"/>
          <w:color w:val="FF0000"/>
        </w:rPr>
      </w:pPr>
      <w:r>
        <w:rPr>
          <w:rFonts w:cs="Calibri" w:cstheme="minorHAnsi"/>
          <w:b/>
        </w:rPr>
        <w:t>Estimated number of participants:</w:t>
      </w:r>
      <w:r>
        <w:rPr>
          <w:rFonts w:cs="Calibri" w:cstheme="minorHAnsi"/>
        </w:rPr>
        <w:t xml:space="preserve"> </w:t>
      </w:r>
    </w:p>
    <w:p>
      <w:pPr>
        <w:pStyle w:val="Normal"/>
        <w:spacing w:before="0" w:after="0"/>
        <w:rPr>
          <w:rFonts w:cs="Calibri" w:cstheme="minorHAnsi"/>
        </w:rPr>
      </w:pPr>
      <w:r>
        <w:rPr>
          <w:rFonts w:cs="Calibri" w:cstheme="minorHAnsi"/>
        </w:rPr>
        <w:t>The number of participants will be approximately 600 individuals.</w:t>
      </w:r>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How long will it take?</w:t>
      </w:r>
      <w:r>
        <w:rPr>
          <w:rFonts w:cs="Calibri" w:cstheme="minorHAnsi"/>
        </w:rPr>
        <w:t xml:space="preserve"> </w:t>
      </w:r>
    </w:p>
    <w:p>
      <w:pPr>
        <w:pStyle w:val="Normal"/>
        <w:spacing w:before="0" w:after="0"/>
        <w:rPr>
          <w:rFonts w:cs="Calibri" w:cstheme="minorHAnsi"/>
        </w:rPr>
      </w:pPr>
      <w:r>
        <w:rPr>
          <w:rFonts w:cs="Calibri" w:cstheme="minorHAnsi"/>
        </w:rPr>
        <w:t>The survey should take approximately 30 minutes to complete.</w:t>
      </w:r>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Costs:</w:t>
      </w:r>
      <w:r>
        <w:rPr>
          <w:rFonts w:cs="Calibri" w:cstheme="minorHAnsi"/>
        </w:rPr>
        <w:t xml:space="preserve"> </w:t>
      </w:r>
    </w:p>
    <w:p>
      <w:pPr>
        <w:pStyle w:val="Normal"/>
        <w:spacing w:before="0" w:after="0"/>
        <w:rPr>
          <w:rFonts w:cs="Calibri" w:cstheme="minorHAnsi"/>
          <w:color w:val="FF0000"/>
        </w:rPr>
      </w:pPr>
      <w:r>
        <w:rPr>
          <w:rFonts w:cs="Calibri" w:cstheme="minorHAnsi"/>
        </w:rPr>
        <w:t>None.</w:t>
      </w:r>
    </w:p>
    <w:p>
      <w:pPr>
        <w:pStyle w:val="Normal"/>
        <w:tabs>
          <w:tab w:val="left" w:pos="1185" w:leader="none"/>
        </w:tabs>
        <w:spacing w:before="0" w:after="0"/>
        <w:rPr>
          <w:rFonts w:cs="Calibri" w:cstheme="minorHAnsi"/>
          <w:b/>
          <w:b/>
        </w:rPr>
      </w:pPr>
      <w:r>
        <w:rPr>
          <w:rFonts w:cs="Calibri" w:cstheme="minorHAnsi"/>
          <w:b/>
        </w:rPr>
        <w:tab/>
      </w:r>
    </w:p>
    <w:p>
      <w:pPr>
        <w:pStyle w:val="Normal"/>
        <w:spacing w:before="0" w:after="0"/>
        <w:rPr>
          <w:rFonts w:cs="Calibri" w:cstheme="minorHAnsi"/>
        </w:rPr>
      </w:pPr>
      <w:r>
        <w:rPr>
          <w:rFonts w:cs="Calibri" w:cstheme="minorHAnsi"/>
          <w:b/>
        </w:rPr>
        <w:t>Compensation:</w:t>
      </w:r>
      <w:r>
        <w:rPr>
          <w:rFonts w:cs="Calibri" w:cstheme="minorHAnsi"/>
        </w:rPr>
        <w:t xml:space="preserve"> </w:t>
      </w:r>
    </w:p>
    <w:p>
      <w:pPr>
        <w:pStyle w:val="Normal"/>
        <w:spacing w:before="0" w:after="0"/>
        <w:rPr>
          <w:rFonts w:cs="Calibri" w:cstheme="minorHAnsi"/>
        </w:rPr>
      </w:pPr>
      <w:r>
        <w:rPr>
          <w:rFonts w:cs="Calibri" w:cstheme="minorHAnsi"/>
        </w:rPr>
        <w:t>Upon completion of the survey, you will receive $2.</w:t>
      </w:r>
      <w:bookmarkStart w:id="0" w:name="_GoBack"/>
      <w:bookmarkEnd w:id="0"/>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Future research:</w:t>
      </w:r>
      <w:r>
        <w:rPr>
          <w:rFonts w:cs="Calibri" w:cstheme="minorHAnsi"/>
        </w:rPr>
        <w:t xml:space="preserve"> </w:t>
      </w:r>
    </w:p>
    <w:p>
      <w:pPr>
        <w:pStyle w:val="Normal"/>
        <w:spacing w:before="0" w:after="0"/>
        <w:rPr>
          <w:rFonts w:cs="Calibri" w:cstheme="minorHAnsi"/>
        </w:rPr>
      </w:pPr>
      <w:r>
        <w:rPr>
          <w:rFonts w:cs="Calibri" w:cstheme="minorHAnsi"/>
        </w:rPr>
        <w:t xml:space="preserve">De-identified data (all identifying information removed) may be shared with other researchers. You won’t be told specific details about these future research studies. </w:t>
      </w:r>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Where will data be stored?</w:t>
      </w:r>
      <w:r>
        <w:rPr>
          <w:rFonts w:cs="Calibri" w:cstheme="minorHAnsi"/>
        </w:rPr>
        <w:t xml:space="preserve"> </w:t>
      </w:r>
    </w:p>
    <w:p>
      <w:pPr>
        <w:pStyle w:val="Normal"/>
        <w:spacing w:before="0" w:after="0"/>
        <w:rPr>
          <w:rFonts w:cs="Calibri" w:cstheme="minorHAnsi"/>
        </w:rPr>
      </w:pPr>
      <w:r>
        <w:rPr>
          <w:rFonts w:cs="Calibri" w:cstheme="minorHAnsi"/>
        </w:rPr>
        <w:t xml:space="preserve">The information gathered will be stored on the servers for the online survey software (Qualtrics) and on the researchers’ computers which are a password-protected. </w:t>
      </w:r>
    </w:p>
    <w:p>
      <w:pPr>
        <w:pStyle w:val="Normal"/>
        <w:spacing w:before="0" w:after="0"/>
        <w:rPr>
          <w:rFonts w:cs="Calibri" w:cstheme="minorHAnsi"/>
          <w:b/>
          <w:b/>
        </w:rPr>
      </w:pPr>
      <w:r>
        <w:rPr>
          <w:rFonts w:cs="Calibri" w:cstheme="minorHAnsi"/>
          <w:b/>
        </w:rPr>
      </w:r>
    </w:p>
    <w:p>
      <w:pPr>
        <w:pStyle w:val="Normal"/>
        <w:spacing w:before="0" w:after="0"/>
        <w:rPr>
          <w:rFonts w:cs="Calibri" w:cstheme="minorHAnsi"/>
          <w:color w:val="FF0000"/>
        </w:rPr>
      </w:pPr>
      <w:r>
        <w:rPr>
          <w:rFonts w:cs="Calibri" w:cstheme="minorHAnsi"/>
          <w:b/>
        </w:rPr>
        <w:t>How long will it be kept?</w:t>
      </w:r>
      <w:r>
        <w:rPr>
          <w:rFonts w:cs="Calibri" w:cstheme="minorHAnsi"/>
          <w:color w:val="FF0000"/>
        </w:rPr>
        <w:t xml:space="preserve"> </w:t>
      </w:r>
    </w:p>
    <w:p>
      <w:pPr>
        <w:pStyle w:val="Normal"/>
        <w:spacing w:before="0" w:after="0"/>
        <w:rPr/>
      </w:pPr>
      <w:r>
        <w:rPr>
          <w:rFonts w:cs="Calibri" w:cstheme="minorHAnsi"/>
        </w:rPr>
        <w:t xml:space="preserve">De-identified data will be kept indefinitely after publication of the research project in order to ensure reproducibility. </w:t>
      </w:r>
    </w:p>
    <w:p>
      <w:pPr>
        <w:pStyle w:val="Normal"/>
        <w:spacing w:before="0" w:after="0"/>
        <w:rPr>
          <w:rFonts w:cs="Calibri" w:cstheme="minorHAnsi"/>
          <w:b/>
          <w:b/>
        </w:rPr>
      </w:pPr>
      <w:r>
        <w:rPr>
          <w:rFonts w:cs="Calibri" w:cstheme="minorHAnsi"/>
          <w:b/>
        </w:rPr>
      </w:r>
    </w:p>
    <w:p>
      <w:pPr>
        <w:pStyle w:val="Normal"/>
        <w:spacing w:before="0" w:after="0"/>
        <w:rPr/>
      </w:pPr>
      <w:r>
        <w:rPr>
          <w:rFonts w:cs="Calibri" w:cstheme="minorHAnsi"/>
          <w:b/>
        </w:rPr>
        <w:t>Who can see my data?</w:t>
      </w:r>
    </w:p>
    <w:p>
      <w:pPr>
        <w:pStyle w:val="ListParagraph"/>
        <w:numPr>
          <w:ilvl w:val="0"/>
          <w:numId w:val="2"/>
        </w:numPr>
        <w:spacing w:before="0" w:after="0"/>
        <w:contextualSpacing/>
        <w:rPr>
          <w:rFonts w:cs="Calibri" w:cstheme="minorHAnsi"/>
          <w:b/>
          <w:b/>
        </w:rPr>
      </w:pPr>
      <w:r>
        <w:rPr>
          <w:rFonts w:cs="Calibri" w:cstheme="minorHAnsi"/>
        </w:rPr>
        <w:t xml:space="preserve">We (the researchers) will have access to de-identified data. </w:t>
      </w:r>
    </w:p>
    <w:p>
      <w:pPr>
        <w:pStyle w:val="ListParagraph"/>
        <w:numPr>
          <w:ilvl w:val="0"/>
          <w:numId w:val="2"/>
        </w:numPr>
        <w:spacing w:before="0" w:after="0"/>
        <w:contextualSpacing/>
        <w:rPr>
          <w:rFonts w:cs="Calibri" w:cstheme="minorHAnsi"/>
          <w:b/>
          <w:b/>
        </w:rPr>
      </w:pPr>
      <w:r>
        <w:rPr>
          <w:rFonts w:cs="Calibri" w:cstheme="minorHAnsi"/>
        </w:rPr>
        <w:t>The Institutional Review Board (IRB) at UWM, the Office for Human Research Protections (OHRP), or other federal agencies may review all the study data. This is to ensure we’re following laws and ethical guidelines.</w:t>
      </w:r>
    </w:p>
    <w:p>
      <w:pPr>
        <w:pStyle w:val="ListParagraph"/>
        <w:numPr>
          <w:ilvl w:val="0"/>
          <w:numId w:val="2"/>
        </w:numPr>
        <w:spacing w:before="0" w:after="0"/>
        <w:contextualSpacing/>
        <w:rPr>
          <w:rFonts w:cs="Calibri" w:cstheme="minorHAnsi"/>
          <w:b/>
          <w:b/>
        </w:rPr>
      </w:pPr>
      <w:r>
        <w:rPr>
          <w:rFonts w:cs="Calibri" w:cstheme="minorHAnsi"/>
          <w:color w:val="000000" w:themeColor="text1"/>
        </w:rPr>
        <w:t>Amazon:</w:t>
      </w:r>
      <w:r>
        <w:rPr>
          <w:rFonts w:cs="Calibri" w:cstheme="minorHAnsi"/>
          <w:color w:val="FF0000"/>
        </w:rPr>
        <w:t xml:space="preserve"> </w:t>
      </w:r>
      <w:r>
        <w:rPr>
          <w:rFonts w:cs="Calibri" w:cstheme="minorHAnsi"/>
        </w:rPr>
        <w:t xml:space="preserve">Because they own the MTurk internal software, and to issue payment, Amazon will have access to your MTurk worker ID. </w:t>
      </w:r>
      <w:r>
        <w:rPr>
          <w:rFonts w:cs="Calibri" w:cstheme="minorHAnsi"/>
          <w:color w:val="000000" w:themeColor="text1"/>
        </w:rPr>
        <w:t>There is a possibility Amazon could link your worker ID (and associated personal information) with your survey responses.</w:t>
      </w:r>
    </w:p>
    <w:p>
      <w:pPr>
        <w:pStyle w:val="ListParagraph"/>
        <w:numPr>
          <w:ilvl w:val="0"/>
          <w:numId w:val="2"/>
        </w:numPr>
        <w:spacing w:before="0" w:after="0"/>
        <w:contextualSpacing/>
        <w:rPr>
          <w:rFonts w:cs="Calibri" w:cstheme="minorHAnsi"/>
        </w:rPr>
      </w:pPr>
      <w:r>
        <w:rPr>
          <w:rFonts w:cs="Calibri" w:cstheme="minorHAnsi"/>
        </w:rPr>
        <w:t>We may share our findings in publications or presentations. If we do, the results will be aggregated data with no individual results.</w:t>
      </w:r>
    </w:p>
    <w:p>
      <w:pPr>
        <w:pStyle w:val="Normal"/>
        <w:spacing w:before="0" w:after="0"/>
        <w:rPr>
          <w:rFonts w:cs="Calibri" w:cstheme="minorHAnsi"/>
          <w:b/>
          <w:b/>
        </w:rPr>
      </w:pPr>
      <w:r>
        <w:rPr>
          <w:rFonts w:cs="Calibri" w:cstheme="minorHAnsi"/>
          <w:b/>
        </w:rPr>
      </w:r>
    </w:p>
    <w:p>
      <w:pPr>
        <w:pStyle w:val="Normal"/>
        <w:spacing w:before="0" w:after="0"/>
        <w:rPr>
          <w:rFonts w:cs="Calibri" w:cstheme="minorHAnsi"/>
          <w:b/>
          <w:b/>
        </w:rPr>
      </w:pPr>
      <w:r>
        <w:rPr>
          <w:rFonts w:cs="Calibri" w:cstheme="minorHAnsi"/>
          <w:b/>
        </w:rPr>
        <w:t>Contact information:</w:t>
      </w:r>
    </w:p>
    <w:p>
      <w:pPr>
        <w:pStyle w:val="Normal"/>
        <w:spacing w:before="0" w:after="0"/>
        <w:rPr>
          <w:rFonts w:cs="Calibri" w:cstheme="minorHAnsi"/>
        </w:rPr>
      </w:pPr>
      <w:r>
        <w:rPr>
          <w:rFonts w:cs="Calibri" w:cstheme="minorHAnsi"/>
          <w:b/>
        </w:rPr>
        <w:t>For questions about the research, complaints, or problems:</w:t>
      </w:r>
      <w:r>
        <w:rPr>
          <w:rFonts w:cs="Calibri" w:cstheme="minorHAnsi"/>
        </w:rPr>
        <w:t xml:space="preserve"> </w:t>
      </w:r>
    </w:p>
    <w:p>
      <w:pPr>
        <w:pStyle w:val="Normal"/>
        <w:spacing w:before="0" w:after="0"/>
        <w:rPr>
          <w:rFonts w:cs="Calibri" w:cstheme="minorHAnsi"/>
          <w:color w:val="FF0000"/>
        </w:rPr>
      </w:pPr>
      <w:r>
        <w:rPr>
          <w:rFonts w:cs="Calibri" w:cstheme="minorHAnsi"/>
        </w:rPr>
        <w:t xml:space="preserve">Contact Dr. Patrick Kraft (PI) via email at kraftp@uwm.edu </w:t>
      </w:r>
    </w:p>
    <w:p>
      <w:pPr>
        <w:pStyle w:val="Normal"/>
        <w:spacing w:before="0" w:after="0"/>
        <w:rPr>
          <w:rFonts w:cs="Calibri" w:cstheme="minorHAnsi"/>
          <w:b/>
          <w:b/>
        </w:rPr>
      </w:pPr>
      <w:r>
        <w:rPr>
          <w:rFonts w:cs="Calibri" w:cstheme="minorHAnsi"/>
          <w:b/>
        </w:rPr>
      </w:r>
    </w:p>
    <w:p>
      <w:pPr>
        <w:pStyle w:val="Normal"/>
        <w:spacing w:before="0" w:after="0"/>
        <w:rPr>
          <w:rFonts w:cs="Calibri" w:cstheme="minorHAnsi"/>
        </w:rPr>
      </w:pPr>
      <w:r>
        <w:rPr>
          <w:rFonts w:cs="Calibri" w:cstheme="minorHAnsi"/>
          <w:b/>
        </w:rPr>
        <w:t>For questions about your rights as a research participant, complaints, or problems:</w:t>
      </w:r>
      <w:r>
        <w:rPr>
          <w:rFonts w:cs="Calibri" w:cstheme="minorHAnsi"/>
        </w:rPr>
        <w:t xml:space="preserve"> </w:t>
      </w:r>
    </w:p>
    <w:p>
      <w:pPr>
        <w:pStyle w:val="Normal"/>
        <w:spacing w:before="0" w:after="0"/>
        <w:rPr>
          <w:rStyle w:val="InternetLink"/>
          <w:rFonts w:cs="Calibri" w:cstheme="minorHAnsi"/>
        </w:rPr>
      </w:pPr>
      <w:r>
        <w:rPr>
          <w:rFonts w:cs="Calibri" w:cstheme="minorHAnsi"/>
        </w:rPr>
        <w:t>Contact the UWM</w:t>
      </w:r>
      <w:r>
        <w:rPr>
          <w:rFonts w:cs="Calibri" w:cstheme="minorHAnsi"/>
          <w:b/>
        </w:rPr>
        <w:t xml:space="preserve"> </w:t>
      </w:r>
      <w:r>
        <w:rPr>
          <w:rFonts w:cs="Calibri" w:cstheme="minorHAnsi"/>
        </w:rPr>
        <w:t>IRB (Institutional Review Board; provides ethics oversight) at 414-229-3173 or irbinfo@uwm.edu</w:t>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t>Please print or save this screen if you want to be able to access the information later.</w:t>
      </w:r>
    </w:p>
    <w:p>
      <w:pPr>
        <w:pStyle w:val="Normal"/>
        <w:spacing w:before="0" w:after="0"/>
        <w:rPr>
          <w:rFonts w:cs="Calibri" w:cstheme="minorHAnsi"/>
        </w:rPr>
      </w:pPr>
      <w:r>
        <w:rPr>
          <w:rFonts w:cs="Calibri" w:cstheme="minorHAnsi"/>
        </w:rPr>
        <w:t>IRB #:</w:t>
      </w:r>
    </w:p>
    <w:p>
      <w:pPr>
        <w:pStyle w:val="Normal"/>
        <w:spacing w:before="0" w:after="0"/>
        <w:rPr>
          <w:rFonts w:cs="Calibri" w:cstheme="minorHAnsi"/>
        </w:rPr>
      </w:pPr>
      <w:r>
        <w:rPr>
          <w:rFonts w:cs="Calibri" w:cstheme="minorHAnsi"/>
        </w:rPr>
        <w:t xml:space="preserve">IRB Approval Date: </w:t>
      </w:r>
    </w:p>
    <w:p>
      <w:pPr>
        <w:pStyle w:val="Normal"/>
        <w:spacing w:before="0" w:after="0"/>
        <w:rPr>
          <w:rFonts w:cs="Calibri" w:cstheme="minorHAnsi"/>
          <w:b/>
          <w:b/>
        </w:rPr>
      </w:pPr>
      <w:r>
        <w:rPr>
          <w:rFonts w:cs="Calibri" w:cstheme="minorHAnsi"/>
          <w:b/>
        </w:rPr>
      </w:r>
    </w:p>
    <w:p>
      <w:pPr>
        <w:pStyle w:val="Normal"/>
        <w:spacing w:before="0" w:after="0"/>
        <w:rPr>
          <w:rFonts w:cs="Calibri" w:cstheme="minorHAnsi"/>
          <w:b/>
          <w:b/>
        </w:rPr>
      </w:pPr>
      <w:r>
        <w:rPr>
          <w:rFonts w:cs="Calibri" w:cstheme="minorHAnsi"/>
          <w:b/>
        </w:rPr>
        <w:t>Agreement to Participate:</w:t>
      </w:r>
    </w:p>
    <w:p>
      <w:pPr>
        <w:pStyle w:val="Normal"/>
        <w:spacing w:before="0" w:after="0"/>
        <w:rPr>
          <w:rFonts w:cs="Calibri" w:cstheme="minorHAnsi"/>
        </w:rPr>
      </w:pPr>
      <w:r>
        <w:rPr>
          <w:rFonts w:cs="Calibri" w:cstheme="minorHAnsi"/>
        </w:rPr>
        <w:t>If you meet the eligibility criteria below and would like to participate in this study, click the button below to begin the survey. Remember, your participation is completely voluntary, and you’re free to withdraw at any time.</w:t>
      </w:r>
    </w:p>
    <w:p>
      <w:pPr>
        <w:pStyle w:val="ListParagraph"/>
        <w:numPr>
          <w:ilvl w:val="0"/>
          <w:numId w:val="3"/>
        </w:numPr>
        <w:spacing w:before="0" w:after="0"/>
        <w:contextualSpacing/>
        <w:rPr/>
      </w:pPr>
      <w:r>
        <w:rPr>
          <w:rFonts w:cs="Calibri" w:cstheme="minorHAnsi"/>
        </w:rPr>
        <w:t>I am at least 18 years old</w:t>
      </w:r>
    </w:p>
    <w:p>
      <w:pPr>
        <w:pStyle w:val="ListParagraph"/>
        <w:numPr>
          <w:ilvl w:val="0"/>
          <w:numId w:val="3"/>
        </w:numPr>
        <w:spacing w:before="0" w:after="0"/>
        <w:contextualSpacing/>
        <w:rPr/>
      </w:pPr>
      <w:r>
        <w:rPr>
          <w:rFonts w:cs="Calibri" w:cstheme="minorHAnsi"/>
        </w:rPr>
        <w:t>I am currently located in the United States</w:t>
      </w:r>
    </w:p>
    <w:p>
      <w:pPr>
        <w:pStyle w:val="Normal"/>
        <w:numPr>
          <w:ilvl w:val="0"/>
          <w:numId w:val="3"/>
        </w:numPr>
        <w:suppressAutoHyphens w:val="true"/>
        <w:spacing w:before="0" w:after="0"/>
        <w:contextualSpacing/>
        <w:rPr>
          <w:sz w:val="20"/>
          <w:szCs w:val="20"/>
        </w:rPr>
      </w:pPr>
      <w:r>
        <w:rPr>
          <w:rFonts w:cs="Calibri" w:cstheme="minorHAnsi"/>
          <w:sz w:val="20"/>
          <w:szCs w:val="20"/>
        </w:rPr>
        <w:t>I speak English</w:t>
      </w:r>
    </w:p>
    <w:p>
      <w:pPr>
        <w:pStyle w:val="ListParagraph"/>
        <w:spacing w:before="0" w:after="0"/>
        <w:contextualSpacing/>
        <w:rPr>
          <w:rFonts w:cs="Calibri" w:cstheme="minorHAnsi"/>
        </w:rPr>
      </w:pPr>
      <w:r>
        <w:rPr>
          <w:rFonts w:cs="Calibri" w:cstheme="minorHAnsi"/>
        </w:rPr>
      </w:r>
    </w:p>
    <w:p>
      <w:pPr>
        <w:pStyle w:val="Normal"/>
        <w:spacing w:before="0" w:after="160"/>
        <w:rPr/>
      </w:pPr>
      <w:r>
        <w:rPr/>
      </w:r>
    </w:p>
    <w:sectPr>
      <w:footerReference w:type="default" r:id="rId2"/>
      <w:type w:val="nextPage"/>
      <w:pgSz w:w="12240" w:h="15840"/>
      <w:pgMar w:left="1080" w:right="1080" w:header="0" w:top="1008" w:footer="274"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76025624"/>
    </w:sdtPr>
    <w:sdtContent>
      <w:p>
        <w:pPr>
          <w:pStyle w:val="Footer"/>
          <w:rPr/>
        </w:pPr>
        <w:r>
          <w:rPr/>
          <w:tab/>
          <w:tab/>
        </w:r>
        <w:r>
          <w:rPr/>
          <w:fldChar w:fldCharType="begin"/>
        </w:r>
        <w:r>
          <w:rPr/>
          <w:instrText> PAGE </w:instrText>
        </w:r>
        <w:r>
          <w:rPr/>
          <w:fldChar w:fldCharType="separate"/>
        </w:r>
        <w:r>
          <w:rPr/>
          <w:t>1</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030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next w:val="Normal"/>
    <w:link w:val="Heading3Char"/>
    <w:uiPriority w:val="9"/>
    <w:semiHidden/>
    <w:unhideWhenUsed/>
    <w:qFormat/>
    <w:rsid w:val="00fe1340"/>
    <w:pPr>
      <w:keepNext w:val="true"/>
      <w:keepLines/>
      <w:spacing w:before="200" w:after="0"/>
      <w:outlineLvl w:val="2"/>
    </w:pPr>
    <w:rPr>
      <w:rFonts w:ascii="Calibri Light" w:hAnsi="Calibri Light" w:eastAsia="" w:cs="" w:asciiTheme="majorHAnsi" w:cstheme="majorBidi" w:eastAsiaTheme="majorEastAsia" w:hAnsiTheme="majorHAnsi"/>
      <w:b/>
      <w:bCs/>
      <w:color w:val="5B9BD5" w:themeColor="accent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446ec"/>
    <w:rPr>
      <w:color w:val="0563C1" w:themeColor="hyperlink"/>
      <w:u w:val="single"/>
    </w:rPr>
  </w:style>
  <w:style w:type="character" w:styleId="Heading1Char" w:customStyle="1">
    <w:name w:val="Heading 1 Char"/>
    <w:basedOn w:val="DefaultParagraphFont"/>
    <w:link w:val="Heading1"/>
    <w:uiPriority w:val="9"/>
    <w:qFormat/>
    <w:rsid w:val="009030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677c4c"/>
    <w:rPr/>
  </w:style>
  <w:style w:type="character" w:styleId="FooterChar" w:customStyle="1">
    <w:name w:val="Footer Char"/>
    <w:basedOn w:val="DefaultParagraphFont"/>
    <w:link w:val="Footer"/>
    <w:uiPriority w:val="99"/>
    <w:qFormat/>
    <w:rsid w:val="00677c4c"/>
    <w:rPr/>
  </w:style>
  <w:style w:type="character" w:styleId="Annotationreference">
    <w:name w:val="annotation reference"/>
    <w:basedOn w:val="DefaultParagraphFont"/>
    <w:uiPriority w:val="99"/>
    <w:semiHidden/>
    <w:unhideWhenUsed/>
    <w:qFormat/>
    <w:rsid w:val="00133f5d"/>
    <w:rPr>
      <w:sz w:val="16"/>
      <w:szCs w:val="16"/>
    </w:rPr>
  </w:style>
  <w:style w:type="character" w:styleId="CommentTextChar" w:customStyle="1">
    <w:name w:val="Comment Text Char"/>
    <w:basedOn w:val="DefaultParagraphFont"/>
    <w:link w:val="CommentText"/>
    <w:uiPriority w:val="99"/>
    <w:semiHidden/>
    <w:qFormat/>
    <w:rsid w:val="00133f5d"/>
    <w:rPr>
      <w:sz w:val="20"/>
      <w:szCs w:val="20"/>
    </w:rPr>
  </w:style>
  <w:style w:type="character" w:styleId="CommentSubjectChar" w:customStyle="1">
    <w:name w:val="Comment Subject Char"/>
    <w:basedOn w:val="CommentTextChar"/>
    <w:link w:val="CommentSubject"/>
    <w:uiPriority w:val="99"/>
    <w:semiHidden/>
    <w:qFormat/>
    <w:rsid w:val="00133f5d"/>
    <w:rPr>
      <w:b/>
      <w:bCs/>
      <w:sz w:val="20"/>
      <w:szCs w:val="20"/>
    </w:rPr>
  </w:style>
  <w:style w:type="character" w:styleId="BalloonTextChar" w:customStyle="1">
    <w:name w:val="Balloon Text Char"/>
    <w:basedOn w:val="DefaultParagraphFont"/>
    <w:link w:val="BalloonText"/>
    <w:uiPriority w:val="99"/>
    <w:semiHidden/>
    <w:qFormat/>
    <w:rsid w:val="00133f5d"/>
    <w:rPr>
      <w:rFonts w:ascii="Segoe UI" w:hAnsi="Segoe UI" w:cs="Segoe UI"/>
      <w:sz w:val="18"/>
      <w:szCs w:val="18"/>
    </w:rPr>
  </w:style>
  <w:style w:type="character" w:styleId="PlaceholderText">
    <w:name w:val="Placeholder Text"/>
    <w:basedOn w:val="DefaultParagraphFont"/>
    <w:uiPriority w:val="99"/>
    <w:semiHidden/>
    <w:qFormat/>
    <w:rsid w:val="005e567a"/>
    <w:rPr>
      <w:color w:val="808080"/>
    </w:rPr>
  </w:style>
  <w:style w:type="character" w:styleId="Heading3Char" w:customStyle="1">
    <w:name w:val="Heading 3 Char"/>
    <w:basedOn w:val="DefaultParagraphFont"/>
    <w:link w:val="Heading3"/>
    <w:uiPriority w:val="9"/>
    <w:semiHidden/>
    <w:qFormat/>
    <w:rsid w:val="00fe1340"/>
    <w:rPr>
      <w:rFonts w:ascii="Calibri Light" w:hAnsi="Calibri Light" w:eastAsia="" w:cs="" w:asciiTheme="majorHAnsi" w:cstheme="majorBidi" w:eastAsiaTheme="majorEastAsia" w:hAnsiTheme="majorHAnsi"/>
      <w:b/>
      <w:bCs/>
      <w:color w:val="5B9BD5"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b/>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Symbol"/>
      <w:b/>
    </w:rPr>
  </w:style>
  <w:style w:type="character" w:styleId="ListLabel38">
    <w:name w:val="ListLabel 38"/>
    <w:qFormat/>
    <w:rPr>
      <w:rFonts w:cs="Courier New"/>
      <w:b/>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b/>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b/>
    </w:rPr>
  </w:style>
  <w:style w:type="character" w:styleId="ListLabel65">
    <w:name w:val="ListLabel 65"/>
    <w:qFormat/>
    <w:rPr>
      <w:rFonts w:cs="Courier New"/>
      <w:b/>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b/>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677c4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77c4c"/>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676041"/>
    <w:pPr>
      <w:spacing w:before="0" w:after="160"/>
      <w:ind w:left="720" w:hanging="0"/>
      <w:contextualSpacing/>
    </w:pPr>
    <w:rPr/>
  </w:style>
  <w:style w:type="paragraph" w:styleId="Annotationtext">
    <w:name w:val="annotation text"/>
    <w:basedOn w:val="Normal"/>
    <w:link w:val="CommentTextChar"/>
    <w:uiPriority w:val="99"/>
    <w:semiHidden/>
    <w:unhideWhenUsed/>
    <w:qFormat/>
    <w:rsid w:val="00133f5d"/>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33f5d"/>
    <w:pPr/>
    <w:rPr>
      <w:b/>
      <w:bCs/>
    </w:rPr>
  </w:style>
  <w:style w:type="paragraph" w:styleId="BalloonText">
    <w:name w:val="Balloon Text"/>
    <w:basedOn w:val="Normal"/>
    <w:link w:val="BalloonTextChar"/>
    <w:uiPriority w:val="99"/>
    <w:semiHidden/>
    <w:unhideWhenUsed/>
    <w:qFormat/>
    <w:rsid w:val="00133f5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57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8062A-5E63-4C5F-864D-4C507E04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Application>LibreOffice/6.0.7.3$Linux_X86_64 LibreOffice_project/00m0$Build-3</Application>
  <Pages>2</Pages>
  <Words>668</Words>
  <Characters>3586</Characters>
  <CharactersWithSpaces>4212</CharactersWithSpaces>
  <Paragraphs>53</Paragraphs>
  <Company>University of Wisconsin - Milwaukee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2019-08-06T23:57:00Z</dcterms:created>
  <dc:creator>Melody Harries</dc:creator>
  <dc:description/>
  <dc:language>en-US</dc:language>
  <cp:lastModifiedBy>Patrick Kraft</cp:lastModifiedBy>
  <dcterms:modified xsi:type="dcterms:W3CDTF">2019-08-20T15:48:57Z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Wisconsin - Milwaukee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