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Como executar o arquivo main_predict.py</w:t>
      </w: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alterar o caminho onde estão os XML’s Haar Cascade</w:t>
      </w: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alterar o caminho da imagem a ser predita</w:t>
      </w: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executar o notebook para que seja gerado o modelo</w:t>
      </w:r>
    </w:p>
    <w:p>
      <w:pPr>
        <w:numPr>
          <w:ilvl w:val="0"/>
          <w:numId w:val="1"/>
        </w:numPr>
        <w:rPr>
          <w:rFonts w:hint="default"/>
          <w:lang w:val="pt"/>
        </w:rPr>
      </w:pPr>
      <w:r>
        <w:rPr>
          <w:rFonts w:hint="default"/>
          <w:lang w:val="pt"/>
        </w:rPr>
        <w:t>Alterar o caminho do modelo</w:t>
      </w:r>
    </w:p>
    <w:p>
      <w:pPr>
        <w:numPr>
          <w:numId w:val="0"/>
        </w:numPr>
        <w:rPr>
          <w:rFonts w:hint="default"/>
          <w:lang w:val="pt"/>
        </w:rPr>
      </w:pPr>
    </w:p>
    <w:p>
      <w:pPr>
        <w:numPr>
          <w:numId w:val="0"/>
        </w:numPr>
        <w:rPr>
          <w:rFonts w:hint="default"/>
          <w:lang w:val="pt"/>
        </w:rPr>
      </w:pPr>
      <w:r>
        <w:drawing>
          <wp:inline distT="0" distB="0" distL="114300" distR="114300">
            <wp:extent cx="5265420" cy="7112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491FE"/>
    <w:multiLevelType w:val="singleLevel"/>
    <w:tmpl w:val="BFF491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1F061D"/>
    <w:rsid w:val="DA1F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2019-10-27T19:10:00Z</dcterms:created>
  <dc:creator>angelo</dc:creator>
  <cp:lastModifiedBy>angelo</cp:lastModifiedBy>
  <dcterms:modified xsi:type="dcterms:W3CDTF">2019-10-27T19:16:38Z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