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Customer runbook/playbook to guide operational tasks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This document/ready-reckoner acts as a guide for the routine operational tasks for the AWS Customers, as AWS continues to evolve its components and services these runbooks cover most of the routine operational tasks as a ready reference for everyone's benefit.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2.7745664739887"/>
        <w:gridCol w:w="2628.5549132947976"/>
        <w:gridCol w:w="4508.670520231214"/>
        <w:tblGridChange w:id="0">
          <w:tblGrid>
            <w:gridCol w:w="2222.7745664739887"/>
            <w:gridCol w:w="2628.5549132947976"/>
            <w:gridCol w:w="4508.6705202312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5.9217362304686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5"/>
                <w:szCs w:val="25"/>
                <w:rtl w:val="0"/>
              </w:rPr>
              <w:t xml:space="preserve">Operational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5"/>
                <w:szCs w:val="25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5"/>
                <w:szCs w:val="25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Create an EC2 Instance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Provision a new EC2 instance for your application or workload.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EC2 console. &lt;br&gt; 2. Click "Launch Instance" to start the launch wizard. &lt;br&gt; 3. Select the desired Amazon Machine Image (AMI). &lt;br&gt; 4. Choose the instance type. &lt;br&gt; 5. Configure instance details, including network settings. &lt;br&gt; 6. Add storage and tags. &lt;br&gt; 7. Configure security groups. &lt;br&gt; 8. Review and launch the instance.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Launching an 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Create an S3 Bucket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Create a new S3 bucket to store and manage objects.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S3 console. &lt;br&gt; 2. Click "Create bucket." &lt;br&gt; 3. Provide a unique bucket name and choose the region. &lt;br&gt; 4. Configure additional settings like versioning, logging, and encryption. &lt;br&gt; 5. Set permissions for the bucket. &lt;br&gt; 6. Review and create the bucket.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Creating a Bucket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Configure Auto Scaling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Set up auto scaling to automatically adjust the number of EC2 instances based on demand.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EC2 Auto Scaling console. &lt;br&gt; 2. Click "Create Auto Scaling group." &lt;br&gt; 3. Configure the launch template or specify an existing instance. &lt;br&gt; 4. Configure scaling policies based on CPU utilization, network traffic, or other metrics. &lt;br&gt; 5. Set desired capacity and other scaling options.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Getting Started with Auto Scaling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Create an RDS Instance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Provision a new RDS database instance for your application.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Amazon RDS console. &lt;br&gt; 2. Click "Create database." &lt;br&gt; 3. Choose the database engine and edition. &lt;br&gt; 4. Configure instance specifications and storage. &lt;br&gt; 5. Set up networking and security. &lt;br&gt; 6. Configure backup and maintenance settings. &lt;br&gt; 7. Review and create the database instance.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Creating an Amazon RDS DB 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Create an IAM User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Create a new IAM user with appropriate permissions for access to AWS resources.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IAM console. &lt;br&gt; 2. Click "Users" in the navigation pane. &lt;br&gt; 3. Click "Add user." &lt;br&gt; 4. Enter the user details and select access type. &lt;br&gt; 5. Set permissions by attaching policies. &lt;br&gt; 6. Review and create the user.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14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Creating IAM Users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Configure AWS CloudTrail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Enable CloudTrail to log API activity and monitor changes to your AWS account.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AWS CloudTrail console. &lt;br&gt; 2. Click "Create trail." &lt;br&gt; 3. Specify trail details, including bucket and logging options. &lt;br&gt; 4. Configure advanced settings like data events and management events. &lt;br&gt; 5. Review and create the trail.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Creating a Trail with the Console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Create a VPC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Create a new Virtual Private Cloud (VPC) to isolate and control your network resources.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Amazon VPC console. &lt;br&gt; 2. Click "Start VPC Wizard." &lt;br&gt; 3. Choose the VPC configuration (e.g., VPC with a single public subnet). &lt;br&gt; 4. Configure VPC details, including CIDR block and subnet IP ranges. &lt;br&gt; 5. Set up route tables, internet gateways, and security groups.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18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Getting Started with Amazon VPC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Create an Application Load Balancer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Set up an Application Load Balancer to distribute incoming traffic across multiple EC2 instances.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EC2 console. &lt;br&gt; 2. Click "Load Balancers" in the navigation pane. &lt;br&gt; 3. Click "Create Load Balancer." &lt;br&gt; 4. Select "Application Load Balancer." &lt;br&gt; 5. Configure the load balancer, including listeners, target groups, and security settings. &lt;br&gt; 6. Review and create the load balancer.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20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Getting Started with Application Load Balancers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Enable AWS Config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Enable AWS Config to assess, audit, and evaluate the configuration of your AWS resources.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AWS Config console. &lt;br&gt; 2. Click "Get started" to set up AWS Config. &lt;br&gt; 3. Choose the resources to be monitored. &lt;br&gt; 4. Configure the delivery channel for AWS Config rules. &lt;br&gt; 5. Review and enable AWS Config.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22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Getting Started with AWS Config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Configure Amazon S3 Lifecycle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Set up lifecycle policies for automatic management of objects in your S3 bucket.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S3 console. &lt;br&gt; 2. Select the desired bucket. &lt;br&gt; 3. Click "Management" &gt; "Lifecycle" in the bucket toolbar. &lt;br&gt; 4. Click "Add lifecycle rule." &lt;br&gt; 5. Define the rule with transition and expiration actions. &lt;br&gt; 6. Review and save the lifecycle rule.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24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25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How Do I Add an S3 Lifecycle Configuration?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Create an Amazon CloudFront Distribution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Set up a CloudFront distribution to deliver content globally with low latency.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CloudFront console. &lt;br&gt; 2. Click "Create Distribution." &lt;br&gt; 3. Choose the delivery method (web, RTMP, or custom). &lt;br&gt; 4. Configure origin settings and behaviors. &lt;br&gt; 5. Configure caching, security, and logging settings. &lt;br&gt; 6. Review and create the distribution.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26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27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Creating a Web Distribution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Set up AWS Lambda Function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Create a Lambda function to run serverless code in response to events or on a schedule.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AWS Lambda console. &lt;br&gt; 2. Click "Create function." &lt;br&gt; 3. Choose the authoring method (code or blueprint). &lt;br&gt; 4. Configure function details, including runtime, permissions, and environment variables. &lt;br&gt; 5. Write or upload the function code. &lt;br&gt; 6. Review and create the function.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28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29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Create a Simple Lambda Function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Configure AWS CloudWatch Alarms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Set up CloudWatch alarms to monitor metrics and receive notifications when thresholds are breached.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CloudWatch console. &lt;br&gt; 2. Click "Alarms" in the navigation pane. &lt;br&gt; 3. Click "Create alarm." &lt;br&gt; 4. Configure the alarm conditions, including metric, threshold, and actions. &lt;br&gt; 5. Set up notification preferences. &lt;br&gt; 6. Review and create the alarm.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30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31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Creating Amazon CloudWatch Alarms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Enable AWS Trusted Advisor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Activate and use AWS Trusted Advisor to get real-time guidance on optimizing your AWS environment.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Trusted Advisor console. &lt;br&gt; 2. Click "Get started." &lt;br&gt; 3. Review the available checks and enable them. &lt;br&gt; 4. Monitor the Advisor Dashboard for recommendations. &lt;br&gt; 5. Take actions based on the recommendations provided.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32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33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AWS Trusted Advisor Documentation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Enable AWS Shield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Activate AWS Shield to protect your applications against DDoS attacks.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AWS WAF &amp; Shield console. &lt;br&gt; 2. Click "Get started" for AWS Shield Standard or Advanced. &lt;br&gt; 3. Follow the setup wizard to enable DDoS protection for your resources. &lt;br&gt; 4. Monitor the protection status and take actions if attacks are detected.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34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35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Getting Started with AWS Shield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Set up AWS CloudFormation Stack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Use CloudFormation to create and manage AWS resources using infrastructure as code.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CloudFormation console. &lt;br&gt; 2. Click "Create stack." &lt;br&gt; 3. Select a template source (e.g., template file, AWS S3 URL). &lt;br&gt; 4. Configure stack options, including parameters and tags. &lt;br&gt; 5. Review and create the stack.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36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37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Getting Started with AWS CloudFormation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Configure AWS Simple Email Service (SES)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Set up AWS SES to send and receive email using AWS services.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AWS SES console. &lt;br&gt; 2. Click "Email Addresses" or "SMTP Settings" to configure sending or receiving emails. &lt;br&gt; 3. Follow the prompts to verify domains or configure SMTP settings. &lt;br&gt; 4. Test email sending and receiving functionality. &lt;br&gt; 5. Monitor email metrics and troubleshoot issues.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38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39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Getting Started with AWS 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Create an AWS SNS Topic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Set up an SNS topic to send notifications to subscribers via email, SMS, or other endpoints.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Amazon SNS console. &lt;br&gt; 2. Click "Topics" in the navigation pane. &lt;br&gt; 3. Click "Create topic." &lt;br&gt; 4. Enter a topic name and display name. &lt;br&gt; 5. Configure topic policies and access control. &lt;br&gt; 6. Review and create the topic.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40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41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Creating an Amazon SNS Topic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Configure AWS Secrets Manager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Use Secrets Manager to securely store and manage sensitive information, such as database credentials.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Secrets Manager console. &lt;br&gt; 2. Click "Store a new secret." &lt;br&gt; 3. Select the secret type (e.g., database credentials). &lt;br&gt; 4. Enter the secret details and configuration. &lt;br&gt; 5. Set up rotation and access control. &lt;br&gt; 6. Review and create the secret.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42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43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Getting Started with AWS Secrets 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Configure AWS Step Functions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Set up Step Functions to build and run workflows for coordinating AWS services.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AWS Step Functions console. &lt;br&gt; 2. Click "Create state machine." &lt;br&gt; 3. Design the state machine using the visual workflow editor. &lt;br&gt; 4. Define states, transitions, and inputs/outputs. &lt;br&gt; 5. Configure logging, tracing, and IAM roles. &lt;br&gt; 6. Review and create the state machine.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44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45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Getting Started with AWS Step Functions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Set up AWS CodePipeline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Use CodePipeline to create continuous delivery pipelines for automating software release processes.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AWS CodePipeline console. &lt;br&gt; 2. Click "Create pipeline." &lt;br&gt; 3. Specify pipeline details, including source, build, and deployment stages. &lt;br&gt; 4. Configure pipeline settings and options. &lt;br&gt; 5. Review and create the pipeline.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46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47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Getting Started with AWS CodePipeline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Configure AWS Glue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Set up AWS Glue to discover, catalog, and transform your data for analytics and data processing.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AWS Glue console. &lt;br&gt; 2. Click "Crawlers" or "Jobs" to create a crawler or ETL job, respectively. &lt;br&gt; 3. Configure the crawler or job settings, including data source, transformation logic, and output. &lt;br&gt; 4. Schedule or run the crawler or job. &lt;br&gt; 5. Monitor and troubleshoot job runs.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48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49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AWS Glue Developer Guide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Enable AWS CloudFormation StackSets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Use CloudFormation StackSets to deploy and manage CloudFormation stacks across multiple accounts and regions.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CloudFormation console. &lt;br&gt; 2. Click "StackSets" in the navigation pane. &lt;br&gt; 3. Click "Create StackSet." &lt;br&gt; 4. Specify the stack template and configuration settings. &lt;br&gt; 5. Select target accounts and regions. &lt;br&gt; 6. Review and create the StackSet.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50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51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AWS CloudFormation StackSets User Guide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Configure AWS Certificate Manager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Set up ACM to provision, manage, and deploy SSL/TLS certificates for your applications.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ACM console. &lt;br&gt; 2. Click "Request a certificate." &lt;br&gt; 3. Choose the certificate type and domain validation method. &lt;br&gt; 4. Configure domain names and additional settings. &lt;br&gt; 5. Review and confirm the certificate request. &lt;br&gt; 6. Use the certificate in your application or with other AWS services.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52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53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Getting Started with AWS Certificate 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Configure AWS Cloud9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Set up Cloud9, an integrated development environment (IDE) in the cloud.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Cloud9 console. &lt;br&gt; 2. Click "Create environment." &lt;br&gt; 3. Specify environment details, including name, description, and settings. &lt;br&gt; 4. Choose the instance type and platform. &lt;br&gt; 5. Review and create the environment. &lt;br&gt; 6. Access and use the Cloud9 IDE for development.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54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55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AWS Cloud9 Documentation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Configure AWS Chatbot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Set up AWS Chatbot to receive notifications and interact with AWS services using chat tools.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AWS Chatbot console. &lt;br&gt; 2. Click "Configure clients" to set up chat integrations (e.g., Slack, Microsoft Teams). &lt;br&gt; 3. Follow the instructions to configure the chat client. &lt;br&gt; 4. Enable notifications and manage subscriptions for AWS services.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56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57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Getting Started with AWS Chatbot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Enable AWS X-Ray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Activate X-Ray to analyze and debug distributed applications, microservices, and serverless applications.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  <w:rtl w:val="0"/>
              </w:rPr>
              <w:t xml:space="preserve">1. Open the X-Ray console. &lt;br&gt; 2. Click "Get started" to enable X-Ray for your application. &lt;br&gt; 3. Instrument your application code to emit X-Ray traces. &lt;br&gt; 4. Analyze and visualize traces in the X-Ray console.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380" w:before="38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Reference:</w:t>
            </w:r>
            <w:hyperlink r:id="rId58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rtl w:val="0"/>
                </w:rPr>
                <w:t xml:space="preserve"> </w:t>
              </w:r>
            </w:hyperlink>
            <w:hyperlink r:id="rId59">
              <w:r w:rsidDel="00000000" w:rsidR="00000000" w:rsidRPr="00000000">
                <w:rPr>
                  <w:rFonts w:ascii="Roboto" w:cs="Roboto" w:eastAsia="Roboto" w:hAnsi="Roboto"/>
                  <w:b w:val="1"/>
                  <w:sz w:val="19"/>
                  <w:szCs w:val="19"/>
                  <w:u w:val="single"/>
                  <w:rtl w:val="0"/>
                </w:rPr>
                <w:t xml:space="preserve">Getting Started with AWS X-Ray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Note: The steps provided above are high-level and may require additional configuration based on your specific requirements. Please refer to the respective AWS documentation links for more detailed information on each task.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aws.amazon.com/sns/latest/dg/sns-getting-started.html" TargetMode="External"/><Relationship Id="rId42" Type="http://schemas.openxmlformats.org/officeDocument/2006/relationships/hyperlink" Target="https://docs.aws.amazon.com/secretsmanager/latest/userguide/intro.html" TargetMode="External"/><Relationship Id="rId41" Type="http://schemas.openxmlformats.org/officeDocument/2006/relationships/hyperlink" Target="https://docs.aws.amazon.com/sns/latest/dg/sns-getting-started.html" TargetMode="External"/><Relationship Id="rId44" Type="http://schemas.openxmlformats.org/officeDocument/2006/relationships/hyperlink" Target="https://docs.aws.amazon.com/step-functions/latest/dg/getting-started.html" TargetMode="External"/><Relationship Id="rId43" Type="http://schemas.openxmlformats.org/officeDocument/2006/relationships/hyperlink" Target="https://docs.aws.amazon.com/secretsmanager/latest/userguide/intro.html" TargetMode="External"/><Relationship Id="rId46" Type="http://schemas.openxmlformats.org/officeDocument/2006/relationships/hyperlink" Target="https://docs.aws.amazon.com/codepipeline/latest/userguide/welcome.html" TargetMode="External"/><Relationship Id="rId45" Type="http://schemas.openxmlformats.org/officeDocument/2006/relationships/hyperlink" Target="https://docs.aws.amazon.com/step-functions/latest/dg/getting-star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AmazonS3/latest/userguide/create-bucket-overview.html" TargetMode="External"/><Relationship Id="rId48" Type="http://schemas.openxmlformats.org/officeDocument/2006/relationships/hyperlink" Target="https://docs.aws.amazon.com/glue/latest/dg/welcome.html" TargetMode="External"/><Relationship Id="rId47" Type="http://schemas.openxmlformats.org/officeDocument/2006/relationships/hyperlink" Target="https://docs.aws.amazon.com/codepipeline/latest/userguide/welcome.html" TargetMode="External"/><Relationship Id="rId49" Type="http://schemas.openxmlformats.org/officeDocument/2006/relationships/hyperlink" Target="https://docs.aws.amazon.com/glue/latest/dg/welc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AWSEC2/latest/UserGuide/EC2_GetStarted.html" TargetMode="External"/><Relationship Id="rId7" Type="http://schemas.openxmlformats.org/officeDocument/2006/relationships/hyperlink" Target="https://docs.aws.amazon.com/AWSEC2/latest/UserGuide/EC2_GetStarted.html" TargetMode="External"/><Relationship Id="rId8" Type="http://schemas.openxmlformats.org/officeDocument/2006/relationships/hyperlink" Target="https://docs.aws.amazon.com/AmazonS3/latest/userguide/create-bucket-overview.html" TargetMode="External"/><Relationship Id="rId31" Type="http://schemas.openxmlformats.org/officeDocument/2006/relationships/hyperlink" Target="https://docs.aws.amazon.com/AmazonCloudWatch/latest/monitoring/AlarmThatSendsEmail.html" TargetMode="External"/><Relationship Id="rId30" Type="http://schemas.openxmlformats.org/officeDocument/2006/relationships/hyperlink" Target="https://docs.aws.amazon.com/AmazonCloudWatch/latest/monitoring/AlarmThatSendsEmail.html" TargetMode="External"/><Relationship Id="rId33" Type="http://schemas.openxmlformats.org/officeDocument/2006/relationships/hyperlink" Target="https://aws.amazon.com/premiumsupport/technology/trusted-advisor/" TargetMode="External"/><Relationship Id="rId32" Type="http://schemas.openxmlformats.org/officeDocument/2006/relationships/hyperlink" Target="https://aws.amazon.com/premiumsupport/technology/trusted-advisor/" TargetMode="External"/><Relationship Id="rId35" Type="http://schemas.openxmlformats.org/officeDocument/2006/relationships/hyperlink" Target="https://docs.aws.amazon.com/waf/latest/developerguide/getting-started.html" TargetMode="External"/><Relationship Id="rId34" Type="http://schemas.openxmlformats.org/officeDocument/2006/relationships/hyperlink" Target="https://docs.aws.amazon.com/waf/latest/developerguide/getting-started.html" TargetMode="External"/><Relationship Id="rId37" Type="http://schemas.openxmlformats.org/officeDocument/2006/relationships/hyperlink" Target="https://docs.aws.amazon.com/AWSCloudFormation/latest/UserGuide/Welcome.html" TargetMode="External"/><Relationship Id="rId36" Type="http://schemas.openxmlformats.org/officeDocument/2006/relationships/hyperlink" Target="https://docs.aws.amazon.com/AWSCloudFormation/latest/UserGuide/Welcome.html" TargetMode="External"/><Relationship Id="rId39" Type="http://schemas.openxmlformats.org/officeDocument/2006/relationships/hyperlink" Target="https://docs.aws.amazon.com/ses/latest/DeveloperGuide/Welcome.html" TargetMode="External"/><Relationship Id="rId38" Type="http://schemas.openxmlformats.org/officeDocument/2006/relationships/hyperlink" Target="https://docs.aws.amazon.com/ses/latest/DeveloperGuide/Welcome.html" TargetMode="External"/><Relationship Id="rId20" Type="http://schemas.openxmlformats.org/officeDocument/2006/relationships/hyperlink" Target="https://docs.aws.amazon.com/elasticloadbalancing/latest/application/application-load-balancer-getting-started.html" TargetMode="External"/><Relationship Id="rId22" Type="http://schemas.openxmlformats.org/officeDocument/2006/relationships/hyperlink" Target="https://docs.aws.amazon.com/config/latest/developerguide/getting-started.html" TargetMode="External"/><Relationship Id="rId21" Type="http://schemas.openxmlformats.org/officeDocument/2006/relationships/hyperlink" Target="https://docs.aws.amazon.com/elasticloadbalancing/latest/application/application-load-balancer-getting-started.html" TargetMode="External"/><Relationship Id="rId24" Type="http://schemas.openxmlformats.org/officeDocument/2006/relationships/hyperlink" Target="https://docs.aws.amazon.com/AmazonS3/latest/userguide/configure-lifecycle-examples.html" TargetMode="External"/><Relationship Id="rId23" Type="http://schemas.openxmlformats.org/officeDocument/2006/relationships/hyperlink" Target="https://docs.aws.amazon.com/config/latest/developerguide/getting-started.html" TargetMode="External"/><Relationship Id="rId26" Type="http://schemas.openxmlformats.org/officeDocument/2006/relationships/hyperlink" Target="https://docs.aws.amazon.com/AmazonCloudFront/latest/DeveloperGuide/distribution-web-creating-console.html" TargetMode="External"/><Relationship Id="rId25" Type="http://schemas.openxmlformats.org/officeDocument/2006/relationships/hyperlink" Target="https://docs.aws.amazon.com/AmazonS3/latest/userguide/configure-lifecycle-examples.html" TargetMode="External"/><Relationship Id="rId28" Type="http://schemas.openxmlformats.org/officeDocument/2006/relationships/hyperlink" Target="https://docs.aws.amazon.com/lambda/latest/dg/getting-started-create-function.html" TargetMode="External"/><Relationship Id="rId27" Type="http://schemas.openxmlformats.org/officeDocument/2006/relationships/hyperlink" Target="https://docs.aws.amazon.com/AmazonCloudFront/latest/DeveloperGuide/distribution-web-creating-console.html" TargetMode="External"/><Relationship Id="rId29" Type="http://schemas.openxmlformats.org/officeDocument/2006/relationships/hyperlink" Target="https://docs.aws.amazon.com/lambda/latest/dg/getting-started-create-function.html" TargetMode="External"/><Relationship Id="rId51" Type="http://schemas.openxmlformats.org/officeDocument/2006/relationships/hyperlink" Target="https://docs.aws.amazon.com/AWSCloudFormation/latest/UserGuide/what-is-cfnstacksets.html" TargetMode="External"/><Relationship Id="rId50" Type="http://schemas.openxmlformats.org/officeDocument/2006/relationships/hyperlink" Target="https://docs.aws.amazon.com/AWSCloudFormation/latest/UserGuide/what-is-cfnstacksets.html" TargetMode="External"/><Relationship Id="rId53" Type="http://schemas.openxmlformats.org/officeDocument/2006/relationships/hyperlink" Target="https://docs.aws.amazon.com/acm/latest/userguide/welcome.html" TargetMode="External"/><Relationship Id="rId52" Type="http://schemas.openxmlformats.org/officeDocument/2006/relationships/hyperlink" Target="https://docs.aws.amazon.com/acm/latest/userguide/welcome.html" TargetMode="External"/><Relationship Id="rId11" Type="http://schemas.openxmlformats.org/officeDocument/2006/relationships/hyperlink" Target="https://docs.aws.amazon.com/autoscaling/ec2/userguide/GettingStartedTutorial.html" TargetMode="External"/><Relationship Id="rId55" Type="http://schemas.openxmlformats.org/officeDocument/2006/relationships/hyperlink" Target="https://docs.aws.amazon.com/cloud9/latest/user-guide/welcome.html" TargetMode="External"/><Relationship Id="rId10" Type="http://schemas.openxmlformats.org/officeDocument/2006/relationships/hyperlink" Target="https://docs.aws.amazon.com/autoscaling/ec2/userguide/GettingStartedTutorial.html" TargetMode="External"/><Relationship Id="rId54" Type="http://schemas.openxmlformats.org/officeDocument/2006/relationships/hyperlink" Target="https://docs.aws.amazon.com/cloud9/latest/user-guide/welcome.html" TargetMode="External"/><Relationship Id="rId13" Type="http://schemas.openxmlformats.org/officeDocument/2006/relationships/hyperlink" Target="https://docs.aws.amazon.com/AmazonRDS/latest/UserGuide/CHAP_GettingStarted.html" TargetMode="External"/><Relationship Id="rId57" Type="http://schemas.openxmlformats.org/officeDocument/2006/relationships/hyperlink" Target="https://docs.aws.amazon.com/chatbot/latest/adminguide/what-is.html" TargetMode="External"/><Relationship Id="rId12" Type="http://schemas.openxmlformats.org/officeDocument/2006/relationships/hyperlink" Target="https://docs.aws.amazon.com/AmazonRDS/latest/UserGuide/CHAP_GettingStarted.html" TargetMode="External"/><Relationship Id="rId56" Type="http://schemas.openxmlformats.org/officeDocument/2006/relationships/hyperlink" Target="https://docs.aws.amazon.com/chatbot/latest/adminguide/what-is.html" TargetMode="External"/><Relationship Id="rId15" Type="http://schemas.openxmlformats.org/officeDocument/2006/relationships/hyperlink" Target="https://docs.aws.amazon.com/IAM/latest/UserGuide/id_users_create.html" TargetMode="External"/><Relationship Id="rId59" Type="http://schemas.openxmlformats.org/officeDocument/2006/relationships/hyperlink" Target="https://docs.aws.amazon.com/xray/latest/devguide/aws-xray.html" TargetMode="External"/><Relationship Id="rId14" Type="http://schemas.openxmlformats.org/officeDocument/2006/relationships/hyperlink" Target="https://docs.aws.amazon.com/IAM/latest/UserGuide/id_users_create.html" TargetMode="External"/><Relationship Id="rId58" Type="http://schemas.openxmlformats.org/officeDocument/2006/relationships/hyperlink" Target="https://docs.aws.amazon.com/xray/latest/devguide/aws-xray.html" TargetMode="External"/><Relationship Id="rId17" Type="http://schemas.openxmlformats.org/officeDocument/2006/relationships/hyperlink" Target="https://docs.aws.amazon.com/awscloudtrail/latest/userguide/cloudtrail-create-a-trail-using-the-console-first-time.html" TargetMode="External"/><Relationship Id="rId16" Type="http://schemas.openxmlformats.org/officeDocument/2006/relationships/hyperlink" Target="https://docs.aws.amazon.com/awscloudtrail/latest/userguide/cloudtrail-create-a-trail-using-the-console-first-time.html" TargetMode="External"/><Relationship Id="rId19" Type="http://schemas.openxmlformats.org/officeDocument/2006/relationships/hyperlink" Target="https://docs.aws.amazon.com/vpc/latest/userguide/what-is-amazon-vpc.html" TargetMode="External"/><Relationship Id="rId18" Type="http://schemas.openxmlformats.org/officeDocument/2006/relationships/hyperlink" Target="https://docs.aws.amazon.com/vpc/latest/userguide/what-is-amazon-vpc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