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F8F8F8"/>
        <w:jc w:val="center"/>
        <w:rPr>
          <w:b/>
          <w:b/>
          <w:color w:val="1D1C1D"/>
          <w:sz w:val="23"/>
          <w:szCs w:val="23"/>
        </w:rPr>
      </w:pPr>
      <w:r>
        <w:rPr>
          <w:b/>
          <w:color w:val="1D1C1D"/>
          <w:sz w:val="23"/>
          <w:szCs w:val="23"/>
        </w:rPr>
        <w:t>SOP for EKS Cluster Level Access</w:t>
      </w:r>
    </w:p>
    <w:p>
      <w:pPr>
        <w:pStyle w:val="Normal"/>
        <w:shd w:val="clear" w:fill="F8F8F8"/>
        <w:rPr>
          <w:color w:val="1D1C1D"/>
          <w:sz w:val="23"/>
          <w:szCs w:val="23"/>
        </w:rPr>
      </w:pPr>
      <w:r>
        <w:rPr>
          <w:color w:val="1D1C1D"/>
          <w:sz w:val="23"/>
          <w:szCs w:val="23"/>
        </w:rPr>
      </w:r>
    </w:p>
    <w:p>
      <w:pPr>
        <w:pStyle w:val="Normal"/>
        <w:shd w:val="clear" w:fill="F8F8F8"/>
        <w:jc w:val="both"/>
        <w:rPr>
          <w:color w:val="1D1C1D"/>
          <w:sz w:val="23"/>
          <w:szCs w:val="23"/>
        </w:rPr>
      </w:pPr>
      <w:r>
        <w:rPr>
          <w:color w:val="1D1C1D"/>
          <w:sz w:val="23"/>
          <w:szCs w:val="23"/>
        </w:rPr>
        <w:t xml:space="preserve">This SOP refers to providing Cluster Level Admin Privilege in lower environments only and should be used with Caution. Even if this is for the lower environments explicit written customer approvals are essentials from the approving authority to implement these steps. </w:t>
      </w:r>
    </w:p>
    <w:p>
      <w:pPr>
        <w:pStyle w:val="Normal"/>
        <w:shd w:val="clear" w:fill="F8F8F8"/>
        <w:rPr>
          <w:color w:val="1D1C1D"/>
          <w:sz w:val="23"/>
          <w:szCs w:val="23"/>
        </w:rPr>
      </w:pPr>
      <w:r>
        <w:rPr>
          <w:color w:val="1D1C1D"/>
          <w:sz w:val="23"/>
          <w:szCs w:val="23"/>
        </w:rPr>
      </w:r>
    </w:p>
    <w:p>
      <w:pPr>
        <w:pStyle w:val="Normal"/>
        <w:shd w:val="clear" w:fill="F8F8F8"/>
        <w:rPr>
          <w:color w:val="1D1C1D"/>
          <w:sz w:val="23"/>
          <w:szCs w:val="23"/>
        </w:rPr>
      </w:pPr>
      <w:r>
        <w:rPr>
          <w:color w:val="1D1C1D"/>
          <w:sz w:val="23"/>
          <w:szCs w:val="23"/>
        </w:rPr>
        <w:t>For the cluster level access to other users follow 4-simple steps ------</w:t>
      </w:r>
    </w:p>
    <w:p>
      <w:pPr>
        <w:pStyle w:val="Normal"/>
        <w:shd w:val="clear" w:fill="F8F8F8"/>
        <w:rPr>
          <w:color w:val="1D1C1D"/>
          <w:sz w:val="23"/>
          <w:szCs w:val="23"/>
        </w:rPr>
      </w:pPr>
      <w:r>
        <w:rPr>
          <w:color w:val="1D1C1D"/>
          <w:sz w:val="23"/>
          <w:szCs w:val="23"/>
        </w:rPr>
        <w:t>The reference link for this approach is</w:t>
      </w:r>
    </w:p>
    <w:p>
      <w:pPr>
        <w:pStyle w:val="Normal"/>
        <w:shd w:val="clear" w:fill="F8F8F8"/>
        <w:rPr/>
      </w:pPr>
      <w:hyperlink r:id="rId2">
        <w:r>
          <w:rPr>
            <w:rStyle w:val="ListLabel1"/>
            <w:color w:val="1155CC"/>
            <w:sz w:val="23"/>
            <w:szCs w:val="23"/>
          </w:rPr>
          <w:t>https://stackoverflow.com/questions/50791303/kubectl-error-you-must-be-logged-in-to-the-server-unauthorized-when-accessing</w:t>
        </w:r>
      </w:hyperlink>
    </w:p>
    <w:p>
      <w:pPr>
        <w:pStyle w:val="Normal"/>
        <w:shd w:val="clear" w:fill="F8F8F8"/>
        <w:ind w:left="0" w:hanging="0"/>
        <w:rPr>
          <w:b/>
          <w:b/>
          <w:color w:val="1D1C1D"/>
          <w:sz w:val="23"/>
          <w:szCs w:val="23"/>
        </w:rPr>
      </w:pPr>
      <w:r>
        <w:rPr>
          <w:b/>
          <w:color w:val="1D1C1D"/>
          <w:sz w:val="23"/>
          <w:szCs w:val="23"/>
        </w:rPr>
        <w:t>1. create a group names DevOps_Admins</w:t>
      </w:r>
    </w:p>
    <w:p>
      <w:pPr>
        <w:pStyle w:val="Normal"/>
        <w:shd w:val="clear" w:fill="F8F8F8"/>
        <w:ind w:left="0" w:hanging="0"/>
        <w:rPr>
          <w:color w:val="1D1C1D"/>
          <w:sz w:val="23"/>
          <w:szCs w:val="23"/>
        </w:rPr>
      </w:pPr>
      <w:r>
        <w:rPr>
          <w:color w:val="1D1C1D"/>
          <w:sz w:val="23"/>
          <w:szCs w:val="23"/>
        </w:rPr>
        <w:t>and attach the policy to the group as below</w:t>
      </w:r>
    </w:p>
    <w:p>
      <w:pPr>
        <w:pStyle w:val="Normal"/>
        <w:shd w:val="clear" w:fill="F8F8F8"/>
        <w:rPr>
          <w:color w:val="1D1C1D"/>
          <w:sz w:val="23"/>
          <w:szCs w:val="23"/>
        </w:rPr>
      </w:pPr>
      <w:r>
        <w:rPr>
          <w:color w:val="1D1C1D"/>
          <w:sz w:val="23"/>
          <w:szCs w:val="23"/>
        </w:rPr>
        <w:t>{</w:t>
      </w:r>
    </w:p>
    <w:p>
      <w:pPr>
        <w:pStyle w:val="Normal"/>
        <w:shd w:val="clear" w:fill="F8F8F8"/>
        <w:rPr>
          <w:color w:val="1D1C1D"/>
          <w:sz w:val="23"/>
          <w:szCs w:val="23"/>
        </w:rPr>
      </w:pPr>
      <w:r>
        <w:rPr>
          <w:color w:val="1D1C1D"/>
          <w:sz w:val="23"/>
          <w:szCs w:val="23"/>
        </w:rPr>
        <w:t xml:space="preserve">    “</w:t>
      </w:r>
      <w:r>
        <w:rPr>
          <w:color w:val="1D1C1D"/>
          <w:sz w:val="23"/>
          <w:szCs w:val="23"/>
        </w:rPr>
        <w:t>Version”: “2012-10-17",</w:t>
      </w:r>
    </w:p>
    <w:p>
      <w:pPr>
        <w:pStyle w:val="Normal"/>
        <w:shd w:val="clear" w:fill="F8F8F8"/>
        <w:rPr>
          <w:color w:val="1D1C1D"/>
          <w:sz w:val="23"/>
          <w:szCs w:val="23"/>
        </w:rPr>
      </w:pPr>
      <w:r>
        <w:rPr>
          <w:color w:val="1D1C1D"/>
          <w:sz w:val="23"/>
          <w:szCs w:val="23"/>
        </w:rPr>
        <w:t xml:space="preserve">    “</w:t>
      </w:r>
      <w:r>
        <w:rPr>
          <w:color w:val="1D1C1D"/>
          <w:sz w:val="23"/>
          <w:szCs w:val="23"/>
        </w:rPr>
        <w:t>Statement”: [</w:t>
      </w:r>
    </w:p>
    <w:p>
      <w:pPr>
        <w:pStyle w:val="Normal"/>
        <w:shd w:val="clear" w:fill="F8F8F8"/>
        <w:rPr>
          <w:color w:val="1D1C1D"/>
          <w:sz w:val="23"/>
          <w:szCs w:val="23"/>
        </w:rPr>
      </w:pPr>
      <w:r>
        <w:rPr>
          <w:color w:val="1D1C1D"/>
          <w:sz w:val="23"/>
          <w:szCs w:val="23"/>
        </w:rPr>
        <w:t xml:space="preserve">        </w:t>
      </w:r>
      <w:r>
        <w:rPr>
          <w:color w:val="1D1C1D"/>
          <w:sz w:val="23"/>
          <w:szCs w:val="23"/>
        </w:rPr>
        <w:t>{</w:t>
      </w:r>
    </w:p>
    <w:p>
      <w:pPr>
        <w:pStyle w:val="Normal"/>
        <w:shd w:val="clear" w:fill="F8F8F8"/>
        <w:rPr>
          <w:color w:val="1D1C1D"/>
          <w:sz w:val="23"/>
          <w:szCs w:val="23"/>
        </w:rPr>
      </w:pPr>
      <w:r>
        <w:rPr>
          <w:color w:val="1D1C1D"/>
          <w:sz w:val="23"/>
          <w:szCs w:val="23"/>
        </w:rPr>
        <w:t xml:space="preserve">            “</w:t>
      </w:r>
      <w:r>
        <w:rPr>
          <w:color w:val="1D1C1D"/>
          <w:sz w:val="23"/>
          <w:szCs w:val="23"/>
        </w:rPr>
        <w:t>Effect”: “Allow”,</w:t>
      </w:r>
    </w:p>
    <w:p>
      <w:pPr>
        <w:pStyle w:val="Normal"/>
        <w:shd w:val="clear" w:fill="F8F8F8"/>
        <w:rPr>
          <w:color w:val="1D1C1D"/>
          <w:sz w:val="23"/>
          <w:szCs w:val="23"/>
        </w:rPr>
      </w:pPr>
      <w:r>
        <w:rPr>
          <w:color w:val="1D1C1D"/>
          <w:sz w:val="23"/>
          <w:szCs w:val="23"/>
        </w:rPr>
        <w:t xml:space="preserve">            “</w:t>
      </w:r>
      <w:r>
        <w:rPr>
          <w:color w:val="1D1C1D"/>
          <w:sz w:val="23"/>
          <w:szCs w:val="23"/>
        </w:rPr>
        <w:t>Action”: [</w:t>
      </w:r>
    </w:p>
    <w:p>
      <w:pPr>
        <w:pStyle w:val="Normal"/>
        <w:shd w:val="clear" w:fill="F8F8F8"/>
        <w:rPr>
          <w:color w:val="1D1C1D"/>
          <w:sz w:val="23"/>
          <w:szCs w:val="23"/>
        </w:rPr>
      </w:pPr>
      <w:r>
        <w:rPr>
          <w:color w:val="1D1C1D"/>
          <w:sz w:val="23"/>
          <w:szCs w:val="23"/>
        </w:rPr>
        <w:t xml:space="preserve">                “</w:t>
      </w:r>
      <w:r>
        <w:rPr>
          <w:color w:val="1D1C1D"/>
          <w:sz w:val="23"/>
          <w:szCs w:val="23"/>
        </w:rPr>
        <w:t>eks:*”</w:t>
      </w:r>
    </w:p>
    <w:p>
      <w:pPr>
        <w:pStyle w:val="Normal"/>
        <w:shd w:val="clear" w:fill="F8F8F8"/>
        <w:rPr>
          <w:color w:val="1D1C1D"/>
          <w:sz w:val="23"/>
          <w:szCs w:val="23"/>
        </w:rPr>
      </w:pPr>
      <w:r>
        <w:rPr>
          <w:color w:val="1D1C1D"/>
          <w:sz w:val="23"/>
          <w:szCs w:val="23"/>
        </w:rPr>
        <w:t xml:space="preserve">            </w:t>
      </w:r>
      <w:r>
        <w:rPr>
          <w:color w:val="1D1C1D"/>
          <w:sz w:val="23"/>
          <w:szCs w:val="23"/>
        </w:rPr>
        <w:t>],</w:t>
      </w:r>
    </w:p>
    <w:p>
      <w:pPr>
        <w:pStyle w:val="Normal"/>
        <w:shd w:val="clear" w:fill="F8F8F8"/>
        <w:rPr>
          <w:color w:val="1D1C1D"/>
          <w:sz w:val="23"/>
          <w:szCs w:val="23"/>
        </w:rPr>
      </w:pPr>
      <w:r>
        <w:rPr>
          <w:color w:val="1D1C1D"/>
          <w:sz w:val="23"/>
          <w:szCs w:val="23"/>
        </w:rPr>
        <w:t xml:space="preserve">            “</w:t>
      </w:r>
      <w:r>
        <w:rPr>
          <w:color w:val="1D1C1D"/>
          <w:sz w:val="23"/>
          <w:szCs w:val="23"/>
        </w:rPr>
        <w:t>Resource”: “*”</w:t>
      </w:r>
    </w:p>
    <w:p>
      <w:pPr>
        <w:pStyle w:val="Normal"/>
        <w:shd w:val="clear" w:fill="F8F8F8"/>
        <w:rPr>
          <w:color w:val="1D1C1D"/>
          <w:sz w:val="23"/>
          <w:szCs w:val="23"/>
        </w:rPr>
      </w:pPr>
      <w:r>
        <w:rPr>
          <w:color w:val="1D1C1D"/>
          <w:sz w:val="23"/>
          <w:szCs w:val="23"/>
        </w:rPr>
        <w:t xml:space="preserve">        </w:t>
      </w:r>
      <w:r>
        <w:rPr>
          <w:color w:val="1D1C1D"/>
          <w:sz w:val="23"/>
          <w:szCs w:val="23"/>
        </w:rPr>
        <w:t>}</w:t>
      </w:r>
    </w:p>
    <w:p>
      <w:pPr>
        <w:pStyle w:val="Normal"/>
        <w:shd w:val="clear" w:fill="F8F8F8"/>
        <w:rPr>
          <w:color w:val="1D1C1D"/>
          <w:sz w:val="23"/>
          <w:szCs w:val="23"/>
        </w:rPr>
      </w:pPr>
      <w:r>
        <w:rPr>
          <w:color w:val="1D1C1D"/>
          <w:sz w:val="23"/>
          <w:szCs w:val="23"/>
        </w:rPr>
        <w:t xml:space="preserve">    </w:t>
      </w:r>
      <w:r>
        <w:rPr>
          <w:color w:val="1D1C1D"/>
          <w:sz w:val="23"/>
          <w:szCs w:val="23"/>
        </w:rPr>
        <w:t>]</w:t>
      </w:r>
    </w:p>
    <w:p>
      <w:pPr>
        <w:pStyle w:val="Normal"/>
        <w:shd w:val="clear" w:fill="F8F8F8"/>
        <w:rPr>
          <w:color w:val="1D1C1D"/>
          <w:sz w:val="23"/>
          <w:szCs w:val="23"/>
        </w:rPr>
      </w:pPr>
      <w:r>
        <w:rPr>
          <w:color w:val="1D1C1D"/>
          <w:sz w:val="23"/>
          <w:szCs w:val="23"/>
        </w:rPr>
        <w:t>}</w:t>
      </w:r>
    </w:p>
    <w:p>
      <w:pPr>
        <w:pStyle w:val="Normal"/>
        <w:shd w:val="clear" w:fill="F8F8F8"/>
        <w:rPr>
          <w:b/>
          <w:b/>
          <w:color w:val="1D1C1D"/>
          <w:sz w:val="23"/>
          <w:szCs w:val="23"/>
        </w:rPr>
      </w:pPr>
      <w:r>
        <w:rPr>
          <w:b/>
          <w:color w:val="1D1C1D"/>
          <w:sz w:val="23"/>
          <w:szCs w:val="23"/>
        </w:rPr>
      </w:r>
    </w:p>
    <w:p>
      <w:pPr>
        <w:pStyle w:val="Normal"/>
        <w:shd w:val="clear" w:fill="F8F8F8"/>
        <w:rPr>
          <w:color w:val="1D1C1D"/>
          <w:sz w:val="23"/>
          <w:szCs w:val="23"/>
        </w:rPr>
      </w:pPr>
      <w:r>
        <w:rPr>
          <w:b/>
          <w:color w:val="1D1C1D"/>
          <w:sz w:val="23"/>
          <w:szCs w:val="23"/>
        </w:rPr>
        <w:t>2. Add Users</w:t>
      </w:r>
      <w:r>
        <w:rPr>
          <w:color w:val="1D1C1D"/>
          <w:sz w:val="23"/>
          <w:szCs w:val="23"/>
        </w:rPr>
        <w:t xml:space="preserve"> - as per approval process for a specific customer to have Cluster admin access to this group e.g. xyz@&lt;domain&gt;</w:t>
      </w:r>
    </w:p>
    <w:p>
      <w:pPr>
        <w:pStyle w:val="Normal"/>
        <w:shd w:val="clear" w:fill="F8F8F8"/>
        <w:rPr>
          <w:b/>
          <w:b/>
          <w:color w:val="1D1C1D"/>
          <w:sz w:val="23"/>
          <w:szCs w:val="23"/>
        </w:rPr>
      </w:pPr>
      <w:r>
        <w:rPr>
          <w:b/>
          <w:color w:val="1D1C1D"/>
          <w:sz w:val="23"/>
          <w:szCs w:val="23"/>
        </w:rPr>
      </w:r>
    </w:p>
    <w:p>
      <w:pPr>
        <w:pStyle w:val="Normal"/>
        <w:shd w:val="clear" w:fill="F8F8F8"/>
        <w:rPr>
          <w:color w:val="1D1C1D"/>
          <w:sz w:val="23"/>
          <w:szCs w:val="23"/>
        </w:rPr>
      </w:pPr>
      <w:r>
        <w:rPr>
          <w:b/>
          <w:color w:val="1D1C1D"/>
          <w:sz w:val="23"/>
          <w:szCs w:val="23"/>
        </w:rPr>
        <w:t>3. Add mapuser</w:t>
      </w:r>
      <w:r>
        <w:rPr>
          <w:color w:val="1D1C1D"/>
          <w:sz w:val="23"/>
          <w:szCs w:val="23"/>
        </w:rPr>
        <w:t xml:space="preserve"> with the help of</w:t>
      </w:r>
    </w:p>
    <w:p>
      <w:pPr>
        <w:pStyle w:val="Normal"/>
        <w:shd w:val="clear" w:fill="F8F8F8"/>
        <w:rPr>
          <w:color w:val="1D1C1D"/>
          <w:sz w:val="23"/>
          <w:szCs w:val="23"/>
        </w:rPr>
      </w:pPr>
      <w:r>
        <w:rPr>
          <w:color w:val="1D1C1D"/>
          <w:sz w:val="23"/>
          <w:szCs w:val="23"/>
        </w:rPr>
        <w:t>kubectl edit -n kube-system configmaps aws-auth</w:t>
      </w:r>
    </w:p>
    <w:p>
      <w:pPr>
        <w:pStyle w:val="Normal"/>
        <w:shd w:val="clear" w:fill="F8F8F8"/>
        <w:rPr>
          <w:color w:val="1D1C1D"/>
          <w:sz w:val="23"/>
          <w:szCs w:val="23"/>
        </w:rPr>
      </w:pPr>
      <w:r>
        <w:rPr>
          <w:color w:val="1D1C1D"/>
          <w:sz w:val="23"/>
          <w:szCs w:val="23"/>
        </w:rPr>
        <w:t xml:space="preserve"> </w:t>
      </w:r>
      <w:r>
        <w:rPr>
          <w:color w:val="1D1C1D"/>
          <w:sz w:val="23"/>
          <w:szCs w:val="23"/>
        </w:rPr>
        <w:t>mapUsers: |</w:t>
      </w:r>
    </w:p>
    <w:p>
      <w:pPr>
        <w:pStyle w:val="Normal"/>
        <w:shd w:val="clear" w:fill="F8F8F8"/>
        <w:rPr/>
      </w:pPr>
      <w:r>
        <w:rPr>
          <w:color w:val="1D1C1D"/>
          <w:sz w:val="23"/>
          <w:szCs w:val="23"/>
        </w:rPr>
        <w:t xml:space="preserve">    </w:t>
      </w:r>
      <w:r>
        <w:rPr>
          <w:color w:val="1D1C1D"/>
          <w:sz w:val="23"/>
          <w:szCs w:val="23"/>
        </w:rPr>
        <w:t>- userarn: arn:aws:iam::784515518134:user/xyz@&lt;domain</w:t>
      </w:r>
    </w:p>
    <w:p>
      <w:pPr>
        <w:pStyle w:val="Normal"/>
        <w:shd w:val="clear" w:fill="F8F8F8"/>
        <w:rPr>
          <w:color w:val="1D1C1D"/>
          <w:sz w:val="23"/>
          <w:szCs w:val="23"/>
        </w:rPr>
      </w:pPr>
      <w:r>
        <w:rPr>
          <w:color w:val="1D1C1D"/>
          <w:sz w:val="23"/>
          <w:szCs w:val="23"/>
        </w:rPr>
        <w:t xml:space="preserve">      </w:t>
      </w:r>
      <w:r>
        <w:rPr>
          <w:color w:val="1D1C1D"/>
          <w:sz w:val="23"/>
          <w:szCs w:val="23"/>
        </w:rPr>
        <w:t>username:  xyz@&lt;domain&gt;</w:t>
      </w:r>
    </w:p>
    <w:p>
      <w:pPr>
        <w:pStyle w:val="Normal"/>
        <w:shd w:val="clear" w:fill="F8F8F8"/>
        <w:rPr>
          <w:color w:val="1D1C1D"/>
          <w:sz w:val="23"/>
          <w:szCs w:val="23"/>
        </w:rPr>
      </w:pPr>
      <w:r>
        <w:rPr>
          <w:color w:val="1D1C1D"/>
          <w:sz w:val="23"/>
          <w:szCs w:val="23"/>
        </w:rPr>
        <w:t xml:space="preserve">      </w:t>
      </w:r>
      <w:r>
        <w:rPr>
          <w:color w:val="1D1C1D"/>
          <w:sz w:val="23"/>
          <w:szCs w:val="23"/>
        </w:rPr>
        <w:t>groups:</w:t>
      </w:r>
    </w:p>
    <w:p>
      <w:pPr>
        <w:pStyle w:val="Normal"/>
        <w:shd w:val="clear" w:fill="F8F8F8"/>
        <w:rPr>
          <w:color w:val="1D1C1D"/>
          <w:sz w:val="23"/>
          <w:szCs w:val="23"/>
        </w:rPr>
      </w:pPr>
      <w:r>
        <w:rPr>
          <w:color w:val="1D1C1D"/>
          <w:sz w:val="23"/>
          <w:szCs w:val="23"/>
        </w:rPr>
        <w:t xml:space="preserve">        </w:t>
      </w:r>
      <w:r>
        <w:rPr>
          <w:color w:val="1D1C1D"/>
          <w:sz w:val="23"/>
          <w:szCs w:val="23"/>
        </w:rPr>
        <w:t>- system:masters</w:t>
      </w:r>
    </w:p>
    <w:p>
      <w:pPr>
        <w:pStyle w:val="Normal"/>
        <w:shd w:val="clear" w:fill="F8F8F8"/>
        <w:rPr>
          <w:color w:val="1D1C1D"/>
          <w:sz w:val="23"/>
          <w:szCs w:val="23"/>
        </w:rPr>
      </w:pPr>
      <w:r>
        <w:rPr>
          <w:color w:val="1D1C1D"/>
          <w:sz w:val="23"/>
          <w:szCs w:val="23"/>
        </w:rPr>
      </w:r>
    </w:p>
    <w:p>
      <w:pPr>
        <w:pStyle w:val="Normal"/>
        <w:shd w:val="clear" w:fill="F8F8F8"/>
        <w:rPr>
          <w:color w:val="1D1C1D"/>
          <w:sz w:val="23"/>
          <w:szCs w:val="23"/>
        </w:rPr>
      </w:pPr>
      <w:r>
        <w:rPr>
          <w:b/>
          <w:color w:val="1D1C1D"/>
          <w:sz w:val="23"/>
          <w:szCs w:val="23"/>
        </w:rPr>
        <w:t>4. Create a clusterrolebinding</w:t>
      </w:r>
      <w:r>
        <w:rPr>
          <w:color w:val="1D1C1D"/>
          <w:sz w:val="23"/>
          <w:szCs w:val="23"/>
        </w:rPr>
        <w:t xml:space="preserve"> (please not the clusterrole already exists for this type of admin access) for this user with below command</w:t>
      </w:r>
    </w:p>
    <w:p>
      <w:pPr>
        <w:pStyle w:val="Normal"/>
        <w:shd w:val="clear" w:fill="F8F8F8"/>
        <w:rPr>
          <w:color w:val="1D1C1D"/>
          <w:sz w:val="23"/>
          <w:szCs w:val="23"/>
        </w:rPr>
      </w:pPr>
      <w:r>
        <w:rPr>
          <w:color w:val="1D1C1D"/>
          <w:sz w:val="23"/>
          <w:szCs w:val="23"/>
        </w:rPr>
        <w:t xml:space="preserve">kubectl create clusterrolebinding  xyz@&lt;domain&gt;-cluster-admin-binding --clusterrole=cluster-admin --user= </w:t>
      </w:r>
      <w:bookmarkStart w:id="0" w:name="__DdeLink__34_3240999662"/>
      <w:r>
        <w:rPr>
          <w:color w:val="1D1C1D"/>
          <w:sz w:val="23"/>
          <w:szCs w:val="23"/>
        </w:rPr>
        <w:t>xyz@&lt;domain</w:t>
      </w:r>
      <w:bookmarkEnd w:id="0"/>
      <w:r>
        <w:rPr>
          <w:color w:val="1D1C1D"/>
          <w:sz w:val="23"/>
          <w:szCs w:val="23"/>
        </w:rPr>
        <w:t>&gt;</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pageBreakBefore w:val="false"/>
      <w:spacing w:lineRule="auto" w:line="240" w:before="400" w:after="120"/>
    </w:pPr>
    <w:rPr>
      <w:sz w:val="40"/>
      <w:szCs w:val="40"/>
    </w:rPr>
  </w:style>
  <w:style w:type="paragraph" w:styleId="Heading2">
    <w:name w:val="Heading 2"/>
    <w:basedOn w:val="Normal1"/>
    <w:next w:val="Normal"/>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
    <w:qFormat/>
    <w:pPr>
      <w:keepNext w:val="true"/>
      <w:keepLines/>
      <w:pageBreakBefore w:val="false"/>
      <w:spacing w:lineRule="auto" w:line="240" w:before="240" w:after="80"/>
    </w:pPr>
    <w:rPr>
      <w:i/>
      <w:color w:val="666666"/>
      <w:sz w:val="22"/>
      <w:szCs w:val="22"/>
    </w:rPr>
  </w:style>
  <w:style w:type="character" w:styleId="ListLabel1">
    <w:name w:val="ListLabel 1"/>
    <w:qFormat/>
    <w:rPr>
      <w:color w:val="1155CC"/>
      <w:sz w:val="23"/>
      <w:szCs w:val="23"/>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pageBreakBefore w:val="false"/>
      <w:spacing w:lineRule="auto" w:line="240" w:before="0" w:after="60"/>
    </w:pPr>
    <w:rPr>
      <w:sz w:val="52"/>
      <w:szCs w:val="52"/>
    </w:rPr>
  </w:style>
  <w:style w:type="paragraph" w:styleId="Subtitle">
    <w:name w:val="Subtitle"/>
    <w:basedOn w:val="Normal1"/>
    <w:next w:val="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50791303/kubectl-error-you-must-be-logged-in-to-the-server-unauthorized-when-accessin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1</Pages>
  <Words>175</Words>
  <Characters>1128</Characters>
  <CharactersWithSpaces>1392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2023-07-18T16:45:07Z</dcterms:modified>
  <cp:revision>1</cp:revision>
  <dc:subject/>
  <dc:title/>
</cp:coreProperties>
</file>