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uooiw4464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SOP for AWS EKS Cluster Role Management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793.9499233520695"/>
        <w:gridCol w:w="2400.981093510475"/>
        <w:gridCol w:w="3247.5421563617783"/>
        <w:gridCol w:w="2917.526826775677"/>
        <w:tblGridChange w:id="0">
          <w:tblGrid>
            <w:gridCol w:w="793.9499233520695"/>
            <w:gridCol w:w="2400.981093510475"/>
            <w:gridCol w:w="3247.5421563617783"/>
            <w:gridCol w:w="2917.52682677567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Ticket 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Initiate a service ticket in ServiceNow or Jira for creating an AWS EKS cluster role.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SCM Branch Creation: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Create an SCM branch to manage Terraform configurations for the EKS cluster role.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Terraform Configuration: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Write Terraform code to create the AWS EKS cluster role. - Commit the Terraform code to the SCM branch.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Code should be written without dependencies on other resources.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Ticket Approval: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The service ticket is approved by the appropriate authorities.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SCM Branch Merged: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Merge the SCM branch containing Terraform code into the main branch.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Terraform Apply - Create: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Execute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apply</w:t>
            </w:r>
            <w:r w:rsidDel="00000000" w:rsidR="00000000" w:rsidRPr="00000000">
              <w:rPr>
                <w:rtl w:val="0"/>
              </w:rPr>
              <w:t xml:space="preserve"> to create the AWS EKS cluster role.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Triggered via pipeline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Role in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Monitor the usage of the EKS cluster role to ensure proper functionality.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Ticket for Deletion Raised: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Initiate a service ticket to delete the AWS EKS cluster role.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Eg: Jira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SCM Branch Creation - Deletion: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Create an SCM branch to manage Terraform configurations for the EKS cluster role deletion.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Terraform Configuration - Deletion: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Write Terraform code to delete the AWS EKS cluster role. &lt;br&gt; - Commit the Terraform code to the SCM branch.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Ticket Approval - Deletion: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The service ticket for deletion is approved by the appropriate authorities.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SCM Branch Merged - Deletion: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Merge the SCM branch containing Terraform code for deletion into the main branch.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Terraform Apply - Delete: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Execute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destroy</w:t>
            </w:r>
            <w:r w:rsidDel="00000000" w:rsidR="00000000" w:rsidRPr="00000000">
              <w:rPr>
                <w:rtl w:val="0"/>
              </w:rPr>
              <w:t xml:space="preserve"> to delete the AWS EKS cluster role.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Should be automated on merge.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Clean-Up Verification: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Verify that the AWS EKS cluster role has been successfully deleted.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SCM Branch Cleanup: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Delete the SCM branch used for the deletion Terraform configuration.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