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541E" w14:textId="7215B031" w:rsidR="003E727F" w:rsidRDefault="00F972FC" w:rsidP="00F972FC">
      <w:pPr>
        <w:pStyle w:val="Heading1"/>
        <w:jc w:val="center"/>
      </w:pPr>
      <w:proofErr w:type="spellStart"/>
      <w:r>
        <w:t>Helyfoglaló</w:t>
      </w:r>
      <w:proofErr w:type="spellEnd"/>
    </w:p>
    <w:p w14:paraId="451540BC" w14:textId="5B614CBA" w:rsidR="00F972FC" w:rsidRDefault="00F972FC" w:rsidP="00F972FC"/>
    <w:p w14:paraId="3EC97302" w14:textId="5DB5957C" w:rsidR="00F972FC" w:rsidRDefault="00F972FC" w:rsidP="00F972FC">
      <w:r>
        <w:t xml:space="preserve">A </w:t>
      </w:r>
      <w:proofErr w:type="spellStart"/>
      <w:r>
        <w:t>csatolt</w:t>
      </w:r>
      <w:proofErr w:type="spellEnd"/>
      <w:r>
        <w:t xml:space="preserve"> </w:t>
      </w:r>
      <w:proofErr w:type="spellStart"/>
      <w:r>
        <w:t>ábrán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színházi</w:t>
      </w:r>
      <w:proofErr w:type="spellEnd"/>
      <w:r>
        <w:t xml:space="preserve"> </w:t>
      </w:r>
      <w:proofErr w:type="spellStart"/>
      <w:r>
        <w:t>nézőtér</w:t>
      </w:r>
      <w:proofErr w:type="spellEnd"/>
      <w:r>
        <w:t xml:space="preserve"> </w:t>
      </w:r>
      <w:proofErr w:type="spellStart"/>
      <w:r>
        <w:t>sematikus</w:t>
      </w:r>
      <w:proofErr w:type="spellEnd"/>
      <w:r>
        <w:t xml:space="preserve"> </w:t>
      </w:r>
      <w:proofErr w:type="spellStart"/>
      <w:r>
        <w:t>ábrája</w:t>
      </w:r>
      <w:proofErr w:type="spellEnd"/>
      <w:r>
        <w:t xml:space="preserve"> </w:t>
      </w:r>
      <w:proofErr w:type="spellStart"/>
      <w:r>
        <w:t>látható</w:t>
      </w:r>
      <w:proofErr w:type="spellEnd"/>
      <w:r>
        <w:t xml:space="preserve">. </w:t>
      </w:r>
      <w:proofErr w:type="spellStart"/>
      <w:r>
        <w:t>Színkóddal</w:t>
      </w:r>
      <w:proofErr w:type="spellEnd"/>
      <w:r>
        <w:t xml:space="preserve"> </w:t>
      </w:r>
      <w:proofErr w:type="spellStart"/>
      <w:r>
        <w:t>jelöltük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az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helyek</w:t>
      </w:r>
      <w:proofErr w:type="spellEnd"/>
      <w:r>
        <w:t xml:space="preserve"> </w:t>
      </w:r>
      <w:proofErr w:type="spellStart"/>
      <w:r>
        <w:t>mennyibe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. A </w:t>
      </w:r>
      <w:proofErr w:type="spellStart"/>
      <w:r>
        <w:t>nézőtér</w:t>
      </w:r>
      <w:proofErr w:type="spellEnd"/>
      <w:r>
        <w:t xml:space="preserve"> </w:t>
      </w:r>
      <w:proofErr w:type="spellStart"/>
      <w:r>
        <w:t>zónákra</w:t>
      </w:r>
      <w:proofErr w:type="spellEnd"/>
      <w:r>
        <w:t xml:space="preserve"> van </w:t>
      </w:r>
      <w:proofErr w:type="spellStart"/>
      <w:r>
        <w:t>osztva</w:t>
      </w:r>
      <w:proofErr w:type="spellEnd"/>
      <w:r>
        <w:t xml:space="preserve"> (pl </w:t>
      </w:r>
      <w:r w:rsidR="00190469">
        <w:t>“</w:t>
      </w:r>
      <w:proofErr w:type="spellStart"/>
      <w:r>
        <w:t>Karzat</w:t>
      </w:r>
      <w:proofErr w:type="spellEnd"/>
      <w:r>
        <w:t xml:space="preserve"> </w:t>
      </w:r>
      <w:proofErr w:type="spellStart"/>
      <w:r>
        <w:t>közép</w:t>
      </w:r>
      <w:proofErr w:type="spellEnd"/>
      <w:r w:rsidR="00190469">
        <w:t>”</w:t>
      </w:r>
      <w:r>
        <w:t xml:space="preserve">, </w:t>
      </w:r>
      <w:r w:rsidR="00190469">
        <w:t>“</w:t>
      </w:r>
      <w:proofErr w:type="spellStart"/>
      <w:r>
        <w:t>Jobb</w:t>
      </w:r>
      <w:proofErr w:type="spellEnd"/>
      <w:r>
        <w:t xml:space="preserve"> 1-es </w:t>
      </w:r>
      <w:proofErr w:type="spellStart"/>
      <w:r>
        <w:t>páholy</w:t>
      </w:r>
      <w:proofErr w:type="spellEnd"/>
      <w:r w:rsidR="00190469">
        <w:t>”</w:t>
      </w:r>
      <w:proofErr w:type="gramStart"/>
      <w:r>
        <w:t>,</w:t>
      </w:r>
      <w:r w:rsidR="00190469">
        <w:t>”</w:t>
      </w:r>
      <w:proofErr w:type="spellStart"/>
      <w:r w:rsidR="00190469">
        <w:t>A</w:t>
      </w:r>
      <w:r>
        <w:t>auditorium</w:t>
      </w:r>
      <w:proofErr w:type="spellEnd"/>
      <w:proofErr w:type="gramEnd"/>
      <w:r w:rsidR="00190469">
        <w:t>”</w:t>
      </w:r>
      <w:r>
        <w:t xml:space="preserve">, </w:t>
      </w:r>
      <w:proofErr w:type="spellStart"/>
      <w:r>
        <w:t>stb</w:t>
      </w:r>
      <w:proofErr w:type="spellEnd"/>
      <w:r>
        <w:t xml:space="preserve">).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hely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tekinthető</w:t>
      </w:r>
      <w:proofErr w:type="spellEnd"/>
      <w:r>
        <w:t xml:space="preserve"> </w:t>
      </w:r>
      <w:proofErr w:type="spellStart"/>
      <w:r>
        <w:t>szomszédosnak</w:t>
      </w:r>
      <w:proofErr w:type="spellEnd"/>
      <w:r>
        <w:t xml:space="preserve">, ha azonos </w:t>
      </w:r>
      <w:proofErr w:type="spellStart"/>
      <w:r>
        <w:t>zónában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azonos </w:t>
      </w:r>
      <w:proofErr w:type="spellStart"/>
      <w:r>
        <w:t>sorban</w:t>
      </w:r>
      <w:proofErr w:type="spellEnd"/>
      <w:r>
        <w:t xml:space="preserve"> </w:t>
      </w:r>
      <w:proofErr w:type="spellStart"/>
      <w:r>
        <w:t>találhatóak</w:t>
      </w:r>
      <w:proofErr w:type="spellEnd"/>
      <w:r>
        <w:t xml:space="preserve">,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mellett</w:t>
      </w:r>
      <w:proofErr w:type="spellEnd"/>
      <w:r>
        <w:t>.</w:t>
      </w:r>
    </w:p>
    <w:p w14:paraId="1A5EDAE6" w14:textId="6F5DF3AB" w:rsidR="00F972FC" w:rsidRDefault="00F972FC" w:rsidP="00F972FC"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programot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általad</w:t>
      </w:r>
      <w:proofErr w:type="spellEnd"/>
      <w:r>
        <w:t xml:space="preserve"> </w:t>
      </w:r>
      <w:proofErr w:type="spellStart"/>
      <w:r>
        <w:t>választott</w:t>
      </w:r>
      <w:proofErr w:type="spellEnd"/>
      <w:r>
        <w:t xml:space="preserve"> JS </w:t>
      </w:r>
      <w:proofErr w:type="spellStart"/>
      <w:r w:rsidR="00190469">
        <w:t>ö</w:t>
      </w:r>
      <w:r w:rsidR="005F2745">
        <w:t>koszisztémában</w:t>
      </w:r>
      <w:proofErr w:type="spellEnd"/>
      <w:r w:rsidR="005F2745">
        <w:t xml:space="preserve">, </w:t>
      </w:r>
      <w:proofErr w:type="spellStart"/>
      <w:r w:rsidR="005F2745">
        <w:t>mely</w:t>
      </w:r>
      <w:proofErr w:type="spellEnd"/>
      <w:r w:rsidR="005F2745">
        <w:t xml:space="preserve"> az </w:t>
      </w:r>
      <w:proofErr w:type="spellStart"/>
      <w:r w:rsidR="005F2745">
        <w:t>alábbiakat</w:t>
      </w:r>
      <w:proofErr w:type="spellEnd"/>
      <w:r w:rsidR="005F2745">
        <w:t xml:space="preserve"> </w:t>
      </w:r>
      <w:proofErr w:type="spellStart"/>
      <w:r w:rsidR="005F2745">
        <w:t>valósítja</w:t>
      </w:r>
      <w:proofErr w:type="spellEnd"/>
      <w:r w:rsidR="005F2745">
        <w:t xml:space="preserve"> meg:</w:t>
      </w:r>
    </w:p>
    <w:p w14:paraId="2A040D40" w14:textId="28D992A5" w:rsidR="005F2745" w:rsidRDefault="005F2745" w:rsidP="005F2745">
      <w:pPr>
        <w:pStyle w:val="ListParagraph"/>
        <w:numPr>
          <w:ilvl w:val="0"/>
          <w:numId w:val="1"/>
        </w:numPr>
      </w:pPr>
      <w:proofErr w:type="spellStart"/>
      <w:r>
        <w:t>Bemenő</w:t>
      </w:r>
      <w:proofErr w:type="spellEnd"/>
      <w:r>
        <w:t xml:space="preserve"> </w:t>
      </w:r>
      <w:proofErr w:type="spellStart"/>
      <w:r>
        <w:t>paramétere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hány</w:t>
      </w:r>
      <w:proofErr w:type="spellEnd"/>
      <w:r>
        <w:t xml:space="preserve"> </w:t>
      </w:r>
      <w:proofErr w:type="spellStart"/>
      <w:r>
        <w:t>hely</w:t>
      </w:r>
      <w:proofErr w:type="spellEnd"/>
      <w:r>
        <w:t xml:space="preserve"> </w:t>
      </w:r>
      <w:proofErr w:type="spellStart"/>
      <w:r>
        <w:t>foglalt</w:t>
      </w:r>
      <w:proofErr w:type="spellEnd"/>
      <w:r>
        <w:t xml:space="preserve"> </w:t>
      </w:r>
      <w:proofErr w:type="spellStart"/>
      <w:r>
        <w:t>jelenleg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minimum a</w:t>
      </w:r>
      <w:r w:rsidR="00C966A8">
        <w:t xml:space="preserve">z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hely</w:t>
      </w:r>
      <w:proofErr w:type="spellEnd"/>
      <w:r>
        <w:t xml:space="preserve"> 20 </w:t>
      </w:r>
      <w:proofErr w:type="spellStart"/>
      <w:r>
        <w:t>százaléka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. </w:t>
      </w:r>
      <w:proofErr w:type="spellStart"/>
      <w:r>
        <w:t>Véletlenszerűen</w:t>
      </w:r>
      <w:proofErr w:type="spellEnd"/>
      <w:r>
        <w:t xml:space="preserve"> </w:t>
      </w:r>
      <w:proofErr w:type="spellStart"/>
      <w:r>
        <w:t>dőljön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 w:rsidR="00190469">
        <w:t>pontosan</w:t>
      </w:r>
      <w:proofErr w:type="spellEnd"/>
      <w:r w:rsidR="00190469">
        <w:t xml:space="preserve">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helyek</w:t>
      </w:r>
      <w:proofErr w:type="spellEnd"/>
      <w:r>
        <w:t xml:space="preserve"> </w:t>
      </w:r>
      <w:proofErr w:type="spellStart"/>
      <w:r>
        <w:t>foglaltak</w:t>
      </w:r>
      <w:proofErr w:type="spellEnd"/>
      <w:r>
        <w:t>.</w:t>
      </w:r>
    </w:p>
    <w:p w14:paraId="79CA0502" w14:textId="5E6FC7F9" w:rsidR="00C966A8" w:rsidRDefault="00C966A8" w:rsidP="005F2745">
      <w:pPr>
        <w:pStyle w:val="ListParagraph"/>
        <w:numPr>
          <w:ilvl w:val="0"/>
          <w:numId w:val="1"/>
        </w:numPr>
      </w:pPr>
      <w:proofErr w:type="spellStart"/>
      <w:r>
        <w:t>Bemenő</w:t>
      </w:r>
      <w:proofErr w:type="spellEnd"/>
      <w:r>
        <w:t xml:space="preserve"> </w:t>
      </w:r>
      <w:proofErr w:type="spellStart"/>
      <w:r>
        <w:t>paraméterként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megadható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hány</w:t>
      </w:r>
      <w:proofErr w:type="spellEnd"/>
      <w:r>
        <w:t xml:space="preserve"> </w:t>
      </w:r>
      <w:proofErr w:type="spellStart"/>
      <w:r>
        <w:t>fő</w:t>
      </w:r>
      <w:proofErr w:type="spellEnd"/>
      <w:r w:rsidR="005F2745">
        <w:t xml:space="preserve"> </w:t>
      </w:r>
      <w:proofErr w:type="spellStart"/>
      <w:r w:rsidR="005F2745">
        <w:t>számára</w:t>
      </w:r>
      <w:proofErr w:type="spellEnd"/>
      <w:r w:rsidR="005F2745">
        <w:t xml:space="preserve"> </w:t>
      </w:r>
      <w:proofErr w:type="spellStart"/>
      <w:r w:rsidR="005F2745">
        <w:t>keresünk</w:t>
      </w:r>
      <w:proofErr w:type="spellEnd"/>
      <w:r w:rsidR="005F2745">
        <w:t xml:space="preserve"> </w:t>
      </w:r>
      <w:proofErr w:type="spellStart"/>
      <w:r w:rsidR="00190469">
        <w:rPr>
          <w:b/>
          <w:bCs/>
        </w:rPr>
        <w:t>szomszédos</w:t>
      </w:r>
      <w:proofErr w:type="spellEnd"/>
      <w:r w:rsidR="005F2745">
        <w:t xml:space="preserve"> </w:t>
      </w:r>
      <w:proofErr w:type="spellStart"/>
      <w:r w:rsidR="005F2745">
        <w:t>helye</w:t>
      </w:r>
      <w:r w:rsidR="00190469">
        <w:t>ket</w:t>
      </w:r>
      <w:proofErr w:type="spellEnd"/>
      <w:r>
        <w:t xml:space="preserve"> (minimum 2, maximum 8)</w:t>
      </w:r>
      <w:r w:rsidR="005F2745">
        <w:t xml:space="preserve">. </w:t>
      </w:r>
    </w:p>
    <w:p w14:paraId="5376B9D0" w14:textId="77777777" w:rsidR="00720988" w:rsidRDefault="005F2745" w:rsidP="00C966A8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feladat</w:t>
      </w:r>
      <w:proofErr w:type="spellEnd"/>
      <w:r>
        <w:t xml:space="preserve"> </w:t>
      </w:r>
      <w:r w:rsidRPr="00190469">
        <w:rPr>
          <w:b/>
          <w:bCs/>
        </w:rPr>
        <w:t xml:space="preserve">az </w:t>
      </w:r>
      <w:proofErr w:type="spellStart"/>
      <w:r w:rsidRPr="00190469">
        <w:rPr>
          <w:b/>
          <w:bCs/>
        </w:rPr>
        <w:t>elérhető</w:t>
      </w:r>
      <w:proofErr w:type="spellEnd"/>
      <w:r w:rsidRPr="00190469">
        <w:rPr>
          <w:b/>
          <w:bCs/>
        </w:rPr>
        <w:t xml:space="preserve"> </w:t>
      </w:r>
      <w:proofErr w:type="spellStart"/>
      <w:r w:rsidRPr="00190469">
        <w:rPr>
          <w:b/>
          <w:bCs/>
        </w:rPr>
        <w:t>leg</w:t>
      </w:r>
      <w:r w:rsidR="00FF58DF">
        <w:rPr>
          <w:b/>
          <w:bCs/>
        </w:rPr>
        <w:t>jobb</w:t>
      </w:r>
      <w:proofErr w:type="spellEnd"/>
      <w:r w:rsidRPr="00190469">
        <w:rPr>
          <w:b/>
          <w:bCs/>
        </w:rPr>
        <w:t xml:space="preserve"> </w:t>
      </w:r>
      <w:proofErr w:type="spellStart"/>
      <w:r w:rsidRPr="00190469">
        <w:rPr>
          <w:b/>
          <w:bCs/>
        </w:rPr>
        <w:t>alternatíva</w:t>
      </w:r>
      <w:proofErr w:type="spellEnd"/>
      <w:r w:rsidRPr="00190469">
        <w:rPr>
          <w:b/>
          <w:bCs/>
        </w:rPr>
        <w:t xml:space="preserve"> </w:t>
      </w:r>
      <w:proofErr w:type="spellStart"/>
      <w:r w:rsidRPr="00190469">
        <w:rPr>
          <w:b/>
          <w:bCs/>
        </w:rPr>
        <w:t>megtalálása</w:t>
      </w:r>
      <w:proofErr w:type="spellEnd"/>
      <w:r w:rsidR="00C966A8">
        <w:t xml:space="preserve">. </w:t>
      </w:r>
    </w:p>
    <w:p w14:paraId="5EBECFB0" w14:textId="595174A9" w:rsidR="00720988" w:rsidRDefault="00720988" w:rsidP="00720988">
      <w:pPr>
        <w:pStyle w:val="ListParagraph"/>
        <w:numPr>
          <w:ilvl w:val="1"/>
          <w:numId w:val="1"/>
        </w:numPr>
      </w:pPr>
      <w:proofErr w:type="spellStart"/>
      <w:r>
        <w:t>Minél</w:t>
      </w:r>
      <w:proofErr w:type="spellEnd"/>
      <w:r>
        <w:t xml:space="preserve"> </w:t>
      </w:r>
      <w:proofErr w:type="spellStart"/>
      <w:r>
        <w:t>magasabb</w:t>
      </w:r>
      <w:proofErr w:type="spellEnd"/>
      <w:r>
        <w:t xml:space="preserve"> </w:t>
      </w:r>
      <w:proofErr w:type="spellStart"/>
      <w:r>
        <w:t>árkategóriába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hely</w:t>
      </w:r>
      <w:proofErr w:type="spellEnd"/>
      <w:r>
        <w:t xml:space="preserve">, </w:t>
      </w:r>
      <w:proofErr w:type="spellStart"/>
      <w:r>
        <w:t>annál</w:t>
      </w:r>
      <w:proofErr w:type="spellEnd"/>
      <w:r>
        <w:t xml:space="preserve"> </w:t>
      </w:r>
      <w:proofErr w:type="spellStart"/>
      <w:r>
        <w:t>jobbnak</w:t>
      </w:r>
      <w:proofErr w:type="spellEnd"/>
      <w:r>
        <w:t xml:space="preserve"> </w:t>
      </w:r>
      <w:proofErr w:type="spellStart"/>
      <w:r>
        <w:t>számít</w:t>
      </w:r>
      <w:proofErr w:type="spellEnd"/>
      <w:r>
        <w:t xml:space="preserve">. </w:t>
      </w:r>
    </w:p>
    <w:p w14:paraId="24F56744" w14:textId="3AF19F63" w:rsidR="004D3D04" w:rsidRDefault="004D3D04" w:rsidP="004D3D04">
      <w:pPr>
        <w:pStyle w:val="ListParagraph"/>
        <w:numPr>
          <w:ilvl w:val="1"/>
          <w:numId w:val="1"/>
        </w:numPr>
      </w:pPr>
      <w:r>
        <w:t>A</w:t>
      </w:r>
      <w:r>
        <w:t xml:space="preserve">zonos </w:t>
      </w:r>
      <w:proofErr w:type="spellStart"/>
      <w:r>
        <w:t>árkategóriájú</w:t>
      </w:r>
      <w:proofErr w:type="spellEnd"/>
      <w:r>
        <w:t xml:space="preserve"> </w:t>
      </w:r>
      <w:proofErr w:type="spellStart"/>
      <w:r>
        <w:t>jegyek</w:t>
      </w:r>
      <w:proofErr w:type="spellEnd"/>
      <w:r>
        <w:t xml:space="preserve"> esetén a</w:t>
      </w:r>
      <w:r>
        <w:t xml:space="preserve"> </w:t>
      </w:r>
      <w:proofErr w:type="spellStart"/>
      <w:r>
        <w:t>zónák</w:t>
      </w:r>
      <w:proofErr w:type="spellEnd"/>
      <w:r>
        <w:t xml:space="preserve"> </w:t>
      </w:r>
      <w:proofErr w:type="spellStart"/>
      <w:r>
        <w:t>preferencia</w:t>
      </w:r>
      <w:proofErr w:type="spellEnd"/>
      <w:r>
        <w:t xml:space="preserve"> </w:t>
      </w:r>
      <w:proofErr w:type="spellStart"/>
      <w:r>
        <w:t>sorrendje</w:t>
      </w:r>
      <w:proofErr w:type="spellEnd"/>
      <w:r>
        <w:t xml:space="preserve"> </w:t>
      </w:r>
      <w:proofErr w:type="spellStart"/>
      <w:r>
        <w:t>számít</w:t>
      </w:r>
      <w:proofErr w:type="spellEnd"/>
      <w:r>
        <w:t xml:space="preserve">: Az auditorium a </w:t>
      </w:r>
      <w:proofErr w:type="spellStart"/>
      <w:r>
        <w:t>leginkább</w:t>
      </w:r>
      <w:proofErr w:type="spellEnd"/>
      <w:r>
        <w:t xml:space="preserve"> </w:t>
      </w:r>
      <w:proofErr w:type="spellStart"/>
      <w:r>
        <w:t>preferált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a </w:t>
      </w:r>
      <w:proofErr w:type="spellStart"/>
      <w:r>
        <w:t>Karzat</w:t>
      </w:r>
      <w:proofErr w:type="spellEnd"/>
      <w:r>
        <w:t xml:space="preserve"> </w:t>
      </w:r>
      <w:proofErr w:type="spellStart"/>
      <w:r>
        <w:t>középső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a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baloldali</w:t>
      </w:r>
      <w:proofErr w:type="spellEnd"/>
      <w:r>
        <w:t xml:space="preserve"> </w:t>
      </w:r>
      <w:proofErr w:type="spellStart"/>
      <w:r>
        <w:t>karzat</w:t>
      </w:r>
      <w:proofErr w:type="spellEnd"/>
      <w:r>
        <w:t xml:space="preserve"> (azonos </w:t>
      </w:r>
      <w:proofErr w:type="spellStart"/>
      <w:r>
        <w:t>preferenciával</w:t>
      </w:r>
      <w:proofErr w:type="spellEnd"/>
      <w:r>
        <w:t xml:space="preserve">), </w:t>
      </w:r>
      <w:proofErr w:type="spellStart"/>
      <w:r>
        <w:t>legvégül</w:t>
      </w:r>
      <w:proofErr w:type="spellEnd"/>
      <w:r>
        <w:t xml:space="preserve"> a </w:t>
      </w:r>
      <w:proofErr w:type="spellStart"/>
      <w:r>
        <w:t>páholyok</w:t>
      </w:r>
      <w:proofErr w:type="spellEnd"/>
      <w:r>
        <w:t xml:space="preserve"> (</w:t>
      </w:r>
      <w:proofErr w:type="spellStart"/>
      <w:r>
        <w:t>szintén</w:t>
      </w:r>
      <w:proofErr w:type="spellEnd"/>
      <w:r>
        <w:t xml:space="preserve"> azonos </w:t>
      </w:r>
      <w:proofErr w:type="spellStart"/>
      <w:r>
        <w:t>preferenciával</w:t>
      </w:r>
      <w:proofErr w:type="spellEnd"/>
      <w:r>
        <w:t>).</w:t>
      </w:r>
    </w:p>
    <w:p w14:paraId="57249056" w14:textId="77777777" w:rsidR="00720988" w:rsidRDefault="00720988" w:rsidP="00720988">
      <w:pPr>
        <w:pStyle w:val="ListParagraph"/>
        <w:numPr>
          <w:ilvl w:val="1"/>
          <w:numId w:val="1"/>
        </w:numPr>
      </w:pPr>
      <w:r>
        <w:t xml:space="preserve">Az azonos </w:t>
      </w:r>
      <w:proofErr w:type="spellStart"/>
      <w:r>
        <w:t>zónában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, azonos </w:t>
      </w:r>
      <w:proofErr w:type="spellStart"/>
      <w:r>
        <w:t>árkategóriájú</w:t>
      </w:r>
      <w:proofErr w:type="spellEnd"/>
      <w:r>
        <w:t xml:space="preserve"> </w:t>
      </w:r>
      <w:proofErr w:type="spellStart"/>
      <w:r>
        <w:t>helyek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az </w:t>
      </w:r>
      <w:proofErr w:type="spellStart"/>
      <w:r>
        <w:t>számít</w:t>
      </w:r>
      <w:proofErr w:type="spellEnd"/>
      <w:r>
        <w:t xml:space="preserve"> </w:t>
      </w:r>
      <w:proofErr w:type="spellStart"/>
      <w:r>
        <w:t>jobbnak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a </w:t>
      </w:r>
      <w:proofErr w:type="spellStart"/>
      <w:r>
        <w:t>színpadhoz</w:t>
      </w:r>
      <w:proofErr w:type="spellEnd"/>
      <w:r>
        <w:t xml:space="preserve"> </w:t>
      </w:r>
      <w:proofErr w:type="spellStart"/>
      <w:r>
        <w:t>közelebb</w:t>
      </w:r>
      <w:proofErr w:type="spellEnd"/>
      <w:r>
        <w:t xml:space="preserve"> </w:t>
      </w:r>
      <w:proofErr w:type="spellStart"/>
      <w:r>
        <w:t>eső</w:t>
      </w:r>
      <w:proofErr w:type="spellEnd"/>
      <w:r>
        <w:t xml:space="preserve"> </w:t>
      </w:r>
      <w:proofErr w:type="spellStart"/>
      <w:r>
        <w:t>sorban</w:t>
      </w:r>
      <w:proofErr w:type="spellEnd"/>
      <w:r>
        <w:t xml:space="preserve"> van</w:t>
      </w:r>
    </w:p>
    <w:p w14:paraId="22065313" w14:textId="77777777" w:rsidR="00720988" w:rsidRDefault="00720988" w:rsidP="00720988">
      <w:pPr>
        <w:pStyle w:val="ListParagraph"/>
        <w:numPr>
          <w:ilvl w:val="1"/>
          <w:numId w:val="1"/>
        </w:numPr>
      </w:pPr>
      <w:r>
        <w:t xml:space="preserve">az azonos </w:t>
      </w:r>
      <w:proofErr w:type="spellStart"/>
      <w:r>
        <w:t>sorban</w:t>
      </w:r>
      <w:proofErr w:type="spellEnd"/>
      <w:r>
        <w:t xml:space="preserve"> </w:t>
      </w:r>
      <w:proofErr w:type="spellStart"/>
      <w:r>
        <w:t>lévők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a </w:t>
      </w:r>
      <w:proofErr w:type="spellStart"/>
      <w:r>
        <w:t>középen</w:t>
      </w:r>
      <w:proofErr w:type="spellEnd"/>
      <w:r>
        <w:t xml:space="preserve"> </w:t>
      </w:r>
      <w:proofErr w:type="spellStart"/>
      <w:r>
        <w:t>lévők</w:t>
      </w:r>
      <w:proofErr w:type="spellEnd"/>
      <w:r>
        <w:t xml:space="preserve"> </w:t>
      </w:r>
      <w:proofErr w:type="spellStart"/>
      <w:r>
        <w:t>preferáltak</w:t>
      </w:r>
      <w:proofErr w:type="spellEnd"/>
      <w:r>
        <w:t xml:space="preserve">. </w:t>
      </w:r>
    </w:p>
    <w:p w14:paraId="0F171BBF" w14:textId="5E4DFA61" w:rsidR="00CA5E41" w:rsidRDefault="00CA5E41" w:rsidP="00C966A8">
      <w:pPr>
        <w:pStyle w:val="ListParagraph"/>
        <w:numPr>
          <w:ilvl w:val="0"/>
          <w:numId w:val="1"/>
        </w:numPr>
      </w:pPr>
      <w:r>
        <w:t xml:space="preserve">Az </w:t>
      </w:r>
      <w:proofErr w:type="spellStart"/>
      <w:r>
        <w:t>elvárt</w:t>
      </w:r>
      <w:proofErr w:type="spellEnd"/>
      <w:r>
        <w:t xml:space="preserve"> </w:t>
      </w:r>
      <w:proofErr w:type="spellStart"/>
      <w:r>
        <w:t>kimenet</w:t>
      </w:r>
      <w:proofErr w:type="spellEnd"/>
      <w:r w:rsidR="00190469">
        <w:t xml:space="preserve"> a </w:t>
      </w:r>
      <w:proofErr w:type="spellStart"/>
      <w:r w:rsidR="00190469">
        <w:t>feltételeknek</w:t>
      </w:r>
      <w:proofErr w:type="spellEnd"/>
      <w:r w:rsidR="00190469">
        <w:t xml:space="preserve"> </w:t>
      </w:r>
      <w:proofErr w:type="spellStart"/>
      <w:r w:rsidR="00190469">
        <w:t>megfelelő</w:t>
      </w:r>
      <w:proofErr w:type="spellEnd"/>
      <w:r w:rsidR="00190469">
        <w:t xml:space="preserve"> </w:t>
      </w:r>
      <w:proofErr w:type="spellStart"/>
      <w:r w:rsidR="00190469">
        <w:t>alternatíva</w:t>
      </w:r>
      <w:proofErr w:type="spellEnd"/>
      <w:r w:rsidR="00190469">
        <w:t xml:space="preserve"> </w:t>
      </w:r>
      <w:proofErr w:type="spellStart"/>
      <w:r w:rsidR="00190469">
        <w:t>megadása</w:t>
      </w:r>
      <w:proofErr w:type="spellEnd"/>
      <w:r w:rsidR="00190469">
        <w:t xml:space="preserve"> </w:t>
      </w:r>
      <w:proofErr w:type="spellStart"/>
      <w:r w:rsidR="00720988">
        <w:t>oly</w:t>
      </w:r>
      <w:proofErr w:type="spellEnd"/>
      <w:r w:rsidR="00720988">
        <w:t xml:space="preserve"> </w:t>
      </w:r>
      <w:proofErr w:type="spellStart"/>
      <w:r w:rsidR="00720988">
        <w:t>módon</w:t>
      </w:r>
      <w:proofErr w:type="spellEnd"/>
      <w:r w:rsidR="00720988">
        <w:t xml:space="preserve">, </w:t>
      </w:r>
      <w:proofErr w:type="spellStart"/>
      <w:r w:rsidR="00720988">
        <w:t>hogy</w:t>
      </w:r>
      <w:proofErr w:type="spellEnd"/>
      <w:r w:rsidR="00720988">
        <w:t xml:space="preserve"> </w:t>
      </w:r>
      <w:proofErr w:type="spellStart"/>
      <w:r w:rsidR="00720988">
        <w:t>megadjuk</w:t>
      </w:r>
      <w:proofErr w:type="spellEnd"/>
      <w:r>
        <w:t xml:space="preserve"> </w:t>
      </w:r>
      <w:r w:rsidR="00720988">
        <w:t xml:space="preserve">a </w:t>
      </w:r>
      <w:proofErr w:type="spellStart"/>
      <w:r>
        <w:t>zón</w:t>
      </w:r>
      <w:r w:rsidR="00720988">
        <w:t>át</w:t>
      </w:r>
      <w:proofErr w:type="spellEnd"/>
      <w:r w:rsidR="00190469">
        <w:t xml:space="preserve">, a </w:t>
      </w:r>
      <w:proofErr w:type="spellStart"/>
      <w:r>
        <w:t>so</w:t>
      </w:r>
      <w:r w:rsidR="00190469">
        <w:t>r</w:t>
      </w:r>
      <w:proofErr w:type="spellEnd"/>
      <w:r w:rsidR="00190469">
        <w:t xml:space="preserve"> </w:t>
      </w:r>
      <w:proofErr w:type="spellStart"/>
      <w:r w:rsidR="00190469">
        <w:t>szám</w:t>
      </w:r>
      <w:r w:rsidR="00720988">
        <w:t>át</w:t>
      </w:r>
      <w:proofErr w:type="spellEnd"/>
      <w:r w:rsidR="00190469">
        <w:t xml:space="preserve"> </w:t>
      </w:r>
      <w:proofErr w:type="spellStart"/>
      <w:r w:rsidR="00190469">
        <w:t>és</w:t>
      </w:r>
      <w:proofErr w:type="spellEnd"/>
      <w:r w:rsidR="00190469">
        <w:t xml:space="preserve"> az </w:t>
      </w:r>
      <w:proofErr w:type="spellStart"/>
      <w:r w:rsidR="00190469">
        <w:t>ülések</w:t>
      </w:r>
      <w:proofErr w:type="spellEnd"/>
      <w:r w:rsidR="00190469">
        <w:t xml:space="preserve"> </w:t>
      </w:r>
      <w:proofErr w:type="spellStart"/>
      <w:r w:rsidR="00190469">
        <w:t>sorszá</w:t>
      </w:r>
      <w:r w:rsidR="00720988">
        <w:t>mait</w:t>
      </w:r>
      <w:proofErr w:type="spellEnd"/>
      <w:r>
        <w:t xml:space="preserve"> (a </w:t>
      </w:r>
      <w:proofErr w:type="spellStart"/>
      <w:r>
        <w:t>helyek</w:t>
      </w:r>
      <w:proofErr w:type="spellEnd"/>
      <w:r>
        <w:t xml:space="preserve"> </w:t>
      </w:r>
      <w:proofErr w:type="spellStart"/>
      <w:r>
        <w:t>sorokon</w:t>
      </w:r>
      <w:proofErr w:type="spellEnd"/>
      <w:r>
        <w:t xml:space="preserve"> </w:t>
      </w:r>
      <w:proofErr w:type="spellStart"/>
      <w:r>
        <w:t>belüli</w:t>
      </w:r>
      <w:proofErr w:type="spellEnd"/>
      <w:r>
        <w:t xml:space="preserve"> </w:t>
      </w:r>
      <w:proofErr w:type="spellStart"/>
      <w:r>
        <w:t>számozást</w:t>
      </w:r>
      <w:proofErr w:type="spellEnd"/>
      <w:r>
        <w:t xml:space="preserve"> az </w:t>
      </w:r>
      <w:proofErr w:type="spellStart"/>
      <w:r>
        <w:t>ábra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, a </w:t>
      </w:r>
      <w:proofErr w:type="spellStart"/>
      <w:r>
        <w:t>sorok</w:t>
      </w:r>
      <w:proofErr w:type="spellEnd"/>
      <w:r>
        <w:t xml:space="preserve"> </w:t>
      </w:r>
      <w:proofErr w:type="spellStart"/>
      <w:r>
        <w:t>számozása</w:t>
      </w:r>
      <w:proofErr w:type="spellEnd"/>
      <w:r>
        <w:t xml:space="preserve"> a </w:t>
      </w:r>
      <w:proofErr w:type="spellStart"/>
      <w:r>
        <w:t>színpadtól</w:t>
      </w:r>
      <w:proofErr w:type="spellEnd"/>
      <w:r>
        <w:t xml:space="preserve"> </w:t>
      </w:r>
      <w:proofErr w:type="spellStart"/>
      <w:r>
        <w:t>kezdődik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zónánként</w:t>
      </w:r>
      <w:proofErr w:type="spellEnd"/>
      <w:r>
        <w:t xml:space="preserve"> 1-től </w:t>
      </w:r>
      <w:proofErr w:type="spellStart"/>
      <w:r>
        <w:t>indul</w:t>
      </w:r>
      <w:proofErr w:type="spellEnd"/>
      <w:r>
        <w:t>).</w:t>
      </w:r>
    </w:p>
    <w:p w14:paraId="3F3B15AD" w14:textId="437A4BCF" w:rsidR="00CA5E41" w:rsidRDefault="00CA5E41" w:rsidP="00C966A8">
      <w:pPr>
        <w:pStyle w:val="ListParagraph"/>
        <w:numPr>
          <w:ilvl w:val="0"/>
          <w:numId w:val="1"/>
        </w:numPr>
      </w:pPr>
      <w:r>
        <w:t>Több</w:t>
      </w:r>
      <w:r w:rsidR="00190469">
        <w:t xml:space="preserve">, a </w:t>
      </w:r>
      <w:proofErr w:type="spellStart"/>
      <w:r w:rsidR="00190469">
        <w:t>feltételeknek</w:t>
      </w:r>
      <w:proofErr w:type="spellEnd"/>
      <w:r w:rsidR="00190469">
        <w:t xml:space="preserve"> </w:t>
      </w:r>
      <w:proofErr w:type="spellStart"/>
      <w:r w:rsidR="00190469">
        <w:t>megfelelő</w:t>
      </w:r>
      <w:proofErr w:type="spellEnd"/>
      <w:r>
        <w:t xml:space="preserve"> </w:t>
      </w:r>
      <w:proofErr w:type="spellStart"/>
      <w:r>
        <w:t>alternatíva</w:t>
      </w:r>
      <w:proofErr w:type="spellEnd"/>
      <w:r>
        <w:t xml:space="preserve"> esetén </w:t>
      </w:r>
      <w:proofErr w:type="spellStart"/>
      <w:r>
        <w:t>bármelyik</w:t>
      </w:r>
      <w:proofErr w:type="spellEnd"/>
      <w:r>
        <w:t xml:space="preserve"> </w:t>
      </w:r>
      <w:proofErr w:type="spellStart"/>
      <w:r>
        <w:t>elfogadható</w:t>
      </w:r>
      <w:proofErr w:type="spellEnd"/>
      <w:r>
        <w:t xml:space="preserve"> </w:t>
      </w:r>
      <w:proofErr w:type="spellStart"/>
      <w:r>
        <w:t>megoldásként</w:t>
      </w:r>
      <w:proofErr w:type="spellEnd"/>
      <w:r>
        <w:t>.</w:t>
      </w:r>
    </w:p>
    <w:p w14:paraId="3A301C7D" w14:textId="24A63526" w:rsidR="00190469" w:rsidRDefault="00190469" w:rsidP="00190469">
      <w:r>
        <w:t xml:space="preserve">Amit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elvárunk</w:t>
      </w:r>
      <w:proofErr w:type="spellEnd"/>
      <w:r>
        <w:t>:</w:t>
      </w:r>
    </w:p>
    <w:p w14:paraId="1751ACA7" w14:textId="3908B9F3" w:rsidR="00190469" w:rsidRDefault="00190469" w:rsidP="00190469">
      <w:pPr>
        <w:pStyle w:val="ListParagraph"/>
        <w:numPr>
          <w:ilvl w:val="0"/>
          <w:numId w:val="2"/>
        </w:numPr>
      </w:pPr>
      <w:proofErr w:type="spellStart"/>
      <w:r>
        <w:t>Minimális</w:t>
      </w:r>
      <w:proofErr w:type="spellEnd"/>
      <w:r>
        <w:t xml:space="preserve"> </w:t>
      </w:r>
      <w:proofErr w:type="spellStart"/>
      <w:r>
        <w:t>dokumentáció</w:t>
      </w:r>
      <w:proofErr w:type="spellEnd"/>
      <w:r>
        <w:t>,</w:t>
      </w:r>
    </w:p>
    <w:p w14:paraId="1105104B" w14:textId="1ED269E9" w:rsidR="00190469" w:rsidRDefault="00190469" w:rsidP="00190469">
      <w:pPr>
        <w:pStyle w:val="ListParagraph"/>
        <w:numPr>
          <w:ilvl w:val="0"/>
          <w:numId w:val="2"/>
        </w:numPr>
      </w:pPr>
      <w:proofErr w:type="spellStart"/>
      <w:r>
        <w:t>Teszt</w:t>
      </w:r>
      <w:proofErr w:type="spellEnd"/>
      <w:r>
        <w:t xml:space="preserve"> </w:t>
      </w:r>
      <w:proofErr w:type="spellStart"/>
      <w:r>
        <w:t>terv</w:t>
      </w:r>
      <w:proofErr w:type="spellEnd"/>
      <w:r>
        <w:t xml:space="preserve"> a </w:t>
      </w:r>
      <w:proofErr w:type="spellStart"/>
      <w:r>
        <w:t>programhoz</w:t>
      </w:r>
      <w:proofErr w:type="spellEnd"/>
      <w:r>
        <w:t xml:space="preserve"> (</w:t>
      </w:r>
      <w:proofErr w:type="spellStart"/>
      <w:r>
        <w:t>konkrét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implementációra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szükség</w:t>
      </w:r>
      <w:proofErr w:type="spellEnd"/>
      <w:r>
        <w:t>),</w:t>
      </w:r>
    </w:p>
    <w:p w14:paraId="058FE674" w14:textId="45BB2F0C" w:rsidR="00190469" w:rsidRDefault="00190469" w:rsidP="00190469">
      <w:pPr>
        <w:pStyle w:val="ListParagraph"/>
        <w:numPr>
          <w:ilvl w:val="0"/>
          <w:numId w:val="2"/>
        </w:numPr>
      </w:pPr>
      <w:proofErr w:type="spellStart"/>
      <w:r>
        <w:t>Grafikus</w:t>
      </w:r>
      <w:proofErr w:type="spellEnd"/>
      <w:r>
        <w:t xml:space="preserve"> </w:t>
      </w:r>
      <w:proofErr w:type="spellStart"/>
      <w:r>
        <w:t>felület</w:t>
      </w:r>
      <w:proofErr w:type="spellEnd"/>
      <w:r>
        <w:t xml:space="preserve"> a </w:t>
      </w:r>
      <w:proofErr w:type="spellStart"/>
      <w:r>
        <w:t>programhoz</w:t>
      </w:r>
      <w:proofErr w:type="spellEnd"/>
      <w:r>
        <w:t xml:space="preserve"> </w:t>
      </w:r>
      <w:proofErr w:type="spellStart"/>
      <w:r w:rsidRPr="00190469">
        <w:rPr>
          <w:b/>
          <w:bCs/>
        </w:rPr>
        <w:t>nem</w:t>
      </w:r>
      <w:proofErr w:type="spellEnd"/>
      <w:r w:rsidRPr="00190469">
        <w:rPr>
          <w:b/>
          <w:bCs/>
        </w:rPr>
        <w:t xml:space="preserve"> </w:t>
      </w:r>
      <w:proofErr w:type="spellStart"/>
      <w:r w:rsidRPr="00190469">
        <w:rPr>
          <w:b/>
          <w:bCs/>
        </w:rPr>
        <w:t>elvárás</w:t>
      </w:r>
      <w:proofErr w:type="spellEnd"/>
      <w:r>
        <w:t xml:space="preserve">, de </w:t>
      </w:r>
      <w:proofErr w:type="spellStart"/>
      <w:r>
        <w:t>opcionálisan</w:t>
      </w:r>
      <w:proofErr w:type="spellEnd"/>
      <w:r>
        <w:t xml:space="preserve"> </w:t>
      </w:r>
      <w:proofErr w:type="spellStart"/>
      <w:r>
        <w:t>adható</w:t>
      </w:r>
      <w:proofErr w:type="spellEnd"/>
      <w:r>
        <w:t>.</w:t>
      </w:r>
    </w:p>
    <w:p w14:paraId="21069B25" w14:textId="37FAC4C4" w:rsidR="00190469" w:rsidRDefault="00190469" w:rsidP="00190469">
      <w:r>
        <w:t xml:space="preserve">A </w:t>
      </w:r>
      <w:proofErr w:type="spellStart"/>
      <w:r>
        <w:t>fejlesztéshez</w:t>
      </w:r>
      <w:proofErr w:type="spellEnd"/>
      <w:r>
        <w:t xml:space="preserve"> </w:t>
      </w:r>
      <w:proofErr w:type="spellStart"/>
      <w:r>
        <w:t>felhasználható</w:t>
      </w:r>
      <w:proofErr w:type="spellEnd"/>
      <w:r>
        <w:t xml:space="preserve"> </w:t>
      </w:r>
      <w:proofErr w:type="spellStart"/>
      <w:r>
        <w:t>tetszőleges</w:t>
      </w:r>
      <w:proofErr w:type="spellEnd"/>
      <w:r>
        <w:t xml:space="preserve"> library, de </w:t>
      </w:r>
      <w:proofErr w:type="spellStart"/>
      <w:r>
        <w:t>elsősorban</w:t>
      </w:r>
      <w:proofErr w:type="spellEnd"/>
      <w:r>
        <w:t xml:space="preserve"> a </w:t>
      </w:r>
      <w:proofErr w:type="spellStart"/>
      <w:r>
        <w:t>Te</w:t>
      </w:r>
      <w:proofErr w:type="spellEnd"/>
      <w:r>
        <w:t xml:space="preserve"> </w:t>
      </w:r>
      <w:proofErr w:type="spellStart"/>
      <w:r>
        <w:t>kódodra</w:t>
      </w:r>
      <w:proofErr w:type="spellEnd"/>
      <w:r>
        <w:t xml:space="preserve"> </w:t>
      </w:r>
      <w:proofErr w:type="spellStart"/>
      <w:r>
        <w:t>vagyunk</w:t>
      </w:r>
      <w:proofErr w:type="spellEnd"/>
      <w:r>
        <w:t xml:space="preserve"> </w:t>
      </w:r>
      <w:proofErr w:type="spellStart"/>
      <w:r>
        <w:t>kíváncsiak</w:t>
      </w:r>
      <w:proofErr w:type="spellEnd"/>
      <w:r>
        <w:t>.</w:t>
      </w:r>
    </w:p>
    <w:sectPr w:rsidR="001904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9225" w14:textId="77777777" w:rsidR="00046B21" w:rsidRDefault="00046B21" w:rsidP="00F972FC">
      <w:pPr>
        <w:spacing w:after="0" w:line="240" w:lineRule="auto"/>
      </w:pPr>
      <w:r>
        <w:separator/>
      </w:r>
    </w:p>
  </w:endnote>
  <w:endnote w:type="continuationSeparator" w:id="0">
    <w:p w14:paraId="57FAB4D5" w14:textId="77777777" w:rsidR="00046B21" w:rsidRDefault="00046B21" w:rsidP="00F9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C4AD7" w14:textId="77777777" w:rsidR="00F972FC" w:rsidRDefault="00F972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F6C0C" w14:textId="77777777" w:rsidR="00F972FC" w:rsidRDefault="00F972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8B063" w14:textId="77777777" w:rsidR="00F972FC" w:rsidRDefault="00F97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35A26" w14:textId="77777777" w:rsidR="00046B21" w:rsidRDefault="00046B21" w:rsidP="00F972FC">
      <w:pPr>
        <w:spacing w:after="0" w:line="240" w:lineRule="auto"/>
      </w:pPr>
      <w:r>
        <w:separator/>
      </w:r>
    </w:p>
  </w:footnote>
  <w:footnote w:type="continuationSeparator" w:id="0">
    <w:p w14:paraId="712AE119" w14:textId="77777777" w:rsidR="00046B21" w:rsidRDefault="00046B21" w:rsidP="00F97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E7907" w14:textId="77777777" w:rsidR="00F972FC" w:rsidRDefault="00F972F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901E11" wp14:editId="19DE45A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17145"/>
              <wp:wrapSquare wrapText="bothSides"/>
              <wp:docPr id="2" name="Text Box 2" descr="NNG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B98B79" w14:textId="77777777" w:rsidR="00F972FC" w:rsidRPr="00F972FC" w:rsidRDefault="00F972F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972FC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NNG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901E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NNG Confident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I+JgIAAE4EAAAOAAAAZHJzL2Uyb0RvYy54bWysVN9v2jAQfp+0/8Hy+wiwrqoiQsWoqCYh&#10;WgmmPhvHJpZsn2UbEvbX7+wk7dbtadqLudzv+747Fved0eQifFBgKzqbTCkRlkOt7Kmi3w+bT3eU&#10;hMhszTRYUdGrCPR++fHDonWlmEMDuhaeYBIbytZVtInRlUUReCMMCxNwwqJRgjcs4qc/FbVnLWY3&#10;uphPp7dFC752HrgIAbUPvZEuc34pBY9PUgYRia4o9hbz6/N7TG+xXLDy5JlrFB/aYP/QhWHKYtHX&#10;VA8sMnL26o9URnEPAWSccDAFSKm4yDPgNLPpu2n2DXMiz4LgBPcKU/h/afnu8uyJqis6p8QygxQd&#10;RBfJV+gIamoROKK12z2SNVipamGjYjrB1rpQYvTeYXzs0B/pH/UBlQmNTnqTfnFOgnYk4PoKeqrC&#10;UXlz8/nu9gslHE2DjNmLt2DnQ3wUYEgSKuqR0ww1u2xD7F1Hl1TLwkZpnXnV9jcF5kyaInXed5ik&#10;2B27YZwj1FecxkO/JsHxjcKaWxbiM/O4FzgA7np8wkdqaCsKg0RJA/7H3/TJH+lCKyUt7llFLR4C&#10;JfqbRRrTSo6CH4XjKNizWQMu7gxvyPEsYoCPehSlB/OCB7BKNdDELMdKFY2juI79ruMBcbFaZSdc&#10;PMfi1u4dT6kTRAm/Q/fCvBtAjsjODsb9Y+U7rHvfFBnc6hwR8UxEgrPHcEAZlzZTORxYuopfv7PX&#10;29/A8icAAAD//wMAUEsDBBQABgAIAAAAIQCEsNMo1gAAAAMBAAAPAAAAZHJzL2Rvd25yZXYueG1s&#10;TI/BTsMwDIbvSLxDZCRuLBmHsZWm0zSJCzcGQtota7ymInGqJOvat8c7wdH+f33+XG+n4MWIKfeR&#10;NCwXCgRSG21PnYavz7enNYhcDFnjI6GGGTNsm/u72lQ2XukDx0PpBEMoV0aDK2WopMytw2DyIg5I&#10;nJ1jCqbwmDppk7kyPHj5rNRKBtMTX3BmwL3D9udwCRpepu+IQ8Y9Hs9jm1w/r/37rPXjw7R7BVFw&#10;Kn9luOmzOjTsdIoXsll4DfxIuW0FZ6vNBsSJuUqBbGr53735BQAA//8DAFBLAQItABQABgAIAAAA&#10;IQC2gziS/gAAAOEBAAATAAAAAAAAAAAAAAAAAAAAAABbQ29udGVudF9UeXBlc10ueG1sUEsBAi0A&#10;FAAGAAgAAAAhADj9If/WAAAAlAEAAAsAAAAAAAAAAAAAAAAALwEAAF9yZWxzLy5yZWxzUEsBAi0A&#10;FAAGAAgAAAAhAAjeMj4mAgAATgQAAA4AAAAAAAAAAAAAAAAALgIAAGRycy9lMm9Eb2MueG1sUEsB&#10;Ai0AFAAGAAgAAAAhAISw0yjWAAAAAwEAAA8AAAAAAAAAAAAAAAAAgAQAAGRycy9kb3ducmV2Lnht&#10;bFBLBQYAAAAABAAEAPMAAACDBQAAAAA=&#10;" filled="f" stroked="f">
              <v:fill o:detectmouseclick="t"/>
              <v:textbox style="mso-fit-shape-to-text:t" inset="0,0,0,0">
                <w:txbxContent>
                  <w:p w14:paraId="4FB98B79" w14:textId="77777777" w:rsidR="00F972FC" w:rsidRPr="00F972FC" w:rsidRDefault="00F972FC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972FC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NNG Confidential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57D5" w14:textId="77777777" w:rsidR="00F972FC" w:rsidRDefault="00F972F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22B21D" wp14:editId="7118074E">
              <wp:simplePos x="914400" y="4572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17145"/>
              <wp:wrapSquare wrapText="bothSides"/>
              <wp:docPr id="3" name="Text Box 3" descr="NNG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633120" w14:textId="77777777" w:rsidR="00F972FC" w:rsidRPr="00F972FC" w:rsidRDefault="00F972F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972FC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NNG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22B2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NNG Confident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805KAIAAFUEAAAOAAAAZHJzL2Uyb0RvYy54bWysVN9r2zAQfh/sfxB6X5y0XSkmTslSUgYl&#10;LSSjz4osxQJJJyQldvbX7yTbadftaexFOd/v++67zO87o8lJ+KDAVnQ2mVIiLIda2UNFf+zWX+4o&#10;CZHZmmmwoqJnEej94vOneetKcQUN6Fp4gklsKFtX0SZGVxZF4I0wLEzACYtGCd6wiJ/+UNSetZjd&#10;6OJqOr0tWvC188BFCKh96I10kfNLKXh8ljKISHRFsbeYX5/ffXqLxZyVB89co/jQBvuHLgxTFote&#10;Uj2wyMjRqz9SGcU9BJBxwsEUIKXiIs+A08ymH6bZNsyJPAuCE9wFpvD/0vLN6cUTVVf0mhLLDK5o&#10;J7pIvkFHUFOLwBGtzeaRrMBKVQsbFdMJttaFEqO3DuNjh/64/lEfUJnQ6KQ36RfnJGjHBZwvoKcq&#10;HJU3N9d3t18p4WgaZMxevAU7H+KjAEOSUFGPO81Qs9NTiL3r6JJqWVgrrfNetf1NgTmTpkid9x0m&#10;KXb7LgNw6X4P9RmH8tCzJTi+Vlj6iYX4wjzSA+dAysdnfKSGtqIwSJQ04H/+TZ/8cWtopaRFulXU&#10;4j1Qor9b3GZi5ij4UdiPgj2aFSB/Z3hKjmcRA3zUoyg9mFe8g2WqgSZmOVaqaBzFVewpj3fExXKZ&#10;nZB/jsUnu3U8pU5IJRh33SvzbsA64pI2MNKQlR8g731TZHDLY0Tg8z4Sqj2GA9jI3bzR4c7Scbz/&#10;zl5v/waLXwAAAP//AwBQSwMEFAAGAAgAAAAhAISw0yjWAAAAAwEAAA8AAABkcnMvZG93bnJldi54&#10;bWxMj8FOwzAMhu9IvENkJG4sGYexlabTNIkLNwZC2i1rvKYicaok69q3xzvB0f5/ff5cb6fgxYgp&#10;95E0LBcKBFIbbU+dhq/Pt6c1iFwMWeMjoYYZM2yb+7vaVDZe6QPHQ+kEQyhXRoMrZaikzK3DYPIi&#10;DkicnWMKpvCYOmmTuTI8ePms1EoG0xNfcGbAvcP253AJGl6m74hDxj0ez2ObXD+v/fus9ePDtHsF&#10;UXAqf2W46bM6NOx0iheyWXgN/Ei5bQVnq80GxIm5SoFsavnfvfkFAAD//wMAUEsBAi0AFAAGAAgA&#10;AAAhALaDOJL+AAAA4QEAABMAAAAAAAAAAAAAAAAAAAAAAFtDb250ZW50X1R5cGVzXS54bWxQSwEC&#10;LQAUAAYACAAAACEAOP0h/9YAAACUAQAACwAAAAAAAAAAAAAAAAAvAQAAX3JlbHMvLnJlbHNQSwEC&#10;LQAUAAYACAAAACEAU1PNOSgCAABVBAAADgAAAAAAAAAAAAAAAAAuAgAAZHJzL2Uyb0RvYy54bWxQ&#10;SwECLQAUAAYACAAAACEAhLDTKNYAAAADAQAADwAAAAAAAAAAAAAAAACCBAAAZHJzL2Rvd25yZXYu&#10;eG1sUEsFBgAAAAAEAAQA8wAAAIUFAAAAAA==&#10;" filled="f" stroked="f">
              <v:fill o:detectmouseclick="t"/>
              <v:textbox style="mso-fit-shape-to-text:t" inset="0,0,0,0">
                <w:txbxContent>
                  <w:p w14:paraId="58633120" w14:textId="77777777" w:rsidR="00F972FC" w:rsidRPr="00F972FC" w:rsidRDefault="00F972FC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972FC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NNG Confidential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114E9" w14:textId="77777777" w:rsidR="00F972FC" w:rsidRDefault="00F972F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DD3671" wp14:editId="5E7E77A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17145"/>
              <wp:wrapSquare wrapText="bothSides"/>
              <wp:docPr id="1" name="Text Box 1" descr="NNG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C1ED88" w14:textId="77777777" w:rsidR="00F972FC" w:rsidRPr="00F972FC" w:rsidRDefault="00F972F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972FC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NNG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DD36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NNG Confident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U4sKAIAAFUEAAAOAAAAZHJzL2Uyb0RvYy54bWysVF1v2jAUfZ+0/2D5fYSyrqoiQsWoqCYh&#10;WgmmPhvHIZYSX8s2JOzX7zgfdOv2NO3F3Nzve+65zB/aumJn5bwmk/GbyZQzZSTl2hwz/n2//nTP&#10;mQ/C5KIiozJ+UZ4/LD5+mDc2VTMqqcqVY0hifNrYjJch2DRJvCxVLfyErDIwFuRqEfDpjknuRIPs&#10;dZXMptO7pCGXW0dSeQ/tY2/kiy5/USgZnovCq8CqjKO30L2uew/xTRZzkR6dsKWWQxviH7qohTYo&#10;ek31KIJgJ6f/SFVr6chTESaS6oSKQkvVzYBpbqbvptmVwqpuFoDj7RUm///Syu35xTGdY3ecGVFj&#10;RXvVBvaVWgZNrrwEWtvtE1uRKXSuTNCiirA11qeI3lnEhxb+McWg91BGNNrC1fEXczLYsYDLFfRY&#10;RUJ5e/v5/u4LZxKmQUaW5C3YOh+eFNUsChl32GkHtThvfOhdR5dYy9BaVxX0Iq3MbwrkjJokdt53&#10;GKXQHtoOgNnY/YHyC4Zy1LPFW7nWKL0RPrwIB3pgDlA+POMpKmoyToPEWUnux9/00R9bg5WzBnTL&#10;uME9cFZ9M9hmZOYouFE4jII51SsCf7EP9NKJCHChGsXCUf2KO1jGGjAJI1Ep42EUV6GnPO5IquWy&#10;cwL/rAgbs7Mypo5IRRj37atwdsA6YElbGmko0neQ974x0tvlKQD4bh8R1R7DAWxwt9vocGfxOH79&#10;7rze/g0WPwEAAP//AwBQSwMEFAAGAAgAAAAhAISw0yjWAAAAAwEAAA8AAABkcnMvZG93bnJldi54&#10;bWxMj8FOwzAMhu9IvENkJG4sGYexlabTNIkLNwZC2i1rvKYicaok69q3xzvB0f5/ff5cb6fgxYgp&#10;95E0LBcKBFIbbU+dhq/Pt6c1iFwMWeMjoYYZM2yb+7vaVDZe6QPHQ+kEQyhXRoMrZaikzK3DYPIi&#10;DkicnWMKpvCYOmmTuTI8ePms1EoG0xNfcGbAvcP253AJGl6m74hDxj0ez2ObXD+v/fus9ePDtHsF&#10;UXAqf2W46bM6NOx0iheyWXgN/Ei5bQVnq80GxIm5SoFsavnfvfkFAAD//wMAUEsBAi0AFAAGAAgA&#10;AAAhALaDOJL+AAAA4QEAABMAAAAAAAAAAAAAAAAAAAAAAFtDb250ZW50X1R5cGVzXS54bWxQSwEC&#10;LQAUAAYACAAAACEAOP0h/9YAAACUAQAACwAAAAAAAAAAAAAAAAAvAQAAX3JlbHMvLnJlbHNQSwEC&#10;LQAUAAYACAAAACEANm1OLCgCAABVBAAADgAAAAAAAAAAAAAAAAAuAgAAZHJzL2Uyb0RvYy54bWxQ&#10;SwECLQAUAAYACAAAACEAhLDTKNYAAAADAQAADwAAAAAAAAAAAAAAAACCBAAAZHJzL2Rvd25yZXYu&#10;eG1sUEsFBgAAAAAEAAQA8wAAAIUFAAAAAA==&#10;" filled="f" stroked="f">
              <v:fill o:detectmouseclick="t"/>
              <v:textbox style="mso-fit-shape-to-text:t" inset="0,0,0,0">
                <w:txbxContent>
                  <w:p w14:paraId="34C1ED88" w14:textId="77777777" w:rsidR="00F972FC" w:rsidRPr="00F972FC" w:rsidRDefault="00F972FC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972FC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NNG Confidential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77AA1"/>
    <w:multiLevelType w:val="hybridMultilevel"/>
    <w:tmpl w:val="6610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801CC"/>
    <w:multiLevelType w:val="hybridMultilevel"/>
    <w:tmpl w:val="34B8C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FC"/>
    <w:rsid w:val="00046B21"/>
    <w:rsid w:val="00190469"/>
    <w:rsid w:val="003E727F"/>
    <w:rsid w:val="004D3D04"/>
    <w:rsid w:val="005F2745"/>
    <w:rsid w:val="00720988"/>
    <w:rsid w:val="0095113A"/>
    <w:rsid w:val="00C966A8"/>
    <w:rsid w:val="00CA5E41"/>
    <w:rsid w:val="00F972FC"/>
    <w:rsid w:val="00F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DC80"/>
  <w15:chartTrackingRefBased/>
  <w15:docId w15:val="{54AB7907-8948-4929-8F49-77A87548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2FC"/>
  </w:style>
  <w:style w:type="paragraph" w:styleId="Footer">
    <w:name w:val="footer"/>
    <w:basedOn w:val="Normal"/>
    <w:link w:val="FooterChar"/>
    <w:uiPriority w:val="99"/>
    <w:unhideWhenUsed/>
    <w:rsid w:val="00F9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2FC"/>
  </w:style>
  <w:style w:type="character" w:customStyle="1" w:styleId="Heading1Char">
    <w:name w:val="Heading 1 Char"/>
    <w:basedOn w:val="DefaultParagraphFont"/>
    <w:link w:val="Heading1"/>
    <w:uiPriority w:val="9"/>
    <w:rsid w:val="00F9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Tímea EHRETH</dc:creator>
  <cp:keywords/>
  <dc:description/>
  <cp:lastModifiedBy>Tímea EHRETH</cp:lastModifiedBy>
  <cp:revision>2</cp:revision>
  <dcterms:created xsi:type="dcterms:W3CDTF">2022-05-30T15:01:00Z</dcterms:created>
  <dcterms:modified xsi:type="dcterms:W3CDTF">2022-05-30T15:01:00Z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NNG Confidential</vt:lpwstr>
  </property>
  <property fmtid="{D5CDD505-2E9C-101B-9397-08002B2CF9AE}" pid="5" name="MSIP_Label_e419b16b-181c-4951-99fd-f9da24f5e325_Enabled">
    <vt:lpwstr>true</vt:lpwstr>
  </property>
  <property fmtid="{D5CDD505-2E9C-101B-9397-08002B2CF9AE}" pid="6" name="MSIP_Label_e419b16b-181c-4951-99fd-f9da24f5e325_SetDate">
    <vt:lpwstr>2022-05-30T12:21:49Z</vt:lpwstr>
  </property>
  <property fmtid="{D5CDD505-2E9C-101B-9397-08002B2CF9AE}" pid="7" name="MSIP_Label_e419b16b-181c-4951-99fd-f9da24f5e325_Method">
    <vt:lpwstr>Standard</vt:lpwstr>
  </property>
  <property fmtid="{D5CDD505-2E9C-101B-9397-08002B2CF9AE}" pid="8" name="MSIP_Label_e419b16b-181c-4951-99fd-f9da24f5e325_Name">
    <vt:lpwstr>NNG kft ALAP ÜZLETI TITOK</vt:lpwstr>
  </property>
  <property fmtid="{D5CDD505-2E9C-101B-9397-08002B2CF9AE}" pid="9" name="MSIP_Label_e419b16b-181c-4951-99fd-f9da24f5e325_SiteId">
    <vt:lpwstr>aa8f1d77-309f-4e1b-9100-c06c42dd51c7</vt:lpwstr>
  </property>
  <property fmtid="{D5CDD505-2E9C-101B-9397-08002B2CF9AE}" pid="10" name="MSIP_Label_e419b16b-181c-4951-99fd-f9da24f5e325_ActionId">
    <vt:lpwstr>be0682d9-2e50-4ea6-b4e7-0e1a96c44297</vt:lpwstr>
  </property>
  <property fmtid="{D5CDD505-2E9C-101B-9397-08002B2CF9AE}" pid="11" name="MSIP_Label_e419b16b-181c-4951-99fd-f9da24f5e325_ContentBits">
    <vt:lpwstr>1</vt:lpwstr>
  </property>
</Properties>
</file>