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134" w:rsidRDefault="002B78B9" w:rsidP="002B78B9">
      <w:pPr>
        <w:jc w:val="center"/>
        <w:rPr>
          <w:b/>
          <w:sz w:val="28"/>
        </w:rPr>
      </w:pPr>
      <w:r w:rsidRPr="002B78B9">
        <w:rPr>
          <w:b/>
          <w:sz w:val="28"/>
        </w:rPr>
        <w:t>Gestion des AMIs (Appel de Manifestation d’Intérêts)</w:t>
      </w:r>
    </w:p>
    <w:p w:rsidR="004A75B4" w:rsidRPr="004A75B4" w:rsidRDefault="002B78B9" w:rsidP="004A75B4">
      <w:pPr>
        <w:pStyle w:val="Paragraphedeliste"/>
        <w:numPr>
          <w:ilvl w:val="0"/>
          <w:numId w:val="1"/>
        </w:numPr>
        <w:rPr>
          <w:sz w:val="24"/>
          <w:u w:val="single"/>
        </w:rPr>
      </w:pPr>
      <w:r w:rsidRPr="002B78B9">
        <w:rPr>
          <w:sz w:val="24"/>
          <w:u w:val="single"/>
        </w:rPr>
        <w:t>Liste des références des AMIs</w:t>
      </w:r>
      <w:r w:rsidR="004A75B4">
        <w:rPr>
          <w:sz w:val="24"/>
          <w:u w:val="single"/>
        </w:rPr>
        <w:t> :</w:t>
      </w:r>
    </w:p>
    <w:p w:rsidR="002B78B9" w:rsidRDefault="002B78B9" w:rsidP="002B78B9">
      <w:pPr>
        <w:ind w:left="360"/>
        <w:rPr>
          <w:sz w:val="24"/>
        </w:rPr>
      </w:pPr>
      <w:r>
        <w:rPr>
          <w:sz w:val="24"/>
        </w:rPr>
        <w:t>Cette liste contient une description brève des AMIs p</w:t>
      </w:r>
      <w:bookmarkStart w:id="0" w:name="_GoBack"/>
      <w:bookmarkEnd w:id="0"/>
      <w:r>
        <w:rPr>
          <w:sz w:val="24"/>
        </w:rPr>
        <w:t>our permettre aux Administrateur web d’ajouter des DAO ou des documents joints sur un AMI donné.</w:t>
      </w:r>
    </w:p>
    <w:p w:rsidR="002B78B9" w:rsidRDefault="002B78B9" w:rsidP="002B78B9">
      <w:pPr>
        <w:ind w:left="360"/>
        <w:rPr>
          <w:sz w:val="24"/>
        </w:rPr>
      </w:pPr>
      <w:r>
        <w:rPr>
          <w:sz w:val="24"/>
        </w:rPr>
        <w:t xml:space="preserve">L’interface sera tabulaire contenant les colonnes suivantes : N°AMI, liste des fichiers, Date de Validation, et Action (Gérer les </w:t>
      </w:r>
      <w:r w:rsidR="004A75B4">
        <w:rPr>
          <w:sz w:val="24"/>
        </w:rPr>
        <w:t>documents</w:t>
      </w:r>
      <w:r>
        <w:rPr>
          <w:sz w:val="24"/>
        </w:rPr>
        <w:t xml:space="preserve">) </w:t>
      </w:r>
    </w:p>
    <w:p w:rsidR="002B78B9" w:rsidRDefault="002B78B9" w:rsidP="002B78B9">
      <w:pPr>
        <w:ind w:left="360"/>
        <w:rPr>
          <w:sz w:val="24"/>
        </w:rPr>
      </w:pPr>
      <w:r>
        <w:rPr>
          <w:sz w:val="24"/>
        </w:rPr>
        <w:t>Le tableau affichera les listes des AMIs d’ordre de date desc</w:t>
      </w:r>
      <w:r w:rsidR="004A75B4">
        <w:rPr>
          <w:sz w:val="24"/>
        </w:rPr>
        <w:t>endante.</w:t>
      </w:r>
    </w:p>
    <w:p w:rsidR="004A75B4" w:rsidRDefault="004A75B4" w:rsidP="002B78B9">
      <w:pPr>
        <w:ind w:left="360"/>
        <w:rPr>
          <w:sz w:val="24"/>
        </w:rPr>
      </w:pPr>
    </w:p>
    <w:p w:rsidR="004A75B4" w:rsidRDefault="004A75B4" w:rsidP="004A75B4">
      <w:pPr>
        <w:pStyle w:val="Paragraphedeliste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Gestion</w:t>
      </w:r>
      <w:r w:rsidRPr="004A75B4">
        <w:rPr>
          <w:sz w:val="24"/>
          <w:u w:val="single"/>
        </w:rPr>
        <w:t xml:space="preserve"> des documents :</w:t>
      </w:r>
    </w:p>
    <w:p w:rsidR="004A75B4" w:rsidRDefault="004A75B4" w:rsidP="004A75B4">
      <w:pPr>
        <w:ind w:left="360"/>
        <w:rPr>
          <w:sz w:val="24"/>
        </w:rPr>
      </w:pPr>
      <w:r>
        <w:rPr>
          <w:sz w:val="24"/>
        </w:rPr>
        <w:t>L’interface permettra d’ajouter les documents avec les caractéristiques suivants :</w:t>
      </w:r>
    </w:p>
    <w:p w:rsidR="004A75B4" w:rsidRDefault="004A75B4" w:rsidP="004A75B4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Le dossier à ajouter, taille inférieur à 3 MB</w:t>
      </w:r>
    </w:p>
    <w:p w:rsidR="004A75B4" w:rsidRDefault="004A75B4" w:rsidP="004A75B4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Description des documents à ajouter (optionnelle) </w:t>
      </w:r>
    </w:p>
    <w:p w:rsidR="004A75B4" w:rsidRDefault="004A75B4" w:rsidP="004A75B4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Bouton pour les ajouter</w:t>
      </w:r>
    </w:p>
    <w:p w:rsidR="004A75B4" w:rsidRDefault="004A75B4" w:rsidP="004A75B4">
      <w:pPr>
        <w:ind w:left="360"/>
        <w:rPr>
          <w:sz w:val="24"/>
        </w:rPr>
      </w:pPr>
      <w:r>
        <w:rPr>
          <w:sz w:val="24"/>
        </w:rPr>
        <w:t>Puis, on aura les listes des documents au-dessous de ce formulaire avec les actions suivant : Supprimer</w:t>
      </w:r>
      <w:r w:rsidR="004A7A6B">
        <w:rPr>
          <w:sz w:val="24"/>
        </w:rPr>
        <w:t>, Télécharger (icone préférable)</w:t>
      </w:r>
      <w:r>
        <w:rPr>
          <w:sz w:val="24"/>
        </w:rPr>
        <w:t>.</w:t>
      </w:r>
    </w:p>
    <w:p w:rsidR="004A75B4" w:rsidRDefault="004A75B4" w:rsidP="004A75B4">
      <w:pPr>
        <w:ind w:left="360"/>
        <w:rPr>
          <w:sz w:val="24"/>
        </w:rPr>
      </w:pPr>
      <w:r>
        <w:rPr>
          <w:sz w:val="24"/>
        </w:rPr>
        <w:t>Dossiers acceptés : PDF, images, Excel, et Word.</w:t>
      </w:r>
    </w:p>
    <w:p w:rsidR="004A75B4" w:rsidRDefault="004A75B4" w:rsidP="004A7A6B">
      <w:pPr>
        <w:ind w:left="360"/>
        <w:rPr>
          <w:rFonts w:ascii="Arial" w:hAnsi="Arial" w:cs="Arial"/>
          <w:color w:val="000000"/>
        </w:rPr>
      </w:pPr>
      <w:r>
        <w:rPr>
          <w:sz w:val="24"/>
        </w:rPr>
        <w:t>Les dossiers sera envoyer sur le dossier « </w:t>
      </w:r>
      <w:r>
        <w:rPr>
          <w:rFonts w:ascii="Arial" w:hAnsi="Arial" w:cs="Arial"/>
          <w:color w:val="000000"/>
        </w:rPr>
        <w:t>uploads/ami_num_ami/dao</w:t>
      </w:r>
      <w:r>
        <w:rPr>
          <w:rFonts w:ascii="Arial" w:hAnsi="Arial" w:cs="Arial"/>
          <w:color w:val="000000"/>
        </w:rPr>
        <w:t> »</w:t>
      </w:r>
    </w:p>
    <w:p w:rsidR="004A7A6B" w:rsidRDefault="004A7A6B" w:rsidP="004A7A6B">
      <w:pPr>
        <w:ind w:left="360"/>
        <w:rPr>
          <w:rFonts w:ascii="Arial" w:hAnsi="Arial" w:cs="Arial"/>
          <w:color w:val="000000"/>
        </w:rPr>
      </w:pPr>
    </w:p>
    <w:p w:rsidR="004A7A6B" w:rsidRDefault="004A7A6B" w:rsidP="004A7A6B">
      <w:pPr>
        <w:pStyle w:val="Paragraphedeliste"/>
        <w:numPr>
          <w:ilvl w:val="0"/>
          <w:numId w:val="1"/>
        </w:numPr>
        <w:rPr>
          <w:sz w:val="24"/>
          <w:u w:val="single"/>
        </w:rPr>
      </w:pPr>
      <w:r w:rsidRPr="004A7A6B">
        <w:rPr>
          <w:sz w:val="24"/>
          <w:u w:val="single"/>
        </w:rPr>
        <w:t>Formulaire de téléchargement AMI</w:t>
      </w:r>
      <w:r>
        <w:rPr>
          <w:sz w:val="24"/>
          <w:u w:val="single"/>
        </w:rPr>
        <w:t> :</w:t>
      </w:r>
    </w:p>
    <w:p w:rsidR="004A7A6B" w:rsidRPr="004A7A6B" w:rsidRDefault="004A7A6B" w:rsidP="004A7A6B">
      <w:pPr>
        <w:ind w:left="360"/>
        <w:rPr>
          <w:sz w:val="24"/>
        </w:rPr>
      </w:pPr>
    </w:p>
    <w:sectPr w:rsidR="004A7A6B" w:rsidRPr="004A7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CC2A51"/>
    <w:multiLevelType w:val="hybridMultilevel"/>
    <w:tmpl w:val="53844D60"/>
    <w:lvl w:ilvl="0" w:tplc="7FE6FB4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307AE"/>
    <w:multiLevelType w:val="hybridMultilevel"/>
    <w:tmpl w:val="DAD4AC8A"/>
    <w:lvl w:ilvl="0" w:tplc="4E6E25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B9"/>
    <w:rsid w:val="00227134"/>
    <w:rsid w:val="002B78B9"/>
    <w:rsid w:val="00373694"/>
    <w:rsid w:val="004A75B4"/>
    <w:rsid w:val="004A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F991F0-B757-45AF-BB97-EB2F30EF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B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Assistant-info-user</dc:creator>
  <cp:keywords/>
  <dc:description/>
  <cp:lastModifiedBy>Assistant-info-user</cp:lastModifiedBy>
  <cp:revision>1</cp:revision>
  <dcterms:created xsi:type="dcterms:W3CDTF">2024-03-19T05:26:00Z</dcterms:created>
  <dcterms:modified xsi:type="dcterms:W3CDTF">2024-03-19T07:52:00Z</dcterms:modified>
</cp:coreProperties>
</file>