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3F6B9AC2" w:rsidR="000C0344" w:rsidRPr="00454C7F" w:rsidRDefault="000C0344" w:rsidP="000C0344">
      <w:pPr>
        <w:pStyle w:val="Title"/>
        <w:spacing w:before="240" w:after="0" w:line="480" w:lineRule="auto"/>
        <w:jc w:val="center"/>
        <w:rPr>
          <w:rFonts w:ascii="Times New Roman" w:hAnsi="Times New Roman" w:cs="Times New Roman"/>
          <w:b/>
          <w:sz w:val="24"/>
          <w:szCs w:val="24"/>
        </w:rPr>
      </w:pPr>
      <w:bookmarkStart w:id="0" w:name="_Hlk16167492"/>
      <w:bookmarkEnd w:id="0"/>
      <w:r w:rsidRPr="00454C7F">
        <w:rPr>
          <w:rFonts w:ascii="Times New Roman" w:hAnsi="Times New Roman" w:cs="Times New Roman"/>
          <w:b/>
          <w:sz w:val="24"/>
          <w:szCs w:val="24"/>
        </w:rPr>
        <w:t xml:space="preserve">MR-TRYX: </w:t>
      </w:r>
      <w:r w:rsidR="00B26CAF">
        <w:rPr>
          <w:rFonts w:ascii="Times New Roman" w:hAnsi="Times New Roman" w:cs="Times New Roman"/>
          <w:b/>
          <w:sz w:val="24"/>
          <w:szCs w:val="24"/>
        </w:rPr>
        <w:t>A Mendelian randomization framework that exploits</w:t>
      </w:r>
      <w:r w:rsidRPr="00454C7F">
        <w:rPr>
          <w:rFonts w:ascii="Times New Roman" w:hAnsi="Times New Roman" w:cs="Times New Roman"/>
          <w:b/>
          <w:sz w:val="24"/>
          <w:szCs w:val="24"/>
        </w:rPr>
        <w:t xml:space="preserve">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0BAB3F7A"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w:t>
      </w:r>
      <w:r w:rsidR="00AA3DE6">
        <w:rPr>
          <w:rFonts w:ascii="Times New Roman" w:eastAsia="Calibri" w:hAnsi="Times New Roman" w:cs="Times New Roman"/>
          <w:sz w:val="24"/>
          <w:szCs w:val="24"/>
        </w:rPr>
        <w:t xml:space="preserve"> Eleanor Sanderson</w:t>
      </w:r>
      <w:r w:rsidR="00AA3DE6" w:rsidRPr="00454C7F">
        <w:rPr>
          <w:rFonts w:ascii="Times New Roman" w:eastAsia="Calibri" w:hAnsi="Times New Roman" w:cs="Times New Roman"/>
          <w:sz w:val="24"/>
          <w:szCs w:val="24"/>
          <w:vertAlign w:val="superscript"/>
        </w:rPr>
        <w:t>1</w:t>
      </w:r>
      <w:r w:rsidR="00AA3DE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Jie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00525779">
        <w:rPr>
          <w:rFonts w:ascii="Times New Roman" w:eastAsia="Calibri" w:hAnsi="Times New Roman" w:cs="Times New Roman"/>
          <w:sz w:val="24"/>
          <w:szCs w:val="24"/>
          <w:vertAlign w:val="superscript"/>
        </w:rPr>
        <w:t>*</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1398D79D"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w:t>
      </w:r>
      <w:r w:rsidR="0009730A">
        <w:rPr>
          <w:rFonts w:ascii="Times New Roman" w:eastAsia="Calibri" w:hAnsi="Times New Roman" w:cs="Times New Roman"/>
          <w:sz w:val="24"/>
          <w:szCs w:val="24"/>
        </w:rPr>
        <w:t>l</w:t>
      </w:r>
      <w:r w:rsidRPr="00454C7F">
        <w:rPr>
          <w:rFonts w:ascii="Times New Roman" w:eastAsia="Calibri" w:hAnsi="Times New Roman" w:cs="Times New Roman"/>
          <w:sz w:val="24"/>
          <w:szCs w:val="24"/>
        </w:rPr>
        <w:t xml:space="preserve">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11"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12"/>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1" w:name="_Hlk528744332"/>
      <w:r w:rsidRPr="00454C7F">
        <w:rPr>
          <w:rFonts w:ascii="Times New Roman" w:hAnsi="Times New Roman" w:cs="Times New Roman"/>
          <w:b/>
          <w:sz w:val="24"/>
          <w:szCs w:val="24"/>
        </w:rPr>
        <w:lastRenderedPageBreak/>
        <w:t>Abstract</w:t>
      </w:r>
    </w:p>
    <w:p w14:paraId="400872D4" w14:textId="556D580E" w:rsidR="000C0344" w:rsidRDefault="000C0344" w:rsidP="000C0344">
      <w:pPr>
        <w:spacing w:after="160" w:line="480" w:lineRule="auto"/>
        <w:jc w:val="both"/>
        <w:rPr>
          <w:rFonts w:ascii="Times New Roman" w:eastAsia="Calibri" w:hAnsi="Times New Roman" w:cs="Times New Roman"/>
          <w:sz w:val="24"/>
          <w:szCs w:val="24"/>
        </w:rPr>
      </w:pPr>
      <w:bookmarkStart w:id="2" w:name="_vus3u936sk0e" w:colFirst="0" w:colLast="0"/>
      <w:bookmarkEnd w:id="2"/>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xml:space="preserve">”.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w:t>
      </w:r>
      <w:r w:rsidR="00170AD3">
        <w:rPr>
          <w:rFonts w:ascii="Times New Roman" w:eastAsia="Calibri" w:hAnsi="Times New Roman" w:cs="Times New Roman"/>
          <w:sz w:val="24"/>
          <w:szCs w:val="24"/>
        </w:rPr>
        <w:t xml:space="preserve">multi-trait pleiotropy </w:t>
      </w:r>
      <w:r w:rsidRPr="00E720D0">
        <w:rPr>
          <w:rFonts w:ascii="Times New Roman" w:eastAsia="Calibri" w:hAnsi="Times New Roman" w:cs="Times New Roman"/>
          <w:sz w:val="24"/>
          <w:szCs w:val="24"/>
        </w:rPr>
        <w:t xml:space="preserve">model </w:t>
      </w:r>
      <w:r w:rsidR="00170AD3">
        <w:rPr>
          <w:rFonts w:ascii="Times New Roman" w:eastAsia="Calibri" w:hAnsi="Times New Roman" w:cs="Times New Roman"/>
          <w:sz w:val="24"/>
          <w:szCs w:val="24"/>
        </w:rPr>
        <w:t xml:space="preserve">of </w:t>
      </w:r>
      <w:r w:rsidRPr="00E720D0">
        <w:rPr>
          <w:rFonts w:ascii="Times New Roman" w:eastAsia="Calibri" w:hAnsi="Times New Roman" w:cs="Times New Roman"/>
          <w:sz w:val="24"/>
          <w:szCs w:val="24"/>
        </w:rPr>
        <w:t>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1"/>
    <w:p w14:paraId="282467F1" w14:textId="52369EBE"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aXRsZXM+PHBhZ2VzPjU3Ny01OTA8L3BhZ2VzPjx2b2x1bWU+MTQ8L3ZvbHVtZT48bnVtYmVyPjEw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</w:fldData>
        </w:fldChar>
      </w:r>
      <w:r w:rsidR="0012053E">
        <w:rPr>
          <w:rFonts w:ascii="Times New Roman" w:eastAsia="Calibri" w:hAnsi="Times New Roman" w:cs="Times New Roman"/>
          <w:sz w:val="24"/>
          <w:szCs w:val="24"/>
        </w:rPr>
        <w:instrText xml:space="preserve"> ADDIN EN.CITE </w:instrText>
      </w:r>
      <w:r w:rsidR="0012053E">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aXRsZXM+PHBhZ2VzPjU3Ny01OTA8L3BhZ2VzPjx2b2x1bWU+MTQ8L3ZvbHVtZT48bnVtYmVyPjEw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</w:fldData>
        </w:fldChar>
      </w:r>
      <w:r w:rsidR="0012053E">
        <w:rPr>
          <w:rFonts w:ascii="Times New Roman" w:eastAsia="Calibri" w:hAnsi="Times New Roman" w:cs="Times New Roman"/>
          <w:sz w:val="24"/>
          <w:szCs w:val="24"/>
        </w:rPr>
        <w:instrText xml:space="preserve"> ADDIN EN.CITE.DATA </w:instrText>
      </w:r>
      <w:r w:rsidR="0012053E">
        <w:rPr>
          <w:rFonts w:ascii="Times New Roman" w:eastAsia="Calibri" w:hAnsi="Times New Roman" w:cs="Times New Roman"/>
          <w:sz w:val="24"/>
          <w:szCs w:val="24"/>
        </w:rPr>
      </w:r>
      <w:r w:rsidR="0012053E">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generally </w:t>
      </w:r>
      <w:r w:rsidR="006664B8">
        <w:rPr>
          <w:rFonts w:ascii="Times New Roman" w:eastAsia="Calibri" w:hAnsi="Times New Roman" w:cs="Times New Roman"/>
          <w:sz w:val="24"/>
          <w:szCs w:val="24"/>
        </w:rPr>
        <w:t>uses</w:t>
      </w:r>
      <w:r w:rsidRPr="00454C7F">
        <w:rPr>
          <w:rFonts w:ascii="Times New Roman" w:eastAsia="Calibri" w:hAnsi="Times New Roman" w:cs="Times New Roman"/>
          <w:sz w:val="24"/>
          <w:szCs w:val="24"/>
        </w:rPr>
        <w:t xml:space="preserve"> genetic instruments for an exposure</w:t>
      </w:r>
      <w:r w:rsidR="006664B8">
        <w:rPr>
          <w:rFonts w:ascii="Times New Roman" w:eastAsia="Calibri" w:hAnsi="Times New Roman" w:cs="Times New Roman"/>
          <w:sz w:val="24"/>
          <w:szCs w:val="24"/>
        </w:rPr>
        <w:t>, obtained from</w:t>
      </w:r>
      <w:r w:rsidRPr="00454C7F">
        <w:rPr>
          <w:rFonts w:ascii="Times New Roman" w:eastAsia="Calibri" w:hAnsi="Times New Roman" w:cs="Times New Roman"/>
          <w:sz w:val="24"/>
          <w:szCs w:val="24"/>
        </w:rPr>
        <w:t xml:space="preserve">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13"/>
      <w:r w:rsidRPr="00454C7F">
        <w:rPr>
          <w:rFonts w:ascii="Times New Roman" w:eastAsia="Calibri" w:hAnsi="Times New Roman" w:cs="Times New Roman"/>
          <w:sz w:val="24"/>
          <w:szCs w:val="24"/>
        </w:rPr>
        <w:t xml:space="preserve">. Meta-analysing these estimates can provide a more precise estimate of the </w:t>
      </w:r>
      <w:r w:rsidR="0081774C">
        <w:rPr>
          <w:rFonts w:ascii="Times New Roman" w:eastAsia="Calibri" w:hAnsi="Times New Roman" w:cs="Times New Roman"/>
          <w:sz w:val="24"/>
          <w:szCs w:val="24"/>
        </w:rPr>
        <w:t xml:space="preserve">effect of </w:t>
      </w:r>
      <w:r w:rsidRPr="00454C7F">
        <w:rPr>
          <w:rFonts w:ascii="Times New Roman" w:eastAsia="Calibri" w:hAnsi="Times New Roman" w:cs="Times New Roman"/>
          <w:sz w:val="24"/>
          <w:szCs w:val="24"/>
        </w:rPr>
        <w:t xml:space="preserve">the exposure </w:t>
      </w:r>
      <w:r w:rsidR="004E2654">
        <w:rPr>
          <w:rFonts w:ascii="Times New Roman" w:eastAsia="Calibri" w:hAnsi="Times New Roman" w:cs="Times New Roman"/>
          <w:sz w:val="24"/>
          <w:szCs w:val="24"/>
        </w:rPr>
        <w:t xml:space="preserve">on </w:t>
      </w:r>
      <w:r w:rsidRPr="00454C7F">
        <w:rPr>
          <w:rFonts w:ascii="Times New Roman" w:eastAsia="Calibri" w:hAnsi="Times New Roman" w:cs="Times New Roman"/>
          <w:sz w:val="24"/>
          <w:szCs w:val="24"/>
        </w:rPr>
        <w:t xml:space="preserve">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cGFnZXM+MTE3Ny04NDwvcGFnZXM+PHZvbHVtZT4xNzg8L3ZvbHVtZT48bnVtYmVyPjc8L251bWJl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</w:fldData>
        </w:fldChar>
      </w:r>
      <w:r w:rsidR="00690B99">
        <w:rPr>
          <w:rFonts w:ascii="Times New Roman" w:eastAsia="Calibri" w:hAnsi="Times New Roman" w:cs="Times New Roman"/>
          <w:sz w:val="24"/>
          <w:szCs w:val="24"/>
        </w:rPr>
        <w:instrText xml:space="preserve"> ADDIN EN.CITE </w:instrText>
      </w:r>
      <w:r w:rsidR="00690B99">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cGFnZXM+MTE3Ny04NDwvcGFnZXM+PHZvbHVtZT4xNzg8L3ZvbHVtZT48bnVtYmVyPjc8L251bWJl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</w:fldData>
        </w:fldChar>
      </w:r>
      <w:r w:rsidR="00690B99">
        <w:rPr>
          <w:rFonts w:ascii="Times New Roman" w:eastAsia="Calibri" w:hAnsi="Times New Roman" w:cs="Times New Roman"/>
          <w:sz w:val="24"/>
          <w:szCs w:val="24"/>
        </w:rPr>
        <w:instrText xml:space="preserve"> ADDIN EN.CITE.DATA </w:instrText>
      </w:r>
      <w:r w:rsidR="00690B99">
        <w:rPr>
          <w:rFonts w:ascii="Times New Roman" w:eastAsia="Calibri" w:hAnsi="Times New Roman" w:cs="Times New Roman"/>
          <w:sz w:val="24"/>
          <w:szCs w:val="24"/>
        </w:rPr>
      </w:r>
      <w:r w:rsidR="00690B99">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dGl0bGVzPjxwZXJpb2RpY2FsPjxmdWxsLXRpdGxlPkludGVybmF0aW9uYWwgSm91cm5hbCBvZiBF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dGl0bGVzPjxwZXJpb2RpY2FsPjxmdWxsLXRpdGxlPkludGVybmF0aW9uYWwgSm91cm5hbCBvZiBF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3B9388AE"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w:t>
      </w:r>
      <w:r w:rsidR="00737F88">
        <w:rPr>
          <w:rFonts w:ascii="Times New Roman" w:eastAsia="Calibri" w:hAnsi="Times New Roman" w:cs="Times New Roman"/>
          <w:sz w:val="24"/>
          <w:szCs w:val="24"/>
        </w:rPr>
        <w:t xml:space="preserve">influence </w:t>
      </w:r>
      <w:r w:rsidRPr="00454C7F">
        <w:rPr>
          <w:rFonts w:ascii="Times New Roman" w:eastAsia="Calibri" w:hAnsi="Times New Roman" w:cs="Times New Roman"/>
          <w:sz w:val="24"/>
          <w:szCs w:val="24"/>
        </w:rPr>
        <w:t xml:space="preserve">the outcome then this goes some way towards explaining the horizontal pleiotropic effect that was exhibited by the outlier SNP in the initial exposure-outcome </w:t>
      </w:r>
      <w:r w:rsidR="0061131A">
        <w:rPr>
          <w:rFonts w:ascii="Times New Roman" w:eastAsia="Calibri" w:hAnsi="Times New Roman" w:cs="Times New Roman"/>
          <w:sz w:val="24"/>
          <w:szCs w:val="24"/>
        </w:rPr>
        <w:t>analyses</w:t>
      </w:r>
      <w:r w:rsidRPr="00454C7F">
        <w:rPr>
          <w:rFonts w:ascii="Times New Roman" w:eastAsia="Calibri" w:hAnsi="Times New Roman" w:cs="Times New Roman"/>
          <w:sz w:val="24"/>
          <w:szCs w:val="24"/>
        </w:rPr>
        <w:t>.</w:t>
      </w:r>
    </w:p>
    <w:p w14:paraId="7D3DF2DC" w14:textId="69BA9FFF"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4"/>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006D5920">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Genet&lt;/alt-title&gt;&lt;/titles&gt;&lt;pages&gt;e1007081&lt;/pages&gt;&lt;volume&gt;13&lt;/volume&gt;&lt;number&gt;11&lt;/number&gt;&lt;keywords&gt;&lt;keyword&gt;mendelian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L3NlY29uZGFyeS10aXRsZT48L3RpdGxlcz48cGFnZXM+MTc4My0xODAyPC9wYWdlcz48dm9sdW1l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=
</w:fldData>
        </w:fldChar>
      </w:r>
      <w:r w:rsidR="00CC061D">
        <w:rPr>
          <w:rFonts w:ascii="Times New Roman" w:eastAsia="Calibri" w:hAnsi="Times New Roman" w:cs="Times New Roman"/>
          <w:sz w:val="24"/>
          <w:szCs w:val="24"/>
        </w:rPr>
        <w:instrText xml:space="preserve"> ADDIN EN.CITE </w:instrText>
      </w:r>
      <w:r w:rsidR="00CC061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L3NlY29uZGFyeS10aXRsZT48L3RpdGxlcz48cGFnZXM+MTc4My0xODAyPC9wYWdlcz48dm9sdW1l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=
</w:fldData>
        </w:fldChar>
      </w:r>
      <w:r w:rsidR="00CC061D">
        <w:rPr>
          <w:rFonts w:ascii="Times New Roman" w:eastAsia="Calibri" w:hAnsi="Times New Roman" w:cs="Times New Roman"/>
          <w:sz w:val="24"/>
          <w:szCs w:val="24"/>
        </w:rPr>
        <w:instrText xml:space="preserve"> ADDIN EN.CITE.DATA </w:instrText>
      </w:r>
      <w:r w:rsidR="00CC061D">
        <w:rPr>
          <w:rFonts w:ascii="Times New Roman" w:eastAsia="Calibri" w:hAnsi="Times New Roman" w:cs="Times New Roman"/>
          <w:sz w:val="24"/>
          <w:szCs w:val="24"/>
        </w:rPr>
      </w:r>
      <w:r w:rsidR="00CC061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L3RpdGxlcz48cGFnZXM+NDA5LTI3PC9wYWdlcz48dm9sdW1lPjE5PC92b2x1bWU+PG51bWJlcj4z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==
</w:fldData>
        </w:fldChar>
      </w:r>
      <w:r w:rsidR="00891816">
        <w:rPr>
          <w:rFonts w:ascii="Times New Roman" w:eastAsia="Calibri" w:hAnsi="Times New Roman" w:cs="Times New Roman"/>
          <w:sz w:val="24"/>
          <w:szCs w:val="24"/>
        </w:rPr>
        <w:instrText xml:space="preserve"> ADDIN EN.CITE </w:instrText>
      </w:r>
      <w:r w:rsidR="00891816">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L3RpdGxlcz48cGFnZXM+NDA5LTI3PC9wYWdlcz48dm9sdW1lPjE5PC92b2x1bWU+PG51bWJlcj4z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==
</w:fldData>
        </w:fldChar>
      </w:r>
      <w:r w:rsidR="00891816">
        <w:rPr>
          <w:rFonts w:ascii="Times New Roman" w:eastAsia="Calibri" w:hAnsi="Times New Roman" w:cs="Times New Roman"/>
          <w:sz w:val="24"/>
          <w:szCs w:val="24"/>
        </w:rPr>
        <w:instrText xml:space="preserve"> ADDIN EN.CITE.DATA </w:instrText>
      </w:r>
      <w:r w:rsidR="00891816">
        <w:rPr>
          <w:rFonts w:ascii="Times New Roman" w:eastAsia="Calibri" w:hAnsi="Times New Roman" w:cs="Times New Roman"/>
          <w:sz w:val="24"/>
          <w:szCs w:val="24"/>
        </w:rPr>
      </w:r>
      <w:r w:rsidR="00891816">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74913F0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NCwgMTc8L3N0eWxlPjwvRGlzcGxheVRleHQ+PHJlY29yZD48cmVjLW51bWJlcj4zNDwvcmVjLW51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b25kYXJ5LXRpdGxlPjwvdGl0bGVzPjxwYWdlcz42OTMtNjk4PC9wYWdlcz48dm9sdW1lPjUwPC92
b2x1bWU+PG51bWJlcj41PC9udW1iZXI+PGVkaXRpb24+MjAxOC8wNC8yNTwvZWRpdGlvbj48ZGF0
ZXM+PHllYXI+MjAxODwveWVhcj48cHViLWRhdGVzPjxkYXRlPk1heTwvZGF0ZT48L3B1Yi1kYXRl
cz48L2RhdGVzPjxpc2JuPjE1NDYtMTcxOCAoRWxlY3Ryb25pYykmI3hEOzEwNjEtNDAzNiAoTGlu
a2luZyk8L2lzYm4+PGFjY2Vzc2lvbi1udW0+Mjk2ODYzODc8L2FjY2Vzc2lvbi1udW0+PHVybHM+
PHJlbGF0ZWQtdXJscz48dXJsPmh0dHBzOi8vd3d3Lm5jYmkubmxtLm5paC5nb3YvcHVibWVkLzI5
Njg2Mzg3PC91cmw+PC9yZWxhdGVkLXVybHM+PC91cmxzPjxlbGVjdHJvbmljLXJlc291cmNlLW51
bT4xMC4xMDM4L3M0MTU4OC0wMTgtMDA5OS03PC9lbGVjdHJvbmljLXJlc291cmNlLW51bT48L3Jl
Y29yZD48L0NpdGU+PC9FbmROb3RlPn==
</w:fldData>
        </w:fldChar>
      </w:r>
      <w:r w:rsidR="00CC061D">
        <w:rPr>
          <w:rFonts w:ascii="Times New Roman" w:eastAsia="Calibri" w:hAnsi="Times New Roman" w:cs="Times New Roman"/>
          <w:sz w:val="24"/>
          <w:szCs w:val="24"/>
        </w:rPr>
        <w:instrText xml:space="preserve"> ADDIN EN.CITE </w:instrText>
      </w:r>
      <w:r w:rsidR="00CC061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NCwgMTc8L3N0eWxlPjwvRGlzcGxheVRleHQ+PHJlY29yZD48cmVjLW51bWJlcj4zNDwvcmVjLW51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b25kYXJ5LXRpdGxlPjwvdGl0bGVzPjxwYWdlcz42OTMtNjk4PC9wYWdlcz48dm9sdW1lPjUwPC92
b2x1bWU+PG51bWJlcj41PC9udW1iZXI+PGVkaXRpb24+MjAxOC8wNC8yNTwvZWRpdGlvbj48ZGF0
ZXM+PHllYXI+MjAxODwveWVhcj48cHViLWRhdGVzPjxkYXRlPk1heTwvZGF0ZT48L3B1Yi1kYXRl
cz48L2RhdGVzPjxpc2JuPjE1NDYtMTcxOCAoRWxlY3Ryb25pYykmI3hEOzEwNjEtNDAzNiAoTGlu
a2luZyk8L2lzYm4+PGFjY2Vzc2lvbi1udW0+Mjk2ODYzODc8L2FjY2Vzc2lvbi1udW0+PHVybHM+
PHJlbGF0ZWQtdXJscz48dXJsPmh0dHBzOi8vd3d3Lm5jYmkubmxtLm5paC5nb3YvcHVibWVkLzI5
Njg2Mzg3PC91cmw+PC9yZWxhdGVkLXVybHM+PC91cmxzPjxlbGVjdHJvbmljLXJlc291cmNlLW51
bT4xMC4xMDM4L3M0MTU4OC0wMTgtMDA5OS03PC9lbGVjdHJvbmljLXJlc291cmNlLW51bT48L3Jl
Y29yZD48L0NpdGU+PC9FbmROb3RlPn==
</w:fldData>
        </w:fldChar>
      </w:r>
      <w:r w:rsidR="00CC061D">
        <w:rPr>
          <w:rFonts w:ascii="Times New Roman" w:eastAsia="Calibri" w:hAnsi="Times New Roman" w:cs="Times New Roman"/>
          <w:sz w:val="24"/>
          <w:szCs w:val="24"/>
        </w:rPr>
        <w:instrText xml:space="preserve"> ADDIN EN.CITE.DATA </w:instrText>
      </w:r>
      <w:r w:rsidR="00CC061D">
        <w:rPr>
          <w:rFonts w:ascii="Times New Roman" w:eastAsia="Calibri" w:hAnsi="Times New Roman" w:cs="Times New Roman"/>
          <w:sz w:val="24"/>
          <w:szCs w:val="24"/>
        </w:rPr>
      </w:r>
      <w:r w:rsidR="00CC061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14, 17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00DC2DF4">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w:t>
      </w:r>
      <w:r w:rsidR="0006175D">
        <w:rPr>
          <w:rFonts w:ascii="Times New Roman" w:eastAsia="Calibri" w:hAnsi="Times New Roman" w:cs="Times New Roman"/>
          <w:sz w:val="24"/>
          <w:szCs w:val="24"/>
        </w:rPr>
        <w:t xml:space="preserve">pleiotropic </w:t>
      </w:r>
      <w:r w:rsidRPr="00454C7F">
        <w:rPr>
          <w:rFonts w:ascii="Times New Roman" w:eastAsia="Calibri" w:hAnsi="Times New Roman" w:cs="Times New Roman"/>
          <w:sz w:val="24"/>
          <w:szCs w:val="24"/>
        </w:rPr>
        <w:t xml:space="preserve">pathways can be used to discover novel putative causal factors for an outcome of interest, and to also improve the power and reliability of the original exposure-outcome </w:t>
      </w:r>
      <w:r w:rsidRPr="00454C7F">
        <w:rPr>
          <w:rFonts w:ascii="Times New Roman" w:eastAsia="Calibri" w:hAnsi="Times New Roman" w:cs="Times New Roman"/>
          <w:sz w:val="24"/>
          <w:szCs w:val="24"/>
        </w:rPr>
        <w:lastRenderedPageBreak/>
        <w:t>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3" w:name="_u3idfk3dd9zu" w:colFirst="0" w:colLast="0"/>
      <w:bookmarkEnd w:id="3"/>
      <w:r w:rsidRPr="00454C7F">
        <w:rPr>
          <w:rFonts w:ascii="Times New Roman" w:hAnsi="Times New Roman" w:cs="Times New Roman"/>
          <w:sz w:val="24"/>
          <w:szCs w:val="24"/>
        </w:rPr>
        <w:t>Overview of MR-TRYX</w:t>
      </w:r>
    </w:p>
    <w:p w14:paraId="7AD3273C" w14:textId="25EF502E"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w:t>
      </w:r>
      <w:r w:rsidR="00AB39F4">
        <w:rPr>
          <w:rFonts w:ascii="Times New Roman" w:eastAsia="Calibri" w:hAnsi="Times New Roman" w:cs="Times New Roman"/>
          <w:sz w:val="24"/>
          <w:szCs w:val="24"/>
        </w:rPr>
        <w:t xml:space="preserve">a </w:t>
      </w:r>
      <w:r>
        <w:rPr>
          <w:rFonts w:ascii="Times New Roman" w:eastAsia="Calibri" w:hAnsi="Times New Roman" w:cs="Times New Roman"/>
          <w:sz w:val="24"/>
          <w:szCs w:val="24"/>
        </w:rPr>
        <w:t xml:space="preserve">two sample MR </w:t>
      </w:r>
      <w:r w:rsidR="00AB39F4">
        <w:rPr>
          <w:rFonts w:ascii="Times New Roman" w:eastAsia="Calibri" w:hAnsi="Times New Roman" w:cs="Times New Roman"/>
          <w:sz w:val="24"/>
          <w:szCs w:val="24"/>
        </w:rPr>
        <w:t xml:space="preserve">framework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6DA2AFAC"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7553D5">
        <w:rPr>
          <w:rFonts w:ascii="Times New Roman" w:eastAsia="Calibri" w:hAnsi="Times New Roman" w:cs="Times New Roman"/>
          <w:sz w:val="24"/>
          <w:szCs w:val="24"/>
        </w:rPr>
        <w:t>In order to estimate heterogeneity accurately</w:t>
      </w:r>
      <w:r w:rsidR="009F0F62">
        <w:rPr>
          <w:rFonts w:ascii="Times New Roman" w:eastAsia="Calibri" w:hAnsi="Times New Roman" w:cs="Times New Roman"/>
          <w:sz w:val="24"/>
          <w:szCs w:val="24"/>
        </w:rPr>
        <w:t>,</w:t>
      </w:r>
      <w:r w:rsidR="007553D5">
        <w:rPr>
          <w:rFonts w:ascii="Times New Roman" w:eastAsia="Calibri" w:hAnsi="Times New Roman" w:cs="Times New Roman"/>
          <w:sz w:val="24"/>
          <w:szCs w:val="24"/>
        </w:rPr>
        <w:t xml:space="preserve"> it is important to appropriately weight the contribution of each SNP to the overall estimate. </w:t>
      </w:r>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15"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face="superscript"&gt;15&lt;/style&gt;&lt;/DisplayText&gt;&lt;record&gt;&lt;rec-number&gt;68&lt;/rec-number&gt;&lt;foreign-keys&gt;&lt;key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Epidemiol&lt;/secondary-title&gt;&lt;/titles&gt;&lt;periodical&gt;&lt;full-title&gt;International Journal of Epidemiology&lt;/full-title&gt;&lt;abbr-1&gt;Int J Epidemiol&lt;/abbr-1&gt;&lt;/periodical&gt;&lt;pages&gt;1264-1278&lt;/pages&gt;&lt;volume&gt;47&lt;/volume&gt;&lt;number&gt;4&lt;/number&gt;&lt;edition&gt;2018/07/03&lt;/edition&gt;&lt;dates&gt;&lt;year&gt;2018&lt;/year&gt;&lt;pub-dates&gt;&lt;date&gt;Aug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face="superscript"&gt;15&lt;/style&gt;&lt;/DisplayText&gt;&lt;record&gt;&lt;rec-number&gt;68&lt;/rec-number&gt;&lt;foreign-keys&gt;&lt;key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Epidemiol&lt;/secondary-title&gt;&lt;/titles&gt;&lt;periodical&gt;&lt;full-title&gt;International Journal of Epidemiology&lt;/full-title&gt;&lt;abbr-1&gt;Int J Epidemiol&lt;/abbr-1&gt;&lt;/periodical&gt;&lt;pages&gt;1264-1278&lt;/pages&gt;&lt;volume&gt;47&lt;/volume&gt;&lt;number&gt;4&lt;/number&gt;&lt;edition&gt;2018/07/03&lt;/edition&gt;&lt;dates&gt;&lt;year&gt;2018&lt;/year&gt;&lt;pub-dates&gt;&lt;date&gt;Aug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r w:rsidR="007553D5">
        <w:rPr>
          <w:rFonts w:ascii="Times New Roman" w:eastAsia="Calibri" w:hAnsi="Times New Roman" w:cs="Times New Roman"/>
          <w:sz w:val="24"/>
          <w:szCs w:val="24"/>
        </w:rPr>
        <w:t>, providing a well-calibrated test statistic for outlier status whilst being computationally more efficient</w:t>
      </w:r>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PjE0LCAyMDwvc3R5bGU+PC9EaXNwbGF5VGV4dD48cmVjb3JkPjxyZWMtbnVtYmVyPjMxPC9yZWMt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bmRhcnktdGl0bGU+TmF0IEdlbmV0PC9zZWNvbmRhcnktdGl0bGU+PC90aXRsZXM+PHBhZ2VzPjY5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PjE0LCAyMDwvc3R5bGU+PC9EaXNwbGF5VGV4dD48cmVjb3JkPjxyZWMtbnVtYmVyPjMxPC9yZWMt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bmRhcnktdGl0bGU+TmF0IEdlbmV0PC9zZWNvbmRhcnktdGl0bGU+PC90aXRsZXM+PHBhZ2VzPjY5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14, 20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w:t>
      </w:r>
      <w:r w:rsidR="004D2971">
        <w:rPr>
          <w:rFonts w:ascii="Times New Roman" w:eastAsia="Calibri" w:hAnsi="Times New Roman" w:cs="Times New Roman"/>
          <w:sz w:val="24"/>
          <w:szCs w:val="24"/>
        </w:rPr>
        <w:t>a p-value threshold that was Bonferroni corrected for the number of SNPs tested in analysis (p &lt; 0.05 / number of SNPs)</w:t>
      </w:r>
      <w:r w:rsidRPr="00454C7F">
        <w:rPr>
          <w:rFonts w:ascii="Times New Roman" w:eastAsia="Calibri" w:hAnsi="Times New Roman" w:cs="Times New Roman"/>
          <w:sz w:val="24"/>
          <w:szCs w:val="24"/>
        </w:rPr>
        <w:t xml:space="preserve">. We are not, however, suggesting that this arbitrary threshold will </w:t>
      </w:r>
      <w:r w:rsidR="007553D5">
        <w:rPr>
          <w:rFonts w:ascii="Times New Roman" w:eastAsia="Calibri" w:hAnsi="Times New Roman" w:cs="Times New Roman"/>
          <w:sz w:val="24"/>
          <w:szCs w:val="24"/>
        </w:rPr>
        <w:t xml:space="preserve">necessarily </w:t>
      </w:r>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2E36572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w:t>
      </w:r>
      <w:r w:rsidR="00001B4E">
        <w:rPr>
          <w:rFonts w:ascii="Times New Roman" w:eastAsia="Calibri" w:hAnsi="Times New Roman" w:cs="Times New Roman"/>
          <w:sz w:val="24"/>
          <w:szCs w:val="24"/>
        </w:rPr>
        <w:t>(</w:t>
      </w:r>
      <w:r w:rsidR="001358B9">
        <w:rPr>
          <w:rFonts w:ascii="Times New Roman" w:eastAsia="Calibri" w:hAnsi="Times New Roman" w:cs="Times New Roman"/>
          <w:sz w:val="24"/>
          <w:szCs w:val="24"/>
        </w:rPr>
        <w:t xml:space="preserve">X) </w:t>
      </w:r>
      <w:r w:rsidRPr="00454C7F">
        <w:rPr>
          <w:rFonts w:ascii="Times New Roman" w:eastAsia="Calibri" w:hAnsi="Times New Roman" w:cs="Times New Roman"/>
          <w:sz w:val="24"/>
          <w:szCs w:val="24"/>
        </w:rPr>
        <w:t xml:space="preserve">and outcome </w:t>
      </w:r>
      <w:r w:rsidR="001358B9">
        <w:rPr>
          <w:rFonts w:ascii="Times New Roman" w:eastAsia="Calibri" w:hAnsi="Times New Roman" w:cs="Times New Roman"/>
          <w:sz w:val="24"/>
          <w:szCs w:val="24"/>
        </w:rPr>
        <w:t xml:space="preserve">(Y) </w:t>
      </w:r>
      <w:r w:rsidRPr="00454C7F">
        <w:rPr>
          <w:rFonts w:ascii="Times New Roman" w:eastAsia="Calibri" w:hAnsi="Times New Roman" w:cs="Times New Roman"/>
          <w:sz w:val="24"/>
          <w:szCs w:val="24"/>
        </w:rPr>
        <w:t xml:space="preserve">traits (Figure 1) using the IVW random effects model. We take forward putative associations based on </w:t>
      </w:r>
      <w:r w:rsidR="00F76A97">
        <w:rPr>
          <w:rFonts w:ascii="Times New Roman" w:eastAsia="Calibri" w:hAnsi="Times New Roman" w:cs="Times New Roman"/>
          <w:sz w:val="24"/>
          <w:szCs w:val="24"/>
        </w:rPr>
        <w:t>false discovery rate (</w:t>
      </w:r>
      <w:r w:rsidRPr="00454C7F">
        <w:rPr>
          <w:rFonts w:ascii="Times New Roman" w:eastAsia="Calibri" w:hAnsi="Times New Roman" w:cs="Times New Roman"/>
          <w:sz w:val="24"/>
          <w:szCs w:val="24"/>
        </w:rPr>
        <w:t>FDR</w:t>
      </w:r>
      <w:r w:rsidR="00F76A97">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&lt; 0.05</w:t>
      </w:r>
      <w:r w:rsidR="00667FE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2F6E41">
        <w:rPr>
          <w:rFonts w:ascii="Times New Roman" w:eastAsia="Calibri" w:hAnsi="Times New Roman" w:cs="Times New Roman"/>
          <w:sz w:val="24"/>
          <w:szCs w:val="24"/>
        </w:rPr>
        <w:t>where</w:t>
      </w:r>
      <w:r w:rsidR="00667FEF">
        <w:rPr>
          <w:rFonts w:ascii="Times New Roman" w:eastAsia="Calibri" w:hAnsi="Times New Roman" w:cs="Times New Roman"/>
          <w:sz w:val="24"/>
          <w:szCs w:val="24"/>
        </w:rPr>
        <w:t xml:space="preserve"> the null hypothesis is true, </w:t>
      </w:r>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MSwgMjI8L3N0eWxlPjwvRGlzcGxheVRleHQ+PHJlY29yZD48cmVjLW51bWJlcj43MTwvcmVjLW51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ZGFyeS10aXRsZT48L3RpdGxlcz48cGFnZXM+MTQ2NC0xNDY5PC9wYWdlcz48dm9sdW1lPjgxPC92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=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MSwgMjI8L3N0eWxlPjwvRGlzcGxheVRleHQ+PHJlY29yZD48cmVjLW51bWJlcj43MTwvcmVjLW51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ZGFyeS10aXRsZT48L3RpdGxlcz48cGFnZXM+MTQ2NC0xNDY5PC9wYWdlcz48dm9sdW1lPjgxPC92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=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21, 22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78424145" w:rsidR="000C0344" w:rsidRPr="00454C7F" w:rsidRDefault="000C0344" w:rsidP="000C0344">
      <w:pPr>
        <w:pStyle w:val="Heading3"/>
        <w:spacing w:line="480" w:lineRule="auto"/>
        <w:jc w:val="both"/>
        <w:rPr>
          <w:rFonts w:ascii="Times New Roman" w:hAnsi="Times New Roman" w:cs="Times New Roman"/>
          <w:sz w:val="24"/>
          <w:szCs w:val="24"/>
        </w:rPr>
      </w:pPr>
      <w:bookmarkStart w:id="4" w:name="_satu5fuqr406" w:colFirst="0" w:colLast="0"/>
      <w:bookmarkEnd w:id="4"/>
      <w:r w:rsidRPr="00454C7F">
        <w:rPr>
          <w:rFonts w:ascii="Times New Roman" w:hAnsi="Times New Roman" w:cs="Times New Roman"/>
          <w:sz w:val="24"/>
          <w:szCs w:val="24"/>
        </w:rPr>
        <w:lastRenderedPageBreak/>
        <w:t>Assessing causal estimates of the candidate trait</w:t>
      </w:r>
      <w:r w:rsidR="00E97F17">
        <w:rPr>
          <w:rFonts w:ascii="Times New Roman" w:hAnsi="Times New Roman" w:cs="Times New Roman"/>
          <w:sz w:val="24"/>
          <w:szCs w:val="24"/>
        </w:rPr>
        <w:t>s</w:t>
      </w:r>
      <w:r w:rsidRPr="00454C7F">
        <w:rPr>
          <w:rFonts w:ascii="Times New Roman" w:hAnsi="Times New Roman" w:cs="Times New Roman"/>
          <w:sz w:val="24"/>
          <w:szCs w:val="24"/>
        </w:rPr>
        <w:t xml:space="preserve"> </w:t>
      </w:r>
      <w:r w:rsidR="00F46CCF">
        <w:rPr>
          <w:rFonts w:ascii="Times New Roman" w:hAnsi="Times New Roman" w:cs="Times New Roman"/>
          <w:sz w:val="24"/>
          <w:szCs w:val="24"/>
        </w:rPr>
        <w:t xml:space="preserve">onto </w:t>
      </w:r>
      <w:r w:rsidRPr="00454C7F">
        <w:rPr>
          <w:rFonts w:ascii="Times New Roman" w:hAnsi="Times New Roman" w:cs="Times New Roman"/>
          <w:sz w:val="24"/>
          <w:szCs w:val="24"/>
        </w:rPr>
        <w:t>the outcome</w:t>
      </w:r>
    </w:p>
    <w:p w14:paraId="29437B2D" w14:textId="77927476" w:rsidR="00BB19B5" w:rsidRDefault="00E97F17"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Once candidate traits are detected, we can identify instruments specifically for the candidate traits and model how the exposure and candidate traits together associate with the outcome.  </w:t>
      </w:r>
      <w:r w:rsidR="003C44C5">
        <w:rPr>
          <w:rFonts w:ascii="Times New Roman" w:eastAsia="Calibri" w:hAnsi="Times New Roman" w:cs="Times New Roman"/>
          <w:sz w:val="24"/>
          <w:szCs w:val="24"/>
        </w:rPr>
        <w:t>T</w:t>
      </w:r>
      <w:r w:rsidR="00BB19B5">
        <w:rPr>
          <w:rFonts w:ascii="Times New Roman" w:eastAsia="Calibri" w:hAnsi="Times New Roman" w:cs="Times New Roman"/>
          <w:sz w:val="24"/>
          <w:szCs w:val="24"/>
        </w:rPr>
        <w:t>his involves the following process</w:t>
      </w:r>
      <w:r w:rsidR="001E02AE">
        <w:rPr>
          <w:rFonts w:ascii="Times New Roman" w:eastAsia="Calibri" w:hAnsi="Times New Roman" w:cs="Times New Roman"/>
          <w:sz w:val="24"/>
          <w:szCs w:val="24"/>
        </w:rPr>
        <w:t>, which we go on to describe in full detail below</w:t>
      </w:r>
      <w:r w:rsidR="00BB19B5">
        <w:rPr>
          <w:rFonts w:ascii="Times New Roman" w:eastAsia="Calibri" w:hAnsi="Times New Roman" w:cs="Times New Roman"/>
          <w:sz w:val="24"/>
          <w:szCs w:val="24"/>
        </w:rPr>
        <w:t>:</w:t>
      </w:r>
    </w:p>
    <w:p w14:paraId="7BB90CEB" w14:textId="06D2D90A" w:rsidR="00BB19B5" w:rsidRDefault="00BB19B5"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Identify instruments for the </w:t>
      </w:r>
      <w:r w:rsidR="00003693">
        <w:rPr>
          <w:rFonts w:ascii="Times New Roman" w:eastAsia="Calibri" w:hAnsi="Times New Roman" w:cs="Times New Roman"/>
          <w:sz w:val="24"/>
          <w:szCs w:val="24"/>
        </w:rPr>
        <w:t>candidate traits</w:t>
      </w:r>
      <w:r w:rsidR="00D812A5">
        <w:rPr>
          <w:rFonts w:ascii="Times New Roman" w:eastAsia="Calibri" w:hAnsi="Times New Roman" w:cs="Times New Roman"/>
          <w:sz w:val="24"/>
          <w:szCs w:val="24"/>
        </w:rPr>
        <w:t>.</w:t>
      </w:r>
    </w:p>
    <w:p w14:paraId="2D111109" w14:textId="61DD06C2" w:rsidR="00003693" w:rsidRDefault="00B12A5F"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Estimate the influence of the candidate traits on y conditioning on x</w:t>
      </w:r>
      <w:r w:rsidR="001E02AE">
        <w:rPr>
          <w:rFonts w:ascii="Times New Roman" w:eastAsia="Calibri" w:hAnsi="Times New Roman" w:cs="Times New Roman"/>
          <w:sz w:val="24"/>
          <w:szCs w:val="24"/>
        </w:rPr>
        <w:t xml:space="preserve"> using multivariable MR</w:t>
      </w:r>
      <w:r w:rsidR="00D812A5">
        <w:rPr>
          <w:rFonts w:ascii="Times New Roman" w:eastAsia="Calibri" w:hAnsi="Times New Roman" w:cs="Times New Roman"/>
          <w:sz w:val="24"/>
          <w:szCs w:val="24"/>
        </w:rPr>
        <w:t>.</w:t>
      </w:r>
    </w:p>
    <w:p w14:paraId="057F23D9" w14:textId="50519915" w:rsidR="000C0344" w:rsidRPr="009C231C"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Suppose we have</w:t>
      </w:r>
      <w:r w:rsidR="009C231C">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xE</m:t>
            </m:r>
          </m:sub>
        </m:sSub>
      </m:oMath>
      <w:r w:rsidRPr="00513ACB">
        <w:rPr>
          <w:rFonts w:ascii="Times New Roman" w:eastAsia="Calibri" w:hAnsi="Times New Roman" w:cs="Times New Roman"/>
          <w:sz w:val="24"/>
          <w:szCs w:val="24"/>
        </w:rPr>
        <w:t xml:space="preserve"> instruments for the exposure </w:t>
      </w:r>
      <m:oMath>
        <m:r>
          <w:rPr>
            <w:rFonts w:ascii="Cambria Math" w:eastAsia="Calibri" w:hAnsi="Cambria Math" w:cs="Times New Roman"/>
            <w:sz w:val="24"/>
            <w:szCs w:val="24"/>
          </w:rPr>
          <m:t>x</m:t>
        </m:r>
      </m:oMath>
      <w:hyperlink r:id="rId16"/>
      <w:r w:rsidRPr="00513ACB">
        <w:rPr>
          <w:rFonts w:ascii="Times New Roman" w:eastAsia="Calibri" w:hAnsi="Times New Roman" w:cs="Times New Roman"/>
          <w:sz w:val="24"/>
          <w:szCs w:val="24"/>
        </w:rPr>
        <w:t xml:space="preserve"> where </w:t>
      </w:r>
      <w:hyperlink r:id="rId17"/>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oMath>
      <w:r w:rsidRPr="00513ACB">
        <w:rPr>
          <w:rFonts w:ascii="Times New Roman" w:eastAsia="Calibri" w:hAnsi="Times New Roman" w:cs="Times New Roman"/>
          <w:sz w:val="24"/>
          <w:szCs w:val="24"/>
        </w:rPr>
        <w:t xml:space="preserve"> is an outlier in the x-y MR analysis due to an association with candidate trait </w:t>
      </w:r>
      <w:hyperlink r:id="rId18"/>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noProof/>
          <w:sz w:val="24"/>
          <w:szCs w:val="24"/>
          <w:lang w:eastAsia="en-GB"/>
        </w:rPr>
        <w:t xml:space="preserve">, where </w:t>
      </w:r>
      <m:oMath>
        <m:r>
          <w:rPr>
            <w:rFonts w:ascii="Cambria Math" w:eastAsia="Calibri" w:hAnsi="Cambria Math" w:cs="Times New Roman"/>
            <w:noProof/>
            <w:sz w:val="24"/>
            <w:szCs w:val="24"/>
            <w:lang w:eastAsia="en-GB"/>
          </w:rPr>
          <m:t>E</m:t>
        </m:r>
      </m:oMath>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m:oMath>
        <m:r>
          <w:rPr>
            <w:rFonts w:ascii="Cambria Math" w:eastAsia="Calibri" w:hAnsi="Cambria Math" w:cs="Times New Roman"/>
            <w:sz w:val="24"/>
            <w:szCs w:val="24"/>
          </w:rPr>
          <m:t>P</m:t>
        </m:r>
      </m:oMath>
      <w:hyperlink r:id="rId19"/>
      <w:r w:rsidRPr="00513ACB">
        <w:rPr>
          <w:rFonts w:ascii="Times New Roman" w:eastAsia="Calibri" w:hAnsi="Times New Roman" w:cs="Times New Roman"/>
          <w:sz w:val="24"/>
          <w:szCs w:val="24"/>
        </w:rPr>
        <w:t xml:space="preserve"> has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PM</m:t>
            </m:r>
          </m:sub>
        </m:sSub>
      </m:oMath>
      <w:hyperlink r:id="rId20"/>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To obtain the estimate of </w:t>
      </w:r>
      <m:oMath>
        <m:r>
          <w:rPr>
            <w:rFonts w:ascii="Cambria Math" w:eastAsia="Calibri" w:hAnsi="Cambria Math" w:cs="Times New Roman"/>
            <w:sz w:val="24"/>
            <w:szCs w:val="24"/>
          </w:rPr>
          <m:t>(py)</m:t>
        </m:r>
      </m:oMath>
      <w:hyperlink r:id="rId21"/>
      <w:r w:rsidRPr="00513ACB">
        <w:rPr>
          <w:rFonts w:ascii="Times New Roman" w:eastAsia="Calibri" w:hAnsi="Times New Roman" w:cs="Times New Roman"/>
          <w:sz w:val="24"/>
          <w:szCs w:val="24"/>
        </w:rPr>
        <w:t xml:space="preserve"> uncontaminated by shared genetic effects between </w:t>
      </w:r>
      <w:hyperlink r:id="rId22"/>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hyperlink r:id="rId23"/>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face="superscript"&gt;23&lt;/style&gt;&lt;/DisplayText&gt;&lt;record&gt;&lt;rec-number&gt;93&lt;/rec-number&gt;&lt;foreign-keys&gt;&lt;key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Epidemiol&lt;/secondary-title&gt;&lt;/titles&gt;&lt;periodical&gt;&lt;full-title&gt;International Journal of Epidemiology&lt;/full-title&gt;&lt;abbr-1&gt;Int J Epidemiol&lt;/abbr-1&gt;&lt;/periodical&gt;&lt;edition&gt;2018/12/12&lt;/edition&gt;&lt;dates&gt;&lt;year&gt;2018&lt;/year&gt;&lt;pub-dates&gt;&lt;date&gt;Dec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Pr="00A03B1C">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23</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24"/>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x</m:t>
        </m:r>
      </m:oMath>
      <w:r w:rsidRPr="00854B3A">
        <w:rPr>
          <w:rFonts w:ascii="Times New Roman" w:eastAsia="Calibri" w:hAnsi="Times New Roman" w:cs="Times New Roman"/>
          <w:sz w:val="24"/>
          <w:szCs w:val="24"/>
        </w:rPr>
        <w:t xml:space="preserve"> and </w:t>
      </w:r>
      <w:hyperlink r:id="rId2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The original outlier is removed from amongst these SNPs.</w:t>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obtain the genetic effects of each of these SNPs on the exposure</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(gx)</m:t>
        </m:r>
      </m:oMath>
      <w:hyperlink r:id="rId26"/>
      <w:r w:rsidRPr="00854B3A">
        <w:rPr>
          <w:rFonts w:ascii="Times New Roman" w:eastAsia="Calibri" w:hAnsi="Times New Roman" w:cs="Times New Roman"/>
          <w:sz w:val="24"/>
          <w:szCs w:val="24"/>
        </w:rPr>
        <w:t>, candidate trait</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(gp)</m:t>
        </m:r>
      </m:oMath>
      <w:r w:rsidRPr="00854B3A">
        <w:rPr>
          <w:rFonts w:ascii="Times New Roman" w:eastAsia="Calibri" w:hAnsi="Times New Roman" w:cs="Times New Roman"/>
          <w:sz w:val="24"/>
          <w:szCs w:val="24"/>
        </w:rPr>
        <w:t xml:space="preserve">, and outcome </w:t>
      </w:r>
      <m:oMath>
        <m:r>
          <w:rPr>
            <w:rFonts w:ascii="Cambria Math" w:eastAsia="Calibri" w:hAnsi="Cambria Math" w:cs="Times New Roman"/>
            <w:sz w:val="24"/>
            <w:szCs w:val="24"/>
          </w:rPr>
          <m:t>(gy)</m:t>
        </m:r>
      </m:oMath>
      <w:hyperlink r:id="rId27"/>
      <w:r w:rsidRPr="00854B3A">
        <w:rPr>
          <w:rFonts w:ascii="Times New Roman" w:eastAsia="Calibri" w:hAnsi="Times New Roman" w:cs="Times New Roman"/>
          <w:sz w:val="24"/>
          <w:szCs w:val="24"/>
        </w:rPr>
        <w:t xml:space="preserve">. Finally, we estimate the causal influence of </w:t>
      </w:r>
      <w:hyperlink r:id="rId28"/>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854B3A">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hyperlink r:id="rId29"/>
      <w:r w:rsidRPr="00854B3A">
        <w:rPr>
          <w:rFonts w:ascii="Times New Roman" w:eastAsia="Calibri" w:hAnsi="Times New Roman" w:cs="Times New Roman"/>
          <w:sz w:val="24"/>
          <w:szCs w:val="24"/>
        </w:rPr>
        <w:t xml:space="preserve"> conditioning on </w:t>
      </w:r>
      <w:hyperlink r:id="rId30"/>
      <m:oMath>
        <m:r>
          <w:rPr>
            <w:rFonts w:ascii="Cambria Math" w:eastAsia="Calibri" w:hAnsi="Cambria Math" w:cs="Times New Roman"/>
            <w:sz w:val="24"/>
            <w:szCs w:val="24"/>
          </w:rPr>
          <m:t xml:space="preserve"> x</m:t>
        </m:r>
      </m:oMath>
      <w:r w:rsidRPr="00854B3A">
        <w:rPr>
          <w:rFonts w:ascii="Times New Roman" w:eastAsia="Calibri" w:hAnsi="Times New Roman" w:cs="Times New Roman"/>
          <w:sz w:val="24"/>
          <w:szCs w:val="24"/>
        </w:rPr>
        <w:t xml:space="preserve"> by regressing</w:t>
      </w:r>
      <w:r w:rsidR="009C231C">
        <w:rPr>
          <w:rFonts w:ascii="Times New Roman" w:eastAsia="Calibri" w:hAnsi="Times New Roman" w:cs="Times New Roman"/>
          <w:sz w:val="24"/>
          <w:szCs w:val="24"/>
        </w:rPr>
        <w:t xml:space="preserve"> </w:t>
      </w:r>
      <m:oMath>
        <m:r>
          <w:rPr>
            <w:rFonts w:ascii="Cambria Math" w:eastAsia="Calibri" w:hAnsi="Cambria Math" w:cs="Times New Roman"/>
            <w:sz w:val="24"/>
            <w:szCs w:val="24"/>
          </w:rPr>
          <m:t>(gy)~(gx)+(gp)</m:t>
        </m:r>
      </m:oMath>
      <w:r w:rsidRPr="00854B3A">
        <w:rPr>
          <w:rFonts w:ascii="Times New Roman" w:eastAsia="Calibri" w:hAnsi="Times New Roman" w:cs="Times New Roman"/>
          <w:sz w:val="24"/>
          <w:szCs w:val="24"/>
        </w:rPr>
        <w:t xml:space="preserve"> </w:t>
      </w:r>
      <w:hyperlink r:id="rId31"/>
      <w:r w:rsidRPr="00854B3A">
        <w:rPr>
          <w:rFonts w:ascii="Times New Roman" w:eastAsia="Calibri" w:hAnsi="Times New Roman" w:cs="Times New Roman"/>
          <w:sz w:val="24"/>
          <w:szCs w:val="24"/>
        </w:rPr>
        <w:t xml:space="preserve"> weighted by the inverse of the variance of the </w:t>
      </w:r>
      <m:oMath>
        <m:r>
          <w:rPr>
            <w:rFonts w:ascii="Cambria Math" w:eastAsia="Calibri" w:hAnsi="Cambria Math" w:cs="Times New Roman"/>
            <w:sz w:val="24"/>
            <w:szCs w:val="24"/>
          </w:rPr>
          <m:t>(gy)</m:t>
        </m:r>
      </m:oMath>
      <w:hyperlink r:id="rId32"/>
      <w:r w:rsidRPr="00854B3A">
        <w:rPr>
          <w:rFonts w:ascii="Times New Roman" w:eastAsia="Calibri" w:hAnsi="Times New Roman" w:cs="Times New Roman"/>
          <w:sz w:val="24"/>
          <w:szCs w:val="24"/>
        </w:rPr>
        <w:t xml:space="preserve"> estimates. The whole process is automated within the TwoSampleMR R package which connects to the MR-Base database.</w:t>
      </w:r>
    </w:p>
    <w:p w14:paraId="798EE5DD" w14:textId="34DF40E4"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r w:rsidR="00B12A5F">
        <w:rPr>
          <w:rFonts w:ascii="Times New Roman" w:eastAsia="Calibri" w:hAnsi="Times New Roman" w:cs="Times New Roman"/>
          <w:sz w:val="24"/>
          <w:szCs w:val="24"/>
        </w:rPr>
        <w:t xml:space="preserve">modified form of multivariable MR, involving </w:t>
      </w:r>
      <w:r w:rsidRPr="00454C7F">
        <w:rPr>
          <w:rFonts w:ascii="Times New Roman" w:eastAsia="Calibri" w:hAnsi="Times New Roman" w:cs="Times New Roman"/>
          <w:sz w:val="24"/>
          <w:szCs w:val="24"/>
        </w:rPr>
        <w:t xml:space="preserve">LASSO regression of </w:t>
      </w:r>
      <m:oMath>
        <m:r>
          <w:rPr>
            <w:rFonts w:ascii="Cambria Math" w:eastAsia="Calibri" w:hAnsi="Cambria Math" w:cs="Times New Roman"/>
            <w:sz w:val="24"/>
            <w:szCs w:val="24"/>
          </w:rPr>
          <m:t>(gy)  ~ (gx)+(g</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)+…+(g</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P</m:t>
            </m:r>
          </m:sub>
        </m:sSub>
        <m:r>
          <w:rPr>
            <w:rFonts w:ascii="Cambria Math" w:eastAsia="Calibri" w:hAnsi="Cambria Math" w:cs="Times New Roman"/>
            <w:sz w:val="24"/>
            <w:szCs w:val="24"/>
          </w:rPr>
          <m:t>)</m:t>
        </m:r>
      </m:oMath>
      <w:r w:rsidR="00287B52">
        <w:t xml:space="preserve"> </w:t>
      </w:r>
      <w:hyperlink r:id="rId33"/>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w:t>
      </w:r>
      <w:r w:rsidRPr="00454C7F">
        <w:rPr>
          <w:rFonts w:ascii="Times New Roman" w:eastAsia="Calibri" w:hAnsi="Times New Roman" w:cs="Times New Roman"/>
          <w:sz w:val="24"/>
          <w:szCs w:val="24"/>
        </w:rPr>
        <w:lastRenderedPageBreak/>
        <w:t xml:space="preserve">multivariable model with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against the outcome, as described above </w:t>
      </w:r>
      <w:r w:rsidR="003679D2">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face="superscript"&gt;23&lt;/style&gt;&lt;/DisplayText&gt;&lt;record&gt;&lt;rec-number&gt;93&lt;/rec-number&gt;&lt;foreign-keys&gt;&lt;key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Epidemiol&lt;/secondary-title&gt;&lt;/titles&gt;&lt;periodical&gt;&lt;full-title&gt;International Journal of Epidemiology&lt;/full-title&gt;&lt;abbr-1&gt;Int J Epidemiol&lt;/abbr-1&gt;&lt;/periodical&gt;&lt;edition&gt;2018/12/12&lt;/edition&gt;&lt;dates&gt;&lt;year&gt;2018&lt;/year&gt;&lt;pub-dates&gt;&lt;date&gt;Dec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003679D2">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23</w:t>
      </w:r>
      <w:r w:rsidR="003679D2">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face="superscript"&gt;23&lt;/style&gt;&lt;/DisplayText&gt;&lt;record&gt;&lt;rec-number&gt;93&lt;/rec-number&gt;&lt;foreign-keys&gt;&lt;key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Epidemiol&lt;/secondary-title&gt;&lt;/titles&gt;&lt;periodical&gt;&lt;full-title&gt;International Journal of Epidemiology&lt;/full-title&gt;&lt;abbr-1&gt;Int J Epidemiol&lt;/abbr-1&gt;&lt;/periodical&gt;&lt;edition&gt;2018/12/12&lt;/edition&gt;&lt;dates&gt;&lt;year&gt;2018&lt;/year&gt;&lt;pub-dates&gt;&lt;date&gt;Dec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LASSO therefore automates the removal of redundant traits. </w:t>
      </w:r>
      <w:r w:rsidR="00EA6A87">
        <w:rPr>
          <w:rFonts w:ascii="Times New Roman" w:eastAsia="Calibri" w:hAnsi="Times New Roman" w:cs="Times New Roman"/>
          <w:sz w:val="24"/>
          <w:szCs w:val="24"/>
        </w:rPr>
        <w:t>W</w:t>
      </w:r>
      <w:r w:rsidRPr="00454C7F">
        <w:rPr>
          <w:rFonts w:ascii="Times New Roman" w:eastAsia="Calibri" w:hAnsi="Times New Roman" w:cs="Times New Roman"/>
          <w:sz w:val="24"/>
          <w:szCs w:val="24"/>
        </w:rPr>
        <w:t xml:space="preserve">e then obtain estimates of </w:t>
      </w:r>
      <m:oMath>
        <m:r>
          <w:rPr>
            <w:rFonts w:ascii="Cambria Math" w:eastAsia="Calibri" w:hAnsi="Cambria Math" w:cs="Times New Roman"/>
            <w:sz w:val="24"/>
            <w:szCs w:val="24"/>
          </w:rPr>
          <m:t>(py)</m:t>
        </m:r>
      </m:oMath>
      <w:r w:rsidRPr="00454C7F">
        <w:rPr>
          <w:rFonts w:ascii="Times New Roman" w:eastAsia="Calibri" w:hAnsi="Times New Roman" w:cs="Times New Roman"/>
          <w:noProof/>
          <w:sz w:val="24"/>
          <w:szCs w:val="24"/>
        </w:rPr>
        <w:t xml:space="preserve"> that are conditionally independent of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rPr>
        <w:t xml:space="preserve"> and </w:t>
      </w:r>
      <w:r w:rsidR="00EA6A87">
        <w:rPr>
          <w:rFonts w:ascii="Times New Roman" w:eastAsia="Calibri" w:hAnsi="Times New Roman" w:cs="Times New Roman"/>
          <w:noProof/>
          <w:sz w:val="24"/>
          <w:szCs w:val="24"/>
        </w:rPr>
        <w:t xml:space="preserve">jointly estimated using all remaining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34"/>
      <m:oMath>
        <m:r>
          <w:rPr>
            <w:rFonts w:ascii="Cambria Math" w:eastAsia="Calibri" w:hAnsi="Cambria Math" w:cs="Times New Roman"/>
            <w:sz w:val="24"/>
            <w:szCs w:val="24"/>
          </w:rPr>
          <m:t>y</m:t>
        </m:r>
      </m:oMath>
      <w:r w:rsidRPr="00454C7F">
        <w:rPr>
          <w:rFonts w:ascii="Times New Roman" w:eastAsia="Calibri" w:hAnsi="Times New Roman" w:cs="Times New Roman"/>
          <w:noProof/>
          <w:sz w:val="24"/>
          <w:szCs w:val="24"/>
        </w:rPr>
        <w:t>.</w:t>
      </w:r>
      <w:r w:rsidR="00F60E9E">
        <w:rPr>
          <w:rFonts w:ascii="Times New Roman" w:eastAsia="Calibri" w:hAnsi="Times New Roman" w:cs="Times New Roman"/>
          <w:noProof/>
          <w:sz w:val="24"/>
          <w:szCs w:val="24"/>
        </w:rPr>
        <w:t xml:space="preserve"> A detailed discussion of dealing with multiple candidate traits per outlier SNP is presented in Supplementary Note 1.</w:t>
      </w:r>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047228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35"/>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has some influence on exposure</w:t>
      </w:r>
      <m:oMath>
        <m:r>
          <w:rPr>
            <w:rFonts w:ascii="Cambria Math" w:eastAsia="Calibri" w:hAnsi="Cambria Math" w:cs="Times New Roman"/>
            <w:sz w:val="24"/>
            <w:szCs w:val="24"/>
          </w:rPr>
          <m:t xml:space="preserve"> x</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has some influence on outcome </w:t>
      </w:r>
      <w:hyperlink r:id="rId36"/>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the SNP effect on </w:t>
      </w:r>
      <w:hyperlink r:id="rId37"/>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is expected to be </w:t>
      </w:r>
      <w:hyperlink r:id="rId38"/>
      <m:oMath>
        <m:r>
          <w:rPr>
            <w:rFonts w:ascii="Cambria Math" w:eastAsia="Calibri" w:hAnsi="Cambria Math" w:cs="Times New Roman"/>
            <w:noProof/>
            <w:sz w:val="24"/>
            <w:szCs w:val="24"/>
          </w:rPr>
          <m:t>(gy)=(gx)(xy)</m:t>
        </m:r>
      </m:oMath>
      <w:r w:rsidRPr="00454C7F">
        <w:rPr>
          <w:rFonts w:ascii="Times New Roman" w:eastAsia="Calibri" w:hAnsi="Times New Roman" w:cs="Times New Roman"/>
          <w:sz w:val="24"/>
          <w:szCs w:val="24"/>
        </w:rPr>
        <w:t xml:space="preserve">, where </w:t>
      </w:r>
      <w:hyperlink r:id="rId39"/>
      <m:oMath>
        <m:r>
          <w:rPr>
            <w:rFonts w:ascii="Cambria Math" w:eastAsia="Calibri" w:hAnsi="Cambria Math" w:cs="Times New Roman"/>
            <w:noProof/>
            <w:sz w:val="24"/>
            <w:szCs w:val="24"/>
          </w:rPr>
          <m:t>(gx)</m:t>
        </m:r>
      </m:oMath>
      <w:r w:rsidRPr="00454C7F">
        <w:rPr>
          <w:rFonts w:ascii="Times New Roman" w:eastAsia="Calibri" w:hAnsi="Times New Roman" w:cs="Times New Roman"/>
          <w:sz w:val="24"/>
          <w:szCs w:val="24"/>
        </w:rPr>
        <w:t xml:space="preserve"> is the SNP effect on </w:t>
      </w:r>
      <w:hyperlink r:id="rId40"/>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w:hyperlink r:id="rId41"/>
      <m:oMath>
        <m:r>
          <w:rPr>
            <w:rFonts w:ascii="Cambria Math" w:eastAsia="Calibri" w:hAnsi="Cambria Math" w:cs="Times New Roman"/>
            <w:sz w:val="24"/>
            <w:szCs w:val="24"/>
          </w:rPr>
          <m:t>(xy)</m:t>
        </m:r>
      </m:oMath>
      <w:r w:rsidRPr="00454C7F">
        <w:rPr>
          <w:rFonts w:ascii="Times New Roman" w:eastAsia="Calibri" w:hAnsi="Times New Roman" w:cs="Times New Roman"/>
          <w:sz w:val="24"/>
          <w:szCs w:val="24"/>
        </w:rPr>
        <w:t xml:space="preserve"> is the causal effect of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Any substantive difference between </w:t>
      </w:r>
      <w:hyperlink r:id="rId42"/>
      <m:oMath>
        <m:r>
          <w:rPr>
            <w:rFonts w:ascii="Cambria Math" w:eastAsia="Calibri" w:hAnsi="Cambria Math" w:cs="Times New Roman"/>
            <w:noProof/>
            <w:sz w:val="24"/>
            <w:szCs w:val="24"/>
          </w:rPr>
          <m:t>(gy)</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(gx)(xy)</m:t>
        </m:r>
      </m:oMath>
      <w:r w:rsidRPr="00454C7F">
        <w:rPr>
          <w:rFonts w:ascii="Times New Roman" w:eastAsia="Calibri" w:hAnsi="Times New Roman" w:cs="Times New Roman"/>
          <w:sz w:val="24"/>
          <w:szCs w:val="24"/>
        </w:rPr>
        <w:t xml:space="preserve"> could be due to an additional influence on </w:t>
      </w:r>
      <w:hyperlink r:id="rId43"/>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arising from the SNP’s effect through an alternative pathway. </w:t>
      </w:r>
    </w:p>
    <w:p w14:paraId="337B26AC" w14:textId="0B2A33A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44"/>
      <w:r w:rsidR="003C13A6">
        <w:rPr>
          <w:rFonts w:ascii="Times New Roman" w:eastAsia="Calibri" w:hAnsi="Times New Roman" w:cs="Times New Roman"/>
          <w:i/>
          <w:iCs/>
          <w:noProof/>
          <w:sz w:val="24"/>
          <w:szCs w:val="24"/>
        </w:rPr>
        <w:t>P</w:t>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3C13A6">
        <w:rPr>
          <w:rFonts w:ascii="Times New Roman" w:eastAsia="Calibri" w:hAnsi="Times New Roman" w:cs="Times New Roman"/>
          <w:i/>
          <w:iCs/>
          <w:sz w:val="24"/>
          <w:szCs w:val="24"/>
        </w:rPr>
        <w:t>P</w:t>
      </w:r>
      <w:r w:rsidR="003679D2">
        <w:rPr>
          <w:rFonts w:ascii="Times New Roman" w:eastAsia="Calibri" w:hAnsi="Times New Roman" w:cs="Times New Roman"/>
          <w:i/>
          <w:iCs/>
          <w:sz w:val="24"/>
          <w:szCs w:val="24"/>
        </w:rPr>
        <w:t xml:space="preserve"> </w:t>
      </w:r>
      <w:r w:rsidRPr="00454C7F">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face="superscript"&gt;23&lt;/style&gt;&lt;/DisplayText&gt;&lt;record&gt;&lt;rec-number&gt;93&lt;/rec-number&gt;&lt;foreign-keys&gt;&lt;key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Epidemiol&lt;/secondary-title&gt;&lt;/titles&gt;&lt;periodical&gt;&lt;full-title&gt;International Journal of Epidemiology&lt;/full-title&gt;&lt;abbr-1&gt;Int J Epidemiol&lt;/abbr-1&gt;&lt;/periodical&gt;&lt;edition&gt;2018/12/12&lt;/edition&gt;&lt;dates&gt;&lt;year&gt;2018&lt;/year&gt;&lt;pub-dates&gt;&lt;date&gt;Dec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t xml:space="preserve"> independent candidate traits (as selected from the LASSO step), then the expected effect of the SNP on </w:t>
      </w:r>
      <m:oMath>
        <m:r>
          <w:rPr>
            <w:rFonts w:ascii="Cambria Math" w:eastAsia="Calibri" w:hAnsi="Cambria Math" w:cs="Times New Roman"/>
            <w:noProof/>
            <w:sz w:val="24"/>
            <w:szCs w:val="24"/>
          </w:rPr>
          <m:t>y</m:t>
        </m:r>
      </m:oMath>
      <w:hyperlink r:id="rId45"/>
      <w:r w:rsidRPr="00454C7F">
        <w:rPr>
          <w:rFonts w:ascii="Times New Roman" w:eastAsia="Calibri" w:hAnsi="Times New Roman" w:cs="Times New Roman"/>
          <w:sz w:val="24"/>
          <w:szCs w:val="24"/>
        </w:rPr>
        <w:t xml:space="preserve"> is </w:t>
      </w:r>
    </w:p>
    <w:p w14:paraId="67D17A0C" w14:textId="0A6D7842" w:rsidR="003C13A6" w:rsidRDefault="00C06AA8" w:rsidP="000C0344">
      <w:pPr>
        <w:spacing w:after="160" w:line="480" w:lineRule="auto"/>
        <w:jc w:val="center"/>
      </w:pPr>
      <m:oMathPara>
        <m:oMath>
          <m:d>
            <m:dPr>
              <m:ctrlPr>
                <w:rPr>
                  <w:rFonts w:ascii="Cambria Math" w:hAnsi="Cambria Math"/>
                  <w:i/>
                </w:rPr>
              </m:ctrlPr>
            </m:dPr>
            <m:e>
              <m:r>
                <w:rPr>
                  <w:rFonts w:ascii="Cambria Math" w:hAnsi="Cambria Math"/>
                </w:rPr>
                <m:t>gy</m:t>
              </m:r>
            </m:e>
          </m:d>
          <m:r>
            <w:rPr>
              <w:rFonts w:ascii="Cambria Math" w:hAnsi="Cambria Math"/>
            </w:rPr>
            <m:t>=</m:t>
          </m:r>
          <m:d>
            <m:dPr>
              <m:ctrlPr>
                <w:rPr>
                  <w:rFonts w:ascii="Cambria Math" w:hAnsi="Cambria Math"/>
                  <w:i/>
                </w:rPr>
              </m:ctrlPr>
            </m:dPr>
            <m:e>
              <m:r>
                <w:rPr>
                  <w:rFonts w:ascii="Cambria Math" w:hAnsi="Cambria Math"/>
                </w:rPr>
                <m:t>gx</m:t>
              </m:r>
            </m:e>
          </m:d>
          <m:acc>
            <m:accPr>
              <m:ctrlPr>
                <w:rPr>
                  <w:rFonts w:ascii="Cambria Math" w:hAnsi="Cambria Math"/>
                  <w:i/>
                </w:rPr>
              </m:ctrlPr>
            </m:accPr>
            <m:e>
              <m:r>
                <w:rPr>
                  <w:rFonts w:ascii="Cambria Math" w:hAnsi="Cambria Math"/>
                </w:rPr>
                <m:t>(xy)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(p</m:t>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r>
                    <w:rPr>
                      <w:rFonts w:ascii="Cambria Math" w:hAnsi="Cambria Math"/>
                    </w:rPr>
                    <m:t>y)</m:t>
                  </m:r>
                </m:e>
              </m:acc>
            </m:e>
          </m:nary>
        </m:oMath>
      </m:oMathPara>
    </w:p>
    <w:p w14:paraId="645953B3" w14:textId="30B7C212" w:rsidR="000C0344" w:rsidRPr="003C13A6"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P</m:t>
            </m:r>
          </m:sub>
        </m:sSub>
      </m:oMath>
      <w:r w:rsidR="003C13A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is </w:t>
      </w:r>
    </w:p>
    <w:p w14:paraId="08FE157E" w14:textId="5FD2A326" w:rsidR="000C0344" w:rsidRPr="00454C7F" w:rsidRDefault="00C06AA8" w:rsidP="00F267F4">
      <w:pPr>
        <w:spacing w:after="160" w:line="480" w:lineRule="auto"/>
        <w:jc w:val="center"/>
        <w:rPr>
          <w:rFonts w:ascii="Times New Roman" w:eastAsia="Calibri" w:hAnsi="Times New Roman" w:cs="Times New Roman"/>
          <w:sz w:val="24"/>
          <w:szCs w:val="24"/>
        </w:rPr>
      </w:pPr>
      <m:oMathPara>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r>
            <w:rPr>
              <w:rFonts w:ascii="Cambria Math" w:eastAsia="Calibri" w:hAnsi="Cambria Math" w:cs="Times New Roman"/>
              <w:sz w:val="24"/>
              <w:szCs w:val="24"/>
            </w:rPr>
            <m:t>=</m:t>
          </m:r>
          <m:acc>
            <m:accPr>
              <m:ctrlPr>
                <w:rPr>
                  <w:rFonts w:ascii="Cambria Math" w:eastAsia="Calibri" w:hAnsi="Cambria Math" w:cs="Times New Roman"/>
                  <w:i/>
                  <w:sz w:val="24"/>
                  <w:szCs w:val="24"/>
                </w:rPr>
              </m:ctrlPr>
            </m:accPr>
            <m:e>
              <m:r>
                <w:rPr>
                  <w:rFonts w:ascii="Cambria Math" w:eastAsia="Calibri" w:hAnsi="Cambria Math" w:cs="Times New Roman"/>
                  <w:sz w:val="24"/>
                  <w:szCs w:val="24"/>
                </w:rPr>
                <m:t>(gy)</m:t>
              </m:r>
            </m:e>
          </m:acc>
          <m:r>
            <w:rPr>
              <w:rFonts w:ascii="Cambria Math" w:eastAsia="Calibri" w:hAnsi="Cambria Math" w:cs="Times New Roman"/>
              <w:sz w:val="24"/>
              <w:szCs w:val="24"/>
            </w:rPr>
            <m:t xml:space="preserve">- </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P</m:t>
              </m:r>
            </m:sup>
            <m:e>
              <m:r>
                <w:rPr>
                  <w:rFonts w:ascii="Cambria Math" w:eastAsia="Calibri" w:hAnsi="Cambria Math" w:cs="Times New Roman"/>
                  <w:sz w:val="24"/>
                  <w:szCs w:val="24"/>
                </w:rPr>
                <m:t>(g</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y)</m:t>
              </m:r>
            </m:e>
          </m:nary>
        </m:oMath>
      </m:oMathPara>
    </w:p>
    <w:p w14:paraId="168B3281" w14:textId="5C2E02D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46"/>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where 1</w:t>
      </w:r>
      <w:r w:rsidR="00122D92">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000 resamples of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oMath>
      <w:r w:rsidRPr="00454C7F">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gp</m:t>
            </m:r>
          </m:e>
        </m:d>
      </m:oMath>
      <w:r w:rsidRPr="00454C7F">
        <w:rPr>
          <w:rFonts w:ascii="Times New Roman" w:eastAsia="Calibri" w:hAnsi="Times New Roman" w:cs="Times New Roman"/>
          <w:sz w:val="24"/>
          <w:szCs w:val="24"/>
        </w:rPr>
        <w:t xml:space="preserve"> and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py</m:t>
            </m:r>
          </m:e>
        </m:d>
      </m:oMath>
      <w:r w:rsidRPr="00454C7F">
        <w:rPr>
          <w:rFonts w:ascii="Times New Roman" w:eastAsia="Calibri" w:hAnsi="Times New Roman" w:cs="Times New Roman"/>
          <w:sz w:val="24"/>
          <w:szCs w:val="24"/>
        </w:rPr>
        <w:t xml:space="preserve"> are obtained based on their respective standard errors and the standard deviation of the resultant </w:t>
      </w:r>
      <m:oMath>
        <m:acc>
          <m:accPr>
            <m:ctrlPr>
              <w:rPr>
                <w:rFonts w:ascii="Cambria Math" w:eastAsia="Calibri" w:hAnsi="Cambria Math" w:cs="Times New Roman"/>
                <w:i/>
                <w:sz w:val="24"/>
                <w:szCs w:val="24"/>
              </w:rPr>
            </m:ctrlPr>
          </m:accPr>
          <m:e>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ctrlPr>
                  <w:rPr>
                    <w:rFonts w:ascii="Cambria Math" w:eastAsia="Cambria Math" w:hAnsi="Cambria Math" w:cs="Cambria Math"/>
                    <w:sz w:val="24"/>
                    <w:szCs w:val="24"/>
                  </w:rPr>
                </m:ctrlPr>
              </m:e>
              <m:sup>
                <m:r>
                  <w:rPr>
                    <w:rFonts w:ascii="Cambria Math" w:eastAsia="Calibri" w:hAnsi="Cambria Math" w:cs="Times New Roman"/>
                    <w:sz w:val="24"/>
                    <w:szCs w:val="24"/>
                  </w:rPr>
                  <m:t>*</m:t>
                </m:r>
              </m:sup>
            </m:sSup>
          </m:e>
        </m:acc>
      </m:oMath>
      <w:r w:rsidRPr="00454C7F">
        <w:rPr>
          <w:rFonts w:ascii="Times New Roman" w:eastAsia="Calibri" w:hAnsi="Times New Roman" w:cs="Times New Roman"/>
          <w:sz w:val="24"/>
          <w:szCs w:val="24"/>
        </w:rPr>
        <w:t xml:space="preserve"> estimate, represents its standard error. Finally, an adjusted effect </w:t>
      </w:r>
      <w:proofErr w:type="gramStart"/>
      <w:r w:rsidRPr="00454C7F">
        <w:rPr>
          <w:rFonts w:ascii="Times New Roman" w:eastAsia="Calibri" w:hAnsi="Times New Roman" w:cs="Times New Roman"/>
          <w:sz w:val="24"/>
          <w:szCs w:val="24"/>
        </w:rPr>
        <w:t>estimate</w:t>
      </w:r>
      <w:proofErr w:type="gramEnd"/>
      <w:r w:rsidRPr="00454C7F">
        <w:rPr>
          <w:rFonts w:ascii="Times New Roman" w:eastAsia="Calibri" w:hAnsi="Times New Roman" w:cs="Times New Roman"/>
          <w:sz w:val="24"/>
          <w:szCs w:val="24"/>
        </w:rPr>
        <w:t xml:space="preserve"> of </w:t>
      </w:r>
      <w:hyperlink r:id="rId47"/>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oMath>
      <w:r w:rsidRPr="00454C7F">
        <w:rPr>
          <w:rFonts w:ascii="Times New Roman" w:eastAsia="Calibri" w:hAnsi="Times New Roman" w:cs="Times New Roman"/>
          <w:sz w:val="24"/>
          <w:szCs w:val="24"/>
        </w:rPr>
        <w:t xml:space="preserve"> due to SNP</w:t>
      </w:r>
      <w:r w:rsidR="00F267F4">
        <w:rPr>
          <w:rFonts w:ascii="Times New Roman" w:eastAsia="Calibri" w:hAnsi="Times New Roman" w:cs="Times New Roman"/>
          <w:sz w:val="24"/>
          <w:szCs w:val="24"/>
        </w:rPr>
        <w:t xml:space="preserve"> </w:t>
      </w:r>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is obtained through the Wald ratio.</w:t>
      </w:r>
    </w:p>
    <w:p w14:paraId="2DE515CE" w14:textId="3EB039AD" w:rsidR="00F267F4" w:rsidRPr="00454C7F" w:rsidRDefault="00C06AA8" w:rsidP="000C0344">
      <w:pPr>
        <w:spacing w:after="160" w:line="480" w:lineRule="auto"/>
        <w:jc w:val="both"/>
        <w:rPr>
          <w:rFonts w:ascii="Times New Roman" w:eastAsia="Calibri" w:hAnsi="Times New Roman" w:cs="Times New Roman"/>
          <w:noProof/>
          <w:sz w:val="24"/>
          <w:szCs w:val="24"/>
        </w:rPr>
      </w:pPr>
      <m:oMathPara>
        <m:oMath>
          <m:acc>
            <m:accPr>
              <m:ctrlPr>
                <w:rPr>
                  <w:rFonts w:ascii="Cambria Math" w:eastAsia="Calibri" w:hAnsi="Cambria Math" w:cs="Times New Roman"/>
                  <w:i/>
                  <w:noProof/>
                  <w:sz w:val="24"/>
                  <w:szCs w:val="24"/>
                </w:rPr>
              </m:ctrlPr>
            </m:acc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xy</m:t>
                  </m:r>
                </m:e>
              </m:d>
            </m:e>
          </m:acc>
          <m:r>
            <w:rPr>
              <w:rFonts w:ascii="Cambria Math" w:eastAsia="Calibri" w:hAnsi="Cambria Math" w:cs="Times New Roman"/>
              <w:noProof/>
              <w:sz w:val="24"/>
              <w:szCs w:val="24"/>
            </w:rPr>
            <m:t xml:space="preserve">= </m:t>
          </m:r>
          <m:f>
            <m:fPr>
              <m:ctrlPr>
                <w:rPr>
                  <w:rFonts w:ascii="Cambria Math" w:eastAsia="Calibri" w:hAnsi="Cambria Math" w:cs="Times New Roman"/>
                  <w:i/>
                  <w:noProof/>
                  <w:sz w:val="24"/>
                  <w:szCs w:val="24"/>
                </w:rPr>
              </m:ctrlPr>
            </m:fPr>
            <m:num>
              <m:sSup>
                <m:sSupPr>
                  <m:ctrlPr>
                    <w:rPr>
                      <w:rFonts w:ascii="Cambria Math" w:eastAsia="Calibri" w:hAnsi="Cambria Math" w:cs="Times New Roman"/>
                      <w:i/>
                      <w:noProof/>
                      <w:sz w:val="24"/>
                      <w:szCs w:val="24"/>
                    </w:rPr>
                  </m:ctrlPr>
                </m:sSup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gy</m:t>
                      </m:r>
                    </m:e>
                  </m:d>
                </m:e>
                <m:sup>
                  <m:r>
                    <w:rPr>
                      <w:rFonts w:ascii="Cambria Math" w:eastAsia="Calibri" w:hAnsi="Cambria Math" w:cs="Times New Roman"/>
                      <w:noProof/>
                      <w:sz w:val="24"/>
                      <w:szCs w:val="24"/>
                    </w:rPr>
                    <m:t>*</m:t>
                  </m:r>
                </m:sup>
              </m:sSup>
            </m:num>
            <m:den>
              <m:r>
                <w:rPr>
                  <w:rFonts w:ascii="Cambria Math" w:eastAsia="Calibri" w:hAnsi="Cambria Math" w:cs="Times New Roman"/>
                  <w:noProof/>
                  <w:sz w:val="24"/>
                  <w:szCs w:val="24"/>
                </w:rPr>
                <m:t>(gx)</m:t>
              </m:r>
            </m:den>
          </m:f>
        </m:oMath>
      </m:oMathPara>
    </w:p>
    <w:p w14:paraId="33B6DA87" w14:textId="666EEC79" w:rsidR="003C5B5F" w:rsidRPr="006C7962" w:rsidRDefault="003C5B5F" w:rsidP="006C7962">
      <w:pPr>
        <w:spacing w:line="480" w:lineRule="auto"/>
        <w:jc w:val="both"/>
        <w:rPr>
          <w:rFonts w:ascii="Times New Roman" w:eastAsia="Calibri" w:hAnsi="Times New Roman" w:cs="Times New Roman"/>
          <w:sz w:val="24"/>
          <w:szCs w:val="24"/>
        </w:rPr>
      </w:pPr>
      <w:bookmarkStart w:id="5" w:name="_7crnug6dbtn3" w:colFirst="0" w:colLast="0"/>
      <w:bookmarkEnd w:id="5"/>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1C52BCA4"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613A56">
        <w:rPr>
          <w:rFonts w:ascii="Times New Roman" w:hAnsi="Times New Roman" w:cs="Times New Roman"/>
          <w:i/>
          <w:iCs/>
          <w:sz w:val="24"/>
          <w:szCs w:val="24"/>
        </w:rPr>
        <w:t>x</w:t>
      </w:r>
      <w:r>
        <w:rPr>
          <w:rFonts w:ascii="Times New Roman" w:hAnsi="Times New Roman" w:cs="Times New Roman"/>
          <w:sz w:val="24"/>
          <w:szCs w:val="24"/>
        </w:rPr>
        <w:t xml:space="preserv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under different circumstances. </w:t>
      </w:r>
      <w:r w:rsidR="005F0E2E">
        <w:rPr>
          <w:rFonts w:ascii="Times New Roman" w:hAnsi="Times New Roman" w:cs="Times New Roman"/>
          <w:sz w:val="24"/>
          <w:szCs w:val="24"/>
        </w:rPr>
        <w:t xml:space="preserve">The simulations are principally designed to evaluate the potential value of adjusting outliers for </w:t>
      </w:r>
      <w:r w:rsidR="005F0E2E">
        <w:rPr>
          <w:rFonts w:ascii="Times New Roman" w:hAnsi="Times New Roman" w:cs="Times New Roman"/>
          <w:sz w:val="24"/>
          <w:szCs w:val="24"/>
        </w:rPr>
        <w:lastRenderedPageBreak/>
        <w:t xml:space="preserve">putative explanatory pathways. Other aspects of the MR-TRYX framework, for example dealing with </w:t>
      </w:r>
      <w:r w:rsidR="00030E58">
        <w:rPr>
          <w:rFonts w:ascii="Times New Roman" w:hAnsi="Times New Roman" w:cs="Times New Roman"/>
          <w:sz w:val="24"/>
          <w:szCs w:val="24"/>
        </w:rPr>
        <w:t xml:space="preserve">redundant traits in the GWAS database are dealt with separately (Supplementary note 1). </w:t>
      </w:r>
      <w:r>
        <w:rPr>
          <w:rFonts w:ascii="Times New Roman" w:hAnsi="Times New Roman" w:cs="Times New Roman"/>
          <w:sz w:val="24"/>
          <w:szCs w:val="24"/>
        </w:rPr>
        <w:t xml:space="preserve">In all circumstances there are 30 independent genetic effects on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roofErr w:type="spellStart"/>
      <w:r w:rsidRPr="00613A56">
        <w:rPr>
          <w:rFonts w:ascii="Times New Roman" w:hAnsi="Times New Roman" w:cs="Times New Roman"/>
          <w:i/>
          <w:iCs/>
          <w:sz w:val="24"/>
          <w:szCs w:val="24"/>
        </w:rPr>
        <w:t>Gx</w:t>
      </w:r>
      <w:proofErr w:type="spellEnd"/>
      <w:r>
        <w:rPr>
          <w:rFonts w:ascii="Times New Roman" w:hAnsi="Times New Roman" w:cs="Times New Roman"/>
          <w:sz w:val="24"/>
          <w:szCs w:val="24"/>
        </w:rPr>
        <w:t xml:space="preserve">), and </w:t>
      </w:r>
      <w:r w:rsidRPr="00613A56">
        <w:rPr>
          <w:rFonts w:ascii="Times New Roman" w:hAnsi="Times New Roman" w:cs="Times New Roman"/>
          <w:i/>
          <w:iCs/>
          <w:sz w:val="24"/>
          <w:szCs w:val="24"/>
        </w:rPr>
        <w:t>x</w:t>
      </w:r>
      <w:r>
        <w:rPr>
          <w:rFonts w:ascii="Times New Roman" w:hAnsi="Times New Roman" w:cs="Times New Roman"/>
          <w:sz w:val="24"/>
          <w:szCs w:val="24"/>
        </w:rPr>
        <w:t xml:space="preserve"> either has no direct influence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or has a direct effect of 0.1 on </w:t>
      </w:r>
      <w:r w:rsidRPr="00613A56">
        <w:rPr>
          <w:rFonts w:ascii="Times New Roman" w:hAnsi="Times New Roman" w:cs="Times New Roman"/>
          <w:i/>
          <w:iCs/>
          <w:sz w:val="24"/>
          <w:szCs w:val="24"/>
        </w:rPr>
        <w:t>y</w:t>
      </w:r>
      <w:r>
        <w:rPr>
          <w:rFonts w:ascii="Times New Roman" w:hAnsi="Times New Roman" w:cs="Times New Roman"/>
          <w:sz w:val="24"/>
          <w:szCs w:val="24"/>
        </w:rPr>
        <w:t>. For all simulations, we used 10</w:t>
      </w:r>
      <w:r w:rsidR="003951DC">
        <w:rPr>
          <w:rFonts w:ascii="Times New Roman" w:hAnsi="Times New Roman" w:cs="Times New Roman"/>
          <w:sz w:val="24"/>
          <w:szCs w:val="24"/>
        </w:rPr>
        <w:t>,</w:t>
      </w:r>
      <w:r>
        <w:rPr>
          <w:rFonts w:ascii="Times New Roman" w:hAnsi="Times New Roman" w:cs="Times New Roman"/>
          <w:sz w:val="24"/>
          <w:szCs w:val="24"/>
        </w:rPr>
        <w:t>000 individuals, and repeated each circumstance 1</w:t>
      </w:r>
      <w:r w:rsidR="003C5270">
        <w:rPr>
          <w:rFonts w:ascii="Times New Roman" w:hAnsi="Times New Roman" w:cs="Times New Roman"/>
          <w:sz w:val="24"/>
          <w:szCs w:val="24"/>
        </w:rPr>
        <w:t>,</w:t>
      </w:r>
      <w:r>
        <w:rPr>
          <w:rFonts w:ascii="Times New Roman" w:hAnsi="Times New Roman" w:cs="Times New Roman"/>
          <w:sz w:val="24"/>
          <w:szCs w:val="24"/>
        </w:rPr>
        <w:t>000 times. We summarised each scenario in two ways: a) We estimated the proportion of simulations that gave a biased estimate of the causal effect</w:t>
      </w:r>
      <w:r w:rsidR="00E17AF6">
        <w:rPr>
          <w:rFonts w:ascii="Times New Roman" w:hAnsi="Times New Roman" w:cs="Times New Roman"/>
          <w:sz w:val="24"/>
          <w:szCs w:val="24"/>
        </w:rPr>
        <w:t xml:space="preserve"> 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613A56">
        <w:rPr>
          <w:rFonts w:ascii="Times New Roman" w:hAnsi="Times New Roman" w:cs="Times New Roman"/>
          <w:sz w:val="24"/>
          <w:szCs w:val="24"/>
          <w:vertAlign w:val="subscript"/>
        </w:rPr>
        <w:t>xy</w:t>
      </w:r>
      <w:proofErr w:type="spellEnd"/>
      <w:r w:rsidR="00BF3880">
        <w:rPr>
          <w:rFonts w:ascii="Times New Roman" w:hAnsi="Times New Roman" w:cs="Times New Roman"/>
          <w:sz w:val="24"/>
          <w:szCs w:val="24"/>
        </w:rPr>
        <w:t>)</w:t>
      </w:r>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r w:rsidR="0072585B">
        <w:rPr>
          <w:rFonts w:ascii="Times New Roman" w:hAnsi="Times New Roman" w:cs="Times New Roman"/>
          <w:sz w:val="24"/>
          <w:szCs w:val="24"/>
        </w:rPr>
        <w:t>,</w:t>
      </w:r>
      <w:r>
        <w:rPr>
          <w:rFonts w:ascii="Times New Roman" w:hAnsi="Times New Roman" w:cs="Times New Roman"/>
          <w:sz w:val="24"/>
          <w:szCs w:val="24"/>
        </w:rPr>
        <w:t xml:space="preserve">000 simulations, we calculated the proportion of estimates that were ‘unbiased’. b) We summarised the power and </w:t>
      </w:r>
      <w:r w:rsidR="00001536">
        <w:rPr>
          <w:rFonts w:ascii="Times New Roman" w:hAnsi="Times New Roman" w:cs="Times New Roman"/>
          <w:sz w:val="24"/>
          <w:szCs w:val="24"/>
        </w:rPr>
        <w:t>FDR</w:t>
      </w:r>
      <w:r>
        <w:rPr>
          <w:rFonts w:ascii="Times New Roman" w:hAnsi="Times New Roman" w:cs="Times New Roman"/>
          <w:sz w:val="24"/>
          <w:szCs w:val="24"/>
        </w:rPr>
        <w:t xml:space="preserve"> by estimating the area under the receiver operator curve</w:t>
      </w:r>
      <w:r w:rsidR="00030E58">
        <w:rPr>
          <w:rFonts w:ascii="Times New Roman" w:hAnsi="Times New Roman" w:cs="Times New Roman"/>
          <w:sz w:val="24"/>
          <w:szCs w:val="24"/>
        </w:rPr>
        <w:t xml:space="preserve"> (AUROC)</w:t>
      </w:r>
      <w:r>
        <w:rPr>
          <w:rFonts w:ascii="Times New Roman" w:hAnsi="Times New Roman" w:cs="Times New Roman"/>
          <w:sz w:val="24"/>
          <w:szCs w:val="24"/>
        </w:rPr>
        <w:t xml:space="prese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r w:rsidR="00E265A4">
        <w:rPr>
          <w:rFonts w:ascii="Times New Roman" w:hAnsi="Times New Roman" w:cs="Times New Roman"/>
          <w:sz w:val="24"/>
          <w:szCs w:val="24"/>
        </w:rPr>
        <w:t>data-based</w:t>
      </w:r>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4734F620"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sidR="0021708E">
        <w:rPr>
          <w:rFonts w:ascii="Times New Roman" w:hAnsi="Times New Roman" w:cs="Times New Roman"/>
          <w:sz w:val="24"/>
          <w:szCs w:val="24"/>
        </w:rPr>
        <w:t xml:space="preserve">In this scenario there are instruments detected for </w:t>
      </w:r>
      <w:r w:rsidR="0021708E" w:rsidRPr="00AA65A2">
        <w:rPr>
          <w:rFonts w:ascii="Times New Roman" w:hAnsi="Times New Roman" w:cs="Times New Roman"/>
          <w:i/>
          <w:iCs/>
          <w:sz w:val="24"/>
          <w:szCs w:val="24"/>
        </w:rPr>
        <w:t>x</w:t>
      </w:r>
      <w:r w:rsidR="0021708E">
        <w:rPr>
          <w:rFonts w:ascii="Times New Roman" w:hAnsi="Times New Roman" w:cs="Times New Roman"/>
          <w:sz w:val="24"/>
          <w:szCs w:val="24"/>
        </w:rPr>
        <w:t xml:space="preserve"> that primarily influence a confounder variable (e.g.</w:t>
      </w:r>
      <w:r w:rsidRPr="00597A15">
        <w:rPr>
          <w:rFonts w:ascii="Times New Roman" w:hAnsi="Times New Roman" w:cs="Times New Roman"/>
          <w:sz w:val="24"/>
          <w:szCs w:val="24"/>
        </w:rPr>
        <w:t xml:space="preserve"> </w:t>
      </w:r>
      <m:oMath>
        <m:r>
          <w:rPr>
            <w:rFonts w:ascii="Cambria Math" w:hAnsi="Cambria Math" w:cs="Times New Roman"/>
            <w:sz w:val="24"/>
            <w:szCs w:val="24"/>
          </w:rPr>
          <m:t>u</m:t>
        </m:r>
      </m:oMath>
      <w:r w:rsidR="00B9076B" w:rsidRPr="00613A56">
        <w:rPr>
          <w:rFonts w:ascii="Times New Roman" w:hAnsi="Times New Roman" w:cs="Times New Roman"/>
          <w:sz w:val="24"/>
          <w:szCs w:val="24"/>
          <w:vertAlign w:val="subscript"/>
        </w:rPr>
        <w:t>1</w:t>
      </w:r>
      <w:r w:rsidR="0021708E">
        <w:rPr>
          <w:rFonts w:ascii="Times New Roman" w:hAnsi="Times New Roman" w:cs="Times New Roman"/>
          <w:sz w:val="24"/>
          <w:szCs w:val="24"/>
        </w:rPr>
        <w:t xml:space="preserve"> that </w:t>
      </w:r>
      <w:r w:rsidRPr="00597A15">
        <w:rPr>
          <w:rFonts w:ascii="Times New Roman" w:hAnsi="Times New Roman" w:cs="Times New Roman"/>
          <w:sz w:val="24"/>
          <w:szCs w:val="24"/>
        </w:rPr>
        <w:t xml:space="preserve">influences </w:t>
      </w:r>
      <w:r w:rsidR="0021708E">
        <w:rPr>
          <w:rFonts w:ascii="Times New Roman" w:hAnsi="Times New Roman" w:cs="Times New Roman"/>
          <w:sz w:val="24"/>
          <w:szCs w:val="24"/>
        </w:rPr>
        <w:t xml:space="preserve">both </w:t>
      </w:r>
      <w:r w:rsidRPr="00613A56">
        <w:rPr>
          <w:rFonts w:ascii="Times New Roman" w:hAnsi="Times New Roman" w:cs="Times New Roman"/>
          <w:i/>
          <w:iCs/>
          <w:sz w:val="24"/>
          <w:szCs w:val="24"/>
        </w:rPr>
        <w:t>x</w:t>
      </w:r>
      <w:r w:rsidRPr="00597A15">
        <w:rPr>
          <w:rFonts w:ascii="Times New Roman" w:hAnsi="Times New Roman" w:cs="Times New Roman"/>
          <w:sz w:val="24"/>
          <w:szCs w:val="24"/>
        </w:rPr>
        <w:t xml:space="preserve"> and </w:t>
      </w:r>
      <w:r w:rsidRPr="00613A56">
        <w:rPr>
          <w:rFonts w:ascii="Times New Roman" w:hAnsi="Times New Roman" w:cs="Times New Roman"/>
          <w:i/>
          <w:iCs/>
          <w:sz w:val="24"/>
          <w:szCs w:val="24"/>
        </w:rPr>
        <w:t>y</w:t>
      </w:r>
      <w:r w:rsidR="0021708E">
        <w:rPr>
          <w:rFonts w:ascii="Times New Roman" w:hAnsi="Times New Roman" w:cs="Times New Roman"/>
          <w:sz w:val="24"/>
          <w:szCs w:val="24"/>
        </w:rPr>
        <w:t>)</w:t>
      </w:r>
      <w:r w:rsidRPr="00597A15">
        <w:rPr>
          <w:rFonts w:ascii="Times New Roman" w:hAnsi="Times New Roman" w:cs="Times New Roman"/>
          <w:sz w:val="24"/>
          <w:szCs w:val="24"/>
        </w:rPr>
        <w:t>.</w:t>
      </w:r>
      <w:r w:rsidR="0021708E">
        <w:rPr>
          <w:rFonts w:ascii="Times New Roman" w:hAnsi="Times New Roman" w:cs="Times New Roman"/>
          <w:sz w:val="24"/>
          <w:szCs w:val="24"/>
        </w:rPr>
        <w:t xml:space="preserve"> Therefore, the term ‘confounding pleiotropy’ indicates that the instrument’s horizontal pleiotropic effect arises because it primarily influences a confounder of </w:t>
      </w:r>
      <w:r w:rsidR="0021708E" w:rsidRPr="00AA65A2">
        <w:rPr>
          <w:rFonts w:ascii="Times New Roman" w:hAnsi="Times New Roman" w:cs="Times New Roman"/>
          <w:i/>
          <w:iCs/>
          <w:sz w:val="24"/>
          <w:szCs w:val="24"/>
        </w:rPr>
        <w:t>x</w:t>
      </w:r>
      <w:r w:rsidR="0021708E">
        <w:rPr>
          <w:rFonts w:ascii="Times New Roman" w:hAnsi="Times New Roman" w:cs="Times New Roman"/>
          <w:sz w:val="24"/>
          <w:szCs w:val="24"/>
        </w:rPr>
        <w:t xml:space="preserve"> and </w:t>
      </w:r>
      <w:r w:rsidR="0021708E" w:rsidRPr="00AA65A2">
        <w:rPr>
          <w:rFonts w:ascii="Times New Roman" w:hAnsi="Times New Roman" w:cs="Times New Roman"/>
          <w:i/>
          <w:iCs/>
          <w:sz w:val="24"/>
          <w:szCs w:val="24"/>
        </w:rPr>
        <w:t>y</w:t>
      </w:r>
      <w:r w:rsidR="0021708E">
        <w:rPr>
          <w:rFonts w:ascii="Times New Roman" w:hAnsi="Times New Roman" w:cs="Times New Roman"/>
          <w:sz w:val="24"/>
          <w:szCs w:val="24"/>
        </w:rPr>
        <w:t>.</w:t>
      </w:r>
      <w:r w:rsidR="00D72206">
        <w:rPr>
          <w:rFonts w:ascii="Times New Roman" w:hAnsi="Times New Roman" w:cs="Times New Roman"/>
          <w:sz w:val="24"/>
          <w:szCs w:val="24"/>
        </w:rPr>
        <w:t xml:space="preserve"> See figure 2 (column</w:t>
      </w:r>
      <w:r w:rsidRPr="00597A15">
        <w:rPr>
          <w:rFonts w:ascii="Times New Roman" w:hAnsi="Times New Roman" w:cs="Times New Roman"/>
          <w:sz w:val="24"/>
          <w:szCs w:val="24"/>
        </w:rPr>
        <w:t xml:space="preserve"> </w:t>
      </w:r>
      <w:r w:rsidR="00D72206">
        <w:rPr>
          <w:rFonts w:ascii="Times New Roman" w:hAnsi="Times New Roman" w:cs="Times New Roman"/>
          <w:sz w:val="24"/>
          <w:szCs w:val="24"/>
        </w:rPr>
        <w:t xml:space="preserve">1) for a DAG describing the model. </w:t>
      </w:r>
      <w:r w:rsidR="0021708E">
        <w:rPr>
          <w:rFonts w:ascii="Times New Roman" w:hAnsi="Times New Roman" w:cs="Times New Roman"/>
          <w:sz w:val="24"/>
          <w:szCs w:val="24"/>
        </w:rPr>
        <w:t xml:space="preserve">The confounder </w:t>
      </w:r>
      <m:oMath>
        <m:r>
          <w:rPr>
            <w:rFonts w:ascii="Cambria Math" w:hAnsi="Cambria Math" w:cs="Times New Roman"/>
            <w:sz w:val="24"/>
            <w:szCs w:val="24"/>
          </w:rPr>
          <m:t>u</m:t>
        </m:r>
      </m:oMath>
      <w:r w:rsidR="00396EC4" w:rsidRPr="00D13855">
        <w:rPr>
          <w:rFonts w:ascii="Times New Roman" w:hAnsi="Times New Roman" w:cs="Times New Roman"/>
          <w:sz w:val="24"/>
          <w:szCs w:val="24"/>
          <w:vertAlign w:val="subscript"/>
        </w:rPr>
        <w:t>1</w:t>
      </w:r>
      <w:r w:rsidRPr="00597A15">
        <w:rPr>
          <w:rFonts w:ascii="Times New Roman" w:hAnsi="Times New Roman" w:cs="Times New Roman"/>
          <w:sz w:val="24"/>
          <w:szCs w:val="24"/>
        </w:rPr>
        <w:t xml:space="preserve">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 xml:space="preserve">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m:t>
            </m:r>
            <m:r>
              <m:rPr>
                <m:sty m:val="p"/>
              </m:rPr>
              <w:rPr>
                <w:rFonts w:ascii="Cambria Math" w:hAnsi="Cambria Math" w:cs="Times New Roman"/>
                <w:sz w:val="24"/>
                <w:szCs w:val="24"/>
                <w:vertAlign w:val="subscript"/>
              </w:rPr>
              <m:t>1</m:t>
            </m:r>
          </m:sub>
        </m:sSub>
      </m:oMath>
      <w:r>
        <w:rPr>
          <w:rFonts w:ascii="Times New Roman" w:hAnsi="Times New Roman" w:cs="Times New Roman"/>
          <w:sz w:val="24"/>
          <w:szCs w:val="24"/>
        </w:rPr>
        <w:t xml:space="preserve">, which may be detected as instruments for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
    <w:p w14:paraId="26260426" w14:textId="750730A0" w:rsidR="000C0344" w:rsidRPr="005E7276" w:rsidRDefault="00C06AA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501852FE"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034AA72"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3319C27C" w14:textId="55D30077" w:rsidR="00613A56" w:rsidRPr="00597A15" w:rsidRDefault="00C06AA8" w:rsidP="00613A56">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613A56">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from a normal distribution such that they explain 60% of the variance in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613A56">
        <w:rPr>
          <w:rFonts w:ascii="Times New Roman" w:hAnsi="Times New Roman" w:cs="Times New Roman"/>
          <w:sz w:val="24"/>
          <w:szCs w:val="24"/>
        </w:rPr>
        <w:t xml:space="preserve"> is chosen such that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explains 60%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and 40%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613A56">
        <w:rPr>
          <w:rFonts w:ascii="Times New Roman" w:hAnsi="Times New Roman" w:cs="Times New Roman"/>
          <w:sz w:val="24"/>
          <w:szCs w:val="24"/>
        </w:rPr>
        <w:t xml:space="preserve"> are sampled from a normal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SNPs such that they explain 20%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613A56">
        <w:rPr>
          <w:rFonts w:ascii="Times New Roman" w:hAnsi="Times New Roman" w:cs="Times New Roman"/>
          <w:sz w:val="24"/>
          <w:szCs w:val="24"/>
        </w:rPr>
        <w:t xml:space="preserve"> is set to either 0, or some value such that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explains 10%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613A56">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or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w:t>
      </w:r>
    </w:p>
    <w:p w14:paraId="7E46DD7E" w14:textId="77777777" w:rsidR="00613A56" w:rsidRPr="00597A15" w:rsidRDefault="00C06AA8"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7FAC31CA" w14:textId="77777777" w:rsidR="00613A56" w:rsidRPr="00597A15" w:rsidRDefault="00C06AA8"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E4F5694" w14:textId="77777777" w:rsidR="00613A56" w:rsidRDefault="00613A56" w:rsidP="00613A56">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effect on y that is mediated through some other pathway that does not include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w:t>
      </w:r>
      <w:r>
        <w:rPr>
          <w:rFonts w:ascii="Times New Roman" w:hAnsi="Times New Roman" w:cs="Times New Roman"/>
          <w:i/>
          <w:iCs/>
          <w:sz w:val="24"/>
          <w:szCs w:val="24"/>
          <w:vertAlign w:val="subscript"/>
        </w:rPr>
        <w:t>,</w:t>
      </w:r>
      <w:r w:rsidRPr="00953480">
        <w:rPr>
          <w:rFonts w:ascii="Times New Roman" w:hAnsi="Times New Roman" w:cs="Times New Roman"/>
          <w:i/>
          <w:iCs/>
          <w:sz w:val="24"/>
          <w:szCs w:val="24"/>
          <w:vertAlign w:val="subscript"/>
        </w:rPr>
        <w:t>i</w:t>
      </w:r>
      <w:proofErr w:type="spellEnd"/>
      <w:proofErr w:type="gramEnd"/>
      <w:r w:rsidRPr="00597A15">
        <w:rPr>
          <w:rFonts w:ascii="Times New Roman" w:hAnsi="Times New Roman" w:cs="Times New Roman"/>
          <w:sz w:val="24"/>
          <w:szCs w:val="24"/>
        </w:rPr>
        <w:t xml:space="preserve">, is mediated by a different trait, </w:t>
      </w:r>
      <m:oMath>
        <m:r>
          <w:rPr>
            <w:rFonts w:ascii="Cambria Math" w:hAnsi="Cambria Math" w:cs="Times New Roman"/>
            <w:sz w:val="24"/>
            <w:szCs w:val="24"/>
          </w:rPr>
          <m:t>u</m:t>
        </m:r>
      </m:oMath>
      <w:r w:rsidRPr="00953480">
        <w:rPr>
          <w:rFonts w:ascii="Times New Roman" w:hAnsi="Times New Roman" w:cs="Times New Roman"/>
          <w:sz w:val="24"/>
          <w:szCs w:val="24"/>
          <w:vertAlign w:val="subscript"/>
        </w:rPr>
        <w:t>2</w:t>
      </w:r>
      <w:r>
        <w:rPr>
          <w:rFonts w:ascii="Times New Roman" w:hAnsi="Times New Roman" w:cs="Times New Roman"/>
          <w:sz w:val="24"/>
          <w:szCs w:val="24"/>
          <w:vertAlign w:val="subscript"/>
        </w:rPr>
        <w:t>,</w:t>
      </w:r>
      <w:proofErr w:type="spellStart"/>
      <w:r>
        <w:rPr>
          <w:rFonts w:ascii="Times New Roman" w:hAnsi="Times New Roman" w:cs="Times New Roman"/>
          <w:sz w:val="24"/>
          <w:szCs w:val="24"/>
          <w:vertAlign w:val="subscript"/>
        </w:rPr>
        <w:t>i</w:t>
      </w:r>
      <w:proofErr w:type="spellEnd"/>
    </w:p>
    <w:p w14:paraId="04B93B91"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12EEE4F" w14:textId="77777777" w:rsidR="00613A56" w:rsidRPr="005E7276" w:rsidRDefault="00C06AA8"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1079353A"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4FBB476"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46C3CC"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53480">
        <w:rPr>
          <w:rFonts w:ascii="Times New Roman" w:hAnsi="Times New Roman" w:cs="Times New Roman"/>
          <w:i/>
          <w:iCs/>
          <w:sz w:val="24"/>
          <w:szCs w:val="24"/>
          <w:vertAlign w:val="subscript"/>
        </w:rPr>
        <w:t>x</w:t>
      </w:r>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spellStart"/>
      <w:proofErr w:type="gramStart"/>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x,i</w:t>
      </w:r>
      <w:proofErr w:type="spellEnd"/>
      <w:proofErr w:type="gramEnd"/>
      <w:r w:rsidRPr="00953480">
        <w:rPr>
          <w:rFonts w:ascii="Times New Roman" w:hAnsi="Times New Roman" w:cs="Times New Roman"/>
          <w:i/>
          <w:iCs/>
          <w:sz w:val="24"/>
          <w:szCs w:val="24"/>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0D2340A" w14:textId="77777777" w:rsidR="00613A56" w:rsidRPr="00597A15" w:rsidRDefault="00613A56" w:rsidP="00613A56">
      <w:pPr>
        <w:spacing w:after="158" w:line="480" w:lineRule="auto"/>
        <w:jc w:val="both"/>
        <w:rPr>
          <w:rFonts w:ascii="Times New Roman" w:hAnsi="Times New Roman" w:cs="Times New Roman"/>
          <w:sz w:val="24"/>
          <w:szCs w:val="24"/>
        </w:rPr>
      </w:pPr>
    </w:p>
    <w:p w14:paraId="6B232FAF" w14:textId="4EF9371D" w:rsidR="00613A56" w:rsidRPr="00597A15" w:rsidRDefault="00613A56" w:rsidP="00613A56">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00552C96">
        <w:rPr>
          <w:rFonts w:ascii="Times New Roman" w:hAnsi="Times New Roman" w:cs="Times New Roman"/>
          <w:sz w:val="24"/>
          <w:szCs w:val="24"/>
        </w:rPr>
        <w:t xml:space="preserve"> As in ‘confounding pleiotropy’, except the pleiotropic relationships arise due to a trait that is mediating the path from </w:t>
      </w:r>
      <w:r w:rsidR="00552C96">
        <w:rPr>
          <w:rFonts w:ascii="Times New Roman" w:hAnsi="Times New Roman" w:cs="Times New Roman"/>
          <w:i/>
          <w:iCs/>
          <w:sz w:val="24"/>
          <w:szCs w:val="24"/>
        </w:rPr>
        <w:t>x</w:t>
      </w:r>
      <w:r w:rsidR="00552C96">
        <w:rPr>
          <w:rFonts w:ascii="Times New Roman" w:hAnsi="Times New Roman" w:cs="Times New Roman"/>
          <w:sz w:val="24"/>
          <w:szCs w:val="24"/>
        </w:rPr>
        <w:t xml:space="preserve"> to </w:t>
      </w:r>
      <w:r w:rsidR="00552C96">
        <w:rPr>
          <w:rFonts w:ascii="Times New Roman" w:hAnsi="Times New Roman" w:cs="Times New Roman"/>
          <w:i/>
          <w:iCs/>
          <w:sz w:val="24"/>
          <w:szCs w:val="24"/>
        </w:rPr>
        <w:t>y</w:t>
      </w:r>
      <w:r w:rsidR="00552C96">
        <w:rPr>
          <w:rFonts w:ascii="Times New Roman" w:hAnsi="Times New Roman" w:cs="Times New Roman"/>
          <w:sz w:val="24"/>
          <w:szCs w:val="24"/>
        </w:rPr>
        <w:t>, rather than confounding it (Figure 2, column 3).</w:t>
      </w:r>
      <w:r w:rsidRPr="00597A15">
        <w:rPr>
          <w:rFonts w:ascii="Times New Roman" w:hAnsi="Times New Roman" w:cs="Times New Roman"/>
          <w:sz w:val="24"/>
          <w:szCs w:val="24"/>
        </w:rPr>
        <w:t xml:space="preserve"> </w:t>
      </w:r>
      <w:r w:rsidR="00552C96">
        <w:rPr>
          <w:rFonts w:ascii="Times New Roman" w:hAnsi="Times New Roman" w:cs="Times New Roman"/>
          <w:sz w:val="24"/>
          <w:szCs w:val="24"/>
        </w:rPr>
        <w:t>Specifically, t</w:t>
      </w:r>
      <w:r w:rsidRPr="00597A15">
        <w:rPr>
          <w:rFonts w:ascii="Times New Roman" w:hAnsi="Times New Roman" w:cs="Times New Roman"/>
          <w:sz w:val="24"/>
          <w:szCs w:val="24"/>
        </w:rPr>
        <w:t xml:space="preserve">he influence of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sidRPr="00597A15">
        <w:rPr>
          <w:rFonts w:ascii="Times New Roman" w:hAnsi="Times New Roman" w:cs="Times New Roman"/>
          <w:sz w:val="24"/>
          <w:szCs w:val="24"/>
        </w:rPr>
        <w:t xml:space="preserve"> is at least partially mediated by another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 xml:space="preserve">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sidR="00122D92">
        <w:rPr>
          <w:rFonts w:ascii="Times New Roman" w:hAnsi="Times New Roman" w:cs="Times New Roman"/>
          <w:sz w:val="24"/>
          <w:szCs w:val="24"/>
        </w:rPr>
        <w:t>.</w:t>
      </w:r>
    </w:p>
    <w:p w14:paraId="3FE9346D"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708D0A25" w14:textId="77777777" w:rsidR="00613A56" w:rsidRPr="005E7276" w:rsidRDefault="00C06AA8"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6DCB1165"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2267358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6C7D037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953480">
        <w:rPr>
          <w:rFonts w:ascii="Times New Roman" w:hAnsi="Times New Roman" w:cs="Times New Roman"/>
          <w:i/>
          <w:iCs/>
          <w:sz w:val="24"/>
          <w:szCs w:val="24"/>
        </w:rPr>
        <w:t>Gx</w:t>
      </w:r>
      <w:proofErr w:type="spellEnd"/>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u</w:t>
      </w:r>
      <w:r w:rsidRPr="00953480">
        <w:rPr>
          <w:rFonts w:ascii="Times New Roman" w:hAnsi="Times New Roman" w:cs="Times New Roman"/>
          <w:i/>
          <w:iCs/>
          <w:sz w:val="24"/>
          <w:szCs w:val="24"/>
          <w:vertAlign w:val="subscript"/>
        </w:rPr>
        <w:t>3</w:t>
      </w:r>
      <w:r>
        <w:rPr>
          <w:rFonts w:ascii="Times New Roman" w:hAnsi="Times New Roman" w:cs="Times New Roman"/>
          <w:sz w:val="24"/>
          <w:szCs w:val="24"/>
        </w:rPr>
        <w:t xml:space="preserve"> which itself mediates an effect from </w:t>
      </w:r>
      <w:r w:rsidRPr="00953480">
        <w:rPr>
          <w:rFonts w:ascii="Times New Roman" w:hAnsi="Times New Roman" w:cs="Times New Roman"/>
          <w:i/>
          <w:iCs/>
          <w:sz w:val="24"/>
          <w:szCs w:val="24"/>
        </w:rPr>
        <w:t>x</w:t>
      </w:r>
      <w:r>
        <w:rPr>
          <w:rFonts w:ascii="Times New Roman" w:hAnsi="Times New Roman" w:cs="Times New Roman"/>
          <w:sz w:val="24"/>
          <w:szCs w:val="24"/>
        </w:rPr>
        <w:t xml:space="preserve"> to </w:t>
      </w:r>
      <w:r w:rsidRPr="00953480">
        <w:rPr>
          <w:rFonts w:ascii="Times New Roman" w:hAnsi="Times New Roman" w:cs="Times New Roman"/>
          <w:i/>
          <w:iCs/>
          <w:sz w:val="24"/>
          <w:szCs w:val="24"/>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spellStart"/>
      <w:proofErr w:type="gramStart"/>
      <w:r w:rsidRPr="00953480">
        <w:rPr>
          <w:rFonts w:ascii="Times New Roman" w:hAnsi="Times New Roman" w:cs="Times New Roman"/>
          <w:i/>
          <w:iCs/>
          <w:sz w:val="24"/>
          <w:szCs w:val="24"/>
        </w:rPr>
        <w:t>Gx,i</w:t>
      </w:r>
      <w:proofErr w:type="spellEnd"/>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normal distribution explaining 20% of the variance in </w:t>
      </w:r>
      <w:r w:rsidRPr="00953480">
        <w:rPr>
          <w:rFonts w:ascii="Times New Roman" w:hAnsi="Times New Roman" w:cs="Times New Roman"/>
          <w:i/>
          <w:iCs/>
          <w:sz w:val="24"/>
          <w:szCs w:val="24"/>
        </w:rPr>
        <w:t>u3</w:t>
      </w:r>
      <w:r>
        <w:rPr>
          <w:rFonts w:ascii="Times New Roman" w:hAnsi="Times New Roman" w:cs="Times New Roman"/>
          <w:sz w:val="24"/>
          <w:szCs w:val="24"/>
        </w:rPr>
        <w:t xml:space="preserve"> in total. The indirect influence of </w:t>
      </w:r>
      <w:r w:rsidRPr="00953480">
        <w:rPr>
          <w:rFonts w:ascii="Times New Roman" w:hAnsi="Times New Roman" w:cs="Times New Roman"/>
          <w:i/>
          <w:iCs/>
          <w:sz w:val="24"/>
          <w:szCs w:val="24"/>
        </w:rPr>
        <w:t>x</w:t>
      </w:r>
      <w:r>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Pr>
          <w:rFonts w:ascii="Times New Roman" w:hAnsi="Times New Roman" w:cs="Times New Roman"/>
          <w:sz w:val="24"/>
          <w:szCs w:val="24"/>
        </w:rPr>
        <w:t xml:space="preserve"> is generated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953480">
        <w:rPr>
          <w:rFonts w:ascii="Times New Roman" w:hAnsi="Times New Roman" w:cs="Times New Roman"/>
          <w:i/>
          <w:iCs/>
          <w:sz w:val="24"/>
          <w:szCs w:val="24"/>
        </w:rPr>
        <w:t>y</w:t>
      </w:r>
      <w:r>
        <w:rPr>
          <w:rFonts w:ascii="Times New Roman" w:hAnsi="Times New Roman" w:cs="Times New Roman"/>
          <w:sz w:val="24"/>
          <w:szCs w:val="24"/>
        </w:rPr>
        <w:t xml:space="preserve">. The outcome y may also be influenced directly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2FA9F09" w14:textId="77777777" w:rsidR="00613A56" w:rsidRDefault="00613A56" w:rsidP="00613A56">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151B99B7" w14:textId="77777777" w:rsidR="00613A56" w:rsidRPr="00454C7F" w:rsidRDefault="00613A56" w:rsidP="00613A56">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5EE4C417"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0943928E"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005A1028" w14:textId="25CD9885" w:rsidR="00613A56" w:rsidRPr="00454C7F"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lastRenderedPageBreak/>
        <w:t>where attempts are made to adjust all detected instruments regardless of outlier status.</w:t>
      </w:r>
    </w:p>
    <w:p w14:paraId="1A2A7559" w14:textId="77777777" w:rsidR="00613A56"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69E48E41" w14:textId="645DD201"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r>
        <w:rPr>
          <w:rFonts w:ascii="Times New Roman" w:eastAsia="Calibri" w:hAnsi="Times New Roman" w:cs="Times New Roman"/>
          <w:sz w:val="24"/>
          <w:szCs w:val="24"/>
        </w:rPr>
        <w:t>.</w:t>
      </w:r>
    </w:p>
    <w:p w14:paraId="0032414B"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22FF9298"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41A79B79" w14:textId="648F19C9"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56045968" w14:textId="7B62910B"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analyses</w:t>
      </w:r>
    </w:p>
    <w:p w14:paraId="5758218A" w14:textId="0B3692CE"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NCwgMjUsIDI2LCAyNzwvc3R5bGU+PC9EaXNwbGF5VGV4dD48cmVjb3JkPjxyZWMtbnVtYmVyPjE8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PC9zZWNvbmRhcnktdGl0bGU+PC90aXRsZXM+PHBhZ2VzPjE0MDAtMTQwNzwvcGFnZXM+PHZvbHVt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</w:fldData>
        </w:fldChar>
      </w:r>
      <w:r w:rsidR="00CC061D">
        <w:rPr>
          <w:rFonts w:ascii="Times New Roman" w:eastAsia="Calibri" w:hAnsi="Times New Roman" w:cs="Times New Roman"/>
          <w:sz w:val="24"/>
          <w:szCs w:val="24"/>
        </w:rPr>
        <w:instrText xml:space="preserve"> ADDIN EN.CITE </w:instrText>
      </w:r>
      <w:r w:rsidR="00CC061D">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NCwgMjUsIDI2LCAyNzwvc3R5bGU+PC9EaXNwbGF5VGV4dD48cmVjb3JkPjxyZWMtbnVtYmVyPjE8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PC9zZWNvbmRhcnktdGl0bGU+PC90aXRsZXM+PHBhZ2VzPjE0MDAtMTQwNzwvcGFnZXM+PHZvbHVt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</w:fldData>
        </w:fldChar>
      </w:r>
      <w:r w:rsidR="00CC061D">
        <w:rPr>
          <w:rFonts w:ascii="Times New Roman" w:eastAsia="Calibri" w:hAnsi="Times New Roman" w:cs="Times New Roman"/>
          <w:sz w:val="24"/>
          <w:szCs w:val="24"/>
        </w:rPr>
        <w:instrText xml:space="preserve"> ADDIN EN.CITE.DATA </w:instrText>
      </w:r>
      <w:r w:rsidR="00CC061D">
        <w:rPr>
          <w:rFonts w:ascii="Times New Roman" w:eastAsia="Calibri" w:hAnsi="Times New Roman" w:cs="Times New Roman"/>
          <w:sz w:val="24"/>
          <w:szCs w:val="24"/>
        </w:rPr>
      </w:r>
      <w:r w:rsidR="00CC061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24, 25, 26, 27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49C44580"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w:t>
      </w:r>
      <w:r w:rsidRPr="00454C7F">
        <w:rPr>
          <w:rFonts w:ascii="Times New Roman" w:eastAsia="Calibri" w:hAnsi="Times New Roman" w:cs="Times New Roman"/>
          <w:sz w:val="24"/>
          <w:szCs w:val="24"/>
        </w:rPr>
        <w:lastRenderedPageBreak/>
        <w:t>mean effect (random effects model). A number of sensitivity analyses were applied to evaluate the consistency of causal effect estimates under different models of pleiotropy amongst the SNPs, including the MR-Egger</w:t>
      </w:r>
      <w:r w:rsidR="00122D92">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eS10aXRsZT48YWx0LXRpdGxlPkludCBKIEVwaWRlbWlvbDwvYWx0LXRpdGxlPjwvdGl0bGVzPjxw
ZXJpb2RpY2FsPjxmdWxsLXRpdGxlPkludGVybmF0aW9uYWwgSm91cm5hbCBvZiBFcGlkZW1pb2xv
Z3k8L2Z1bGwtdGl0bGU+PGFiYnItMT5JbnQgSiBFcGlkZW1pb2w8L2FiYnItMT48L3BlcmlvZGlj
YWw+PGFsdC1wZXJpb2RpY2FsPjxmdWxsLXRpdGxlPkludGVybmF0aW9uYWwgSm91cm5hbCBvZiBF
cGlkZW1pb2xvZ3k8L2Z1bGwtdGl0bGU+PGFiYnItMT5JbnQgSiBFcGlkZW1pb2w8L2FiYnItMT48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L3JlY29yZD48L0NpdGU+PC9FbmROb3RlPn==
</w:fldData>
        </w:fldChar>
      </w:r>
      <w:r w:rsidR="0012053E">
        <w:rPr>
          <w:rFonts w:ascii="Times New Roman" w:eastAsia="Calibri" w:hAnsi="Times New Roman" w:cs="Times New Roman"/>
          <w:sz w:val="24"/>
          <w:szCs w:val="24"/>
        </w:rPr>
        <w:instrText xml:space="preserve"> ADDIN EN.CITE </w:instrText>
      </w:r>
      <w:r w:rsidR="0012053E">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eS10aXRsZT48YWx0LXRpdGxlPkludCBKIEVwaWRlbWlvbDwvYWx0LXRpdGxlPjwvdGl0bGVzPjxw
ZXJpb2RpY2FsPjxmdWxsLXRpdGxlPkludGVybmF0aW9uYWwgSm91cm5hbCBvZiBFcGlkZW1pb2xv
Z3k8L2Z1bGwtdGl0bGU+PGFiYnItMT5JbnQgSiBFcGlkZW1pb2w8L2FiYnItMT48L3BlcmlvZGlj
YWw+PGFsdC1wZXJpb2RpY2FsPjxmdWxsLXRpdGxlPkludGVybmF0aW9uYWwgSm91cm5hbCBvZiBF
cGlkZW1pb2xvZ3k8L2Z1bGwtdGl0bGU+PGFiYnItMT5JbnQgSiBFcGlkZW1pb2w8L2FiYnItMT48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L3JlY29yZD48L0NpdGU+PC9FbmROb3RlPn==
</w:fldData>
        </w:fldChar>
      </w:r>
      <w:r w:rsidR="0012053E">
        <w:rPr>
          <w:rFonts w:ascii="Times New Roman" w:eastAsia="Calibri" w:hAnsi="Times New Roman" w:cs="Times New Roman"/>
          <w:sz w:val="24"/>
          <w:szCs w:val="24"/>
        </w:rPr>
        <w:instrText xml:space="preserve"> ADDIN EN.CITE.DATA </w:instrText>
      </w:r>
      <w:r w:rsidR="0012053E">
        <w:rPr>
          <w:rFonts w:ascii="Times New Roman" w:eastAsia="Calibri" w:hAnsi="Times New Roman" w:cs="Times New Roman"/>
          <w:sz w:val="24"/>
          <w:szCs w:val="24"/>
        </w:rPr>
      </w:r>
      <w:r w:rsidR="0012053E">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dGl0bGVzPjxwZXJpb2RpY2FsPjxmdWxsLXRpdGxlPkludGVybmF0aW9uYWwgSm91cm5hbCBvZiBF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dGl0bGVzPjxwZXJpb2RpY2FsPjxmdWxsLXRpdGxlPkludGVybmF0aW9uYWwgSm91cm5hbCBvZiBF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7B1DF8E" w14:textId="3A2270A9" w:rsidR="003F7897" w:rsidRPr="004A461C" w:rsidRDefault="000C0344" w:rsidP="003F7897">
      <w:pPr>
        <w:spacing w:after="160" w:line="480" w:lineRule="auto"/>
        <w:jc w:val="both"/>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48">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r w:rsidR="003F7897">
        <w:rPr>
          <w:rFonts w:ascii="Times New Roman" w:eastAsia="Calibri" w:hAnsi="Times New Roman" w:cs="Times New Roman"/>
          <w:sz w:val="24"/>
          <w:szCs w:val="24"/>
        </w:rPr>
        <w:t>D</w:t>
      </w:r>
      <w:r w:rsidR="003F7897" w:rsidRPr="00454C7F">
        <w:rPr>
          <w:rFonts w:ascii="Times New Roman" w:eastAsia="Calibri" w:hAnsi="Times New Roman" w:cs="Times New Roman"/>
          <w:sz w:val="24"/>
          <w:szCs w:val="24"/>
        </w:rPr>
        <w:t xml:space="preserve">etailed information </w:t>
      </w:r>
      <w:r w:rsidR="00613A56">
        <w:rPr>
          <w:rFonts w:ascii="Times New Roman" w:eastAsia="Calibri" w:hAnsi="Times New Roman" w:cs="Times New Roman"/>
          <w:sz w:val="24"/>
          <w:szCs w:val="24"/>
        </w:rPr>
        <w:t xml:space="preserve">were provided in the supplementary </w:t>
      </w:r>
      <w:r w:rsidR="0024502F">
        <w:rPr>
          <w:rFonts w:ascii="Times New Roman" w:eastAsia="Calibri" w:hAnsi="Times New Roman" w:cs="Times New Roman"/>
          <w:sz w:val="24"/>
          <w:szCs w:val="24"/>
        </w:rPr>
        <w:t xml:space="preserve">Note 1 </w:t>
      </w:r>
      <w:r w:rsidR="003F7897" w:rsidRPr="00454C7F">
        <w:rPr>
          <w:rFonts w:ascii="Times New Roman" w:eastAsia="Calibri" w:hAnsi="Times New Roman" w:cs="Times New Roman"/>
          <w:sz w:val="24"/>
          <w:szCs w:val="24"/>
        </w:rPr>
        <w:t>and</w:t>
      </w:r>
      <w:r w:rsidR="00613A56">
        <w:rPr>
          <w:rFonts w:ascii="Times New Roman" w:eastAsia="Calibri" w:hAnsi="Times New Roman" w:cs="Times New Roman"/>
          <w:sz w:val="24"/>
          <w:szCs w:val="24"/>
        </w:rPr>
        <w:t xml:space="preserve"> </w:t>
      </w:r>
      <w:r w:rsidR="003F7897" w:rsidRPr="00454C7F">
        <w:rPr>
          <w:rFonts w:ascii="Times New Roman" w:eastAsia="Calibri" w:hAnsi="Times New Roman" w:cs="Times New Roman"/>
          <w:sz w:val="24"/>
          <w:szCs w:val="24"/>
        </w:rPr>
        <w:t>the script</w:t>
      </w:r>
      <w:r w:rsidR="003F7897">
        <w:rPr>
          <w:rFonts w:ascii="Times New Roman" w:eastAsia="Calibri" w:hAnsi="Times New Roman" w:cs="Times New Roman"/>
          <w:sz w:val="24"/>
          <w:szCs w:val="24"/>
        </w:rPr>
        <w:t>s</w:t>
      </w:r>
      <w:r w:rsidR="003F7897" w:rsidRPr="00454C7F">
        <w:rPr>
          <w:rFonts w:ascii="Times New Roman" w:eastAsia="Calibri" w:hAnsi="Times New Roman" w:cs="Times New Roman"/>
          <w:sz w:val="24"/>
          <w:szCs w:val="24"/>
        </w:rPr>
        <w:t xml:space="preserve"> used for the simulations </w:t>
      </w:r>
      <w:r w:rsidR="003F7897">
        <w:rPr>
          <w:rFonts w:ascii="Times New Roman" w:eastAsia="Calibri" w:hAnsi="Times New Roman" w:cs="Times New Roman"/>
          <w:sz w:val="24"/>
          <w:szCs w:val="24"/>
        </w:rPr>
        <w:t xml:space="preserve">and empirical analyses </w:t>
      </w:r>
      <w:r w:rsidR="003F7897" w:rsidRPr="00454C7F">
        <w:rPr>
          <w:rFonts w:ascii="Times New Roman" w:eastAsia="Calibri" w:hAnsi="Times New Roman" w:cs="Times New Roman"/>
          <w:sz w:val="24"/>
          <w:szCs w:val="24"/>
        </w:rPr>
        <w:t xml:space="preserve">can be found </w:t>
      </w:r>
      <w:r w:rsidR="003F7897">
        <w:rPr>
          <w:rFonts w:ascii="Times New Roman" w:eastAsia="Calibri" w:hAnsi="Times New Roman" w:cs="Times New Roman"/>
          <w:sz w:val="24"/>
          <w:szCs w:val="24"/>
        </w:rPr>
        <w:t xml:space="preserve">here </w:t>
      </w:r>
      <w:r w:rsidR="003F7897" w:rsidRPr="00454C7F">
        <w:rPr>
          <w:rFonts w:ascii="Times New Roman" w:eastAsia="Calibri" w:hAnsi="Times New Roman" w:cs="Times New Roman"/>
          <w:sz w:val="24"/>
          <w:szCs w:val="24"/>
        </w:rPr>
        <w:t xml:space="preserve"> </w:t>
      </w:r>
      <w:hyperlink r:id="rId49" w:history="1">
        <w:r w:rsidR="003F7897" w:rsidRPr="008E5B6A">
          <w:rPr>
            <w:rStyle w:val="Hyperlink"/>
            <w:rFonts w:ascii="Times New Roman" w:eastAsia="Calibri" w:hAnsi="Times New Roman" w:cs="Times New Roman"/>
            <w:sz w:val="24"/>
            <w:szCs w:val="24"/>
          </w:rPr>
          <w:t>https://github.com/explodecomputer/tryx-analysis</w:t>
        </w:r>
      </w:hyperlink>
      <w:r w:rsidR="003F7897">
        <w:rPr>
          <w:rFonts w:ascii="Times New Roman" w:eastAsia="Calibri" w:hAnsi="Times New Roman" w:cs="Times New Roman"/>
          <w:sz w:val="24"/>
          <w:szCs w:val="24"/>
        </w:rPr>
        <w:t xml:space="preserve">. </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lastRenderedPageBreak/>
        <w:t>Results</w:t>
      </w:r>
    </w:p>
    <w:p w14:paraId="6728D73B" w14:textId="0DD5A9D9" w:rsidR="000C0344" w:rsidRPr="00454C7F" w:rsidRDefault="00B26CAF" w:rsidP="000C0344">
      <w:pPr>
        <w:pStyle w:val="Heading3"/>
        <w:spacing w:line="480" w:lineRule="auto"/>
        <w:rPr>
          <w:rFonts w:ascii="Times New Roman" w:hAnsi="Times New Roman" w:cs="Times New Roman"/>
          <w:sz w:val="24"/>
          <w:szCs w:val="24"/>
        </w:rPr>
      </w:pPr>
      <w:r w:rsidRPr="00B26CAF">
        <w:rPr>
          <w:rFonts w:ascii="Times New Roman" w:hAnsi="Times New Roman" w:cs="Times New Roman"/>
          <w:sz w:val="24"/>
          <w:szCs w:val="24"/>
        </w:rPr>
        <w:t>Adjustment of detected pleiotropic pathways can improve MR performance</w:t>
      </w:r>
    </w:p>
    <w:p w14:paraId="24D5D2CB" w14:textId="6B1D8811"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We performed a wide range of simulations (Figure 2</w:t>
      </w:r>
      <w:r w:rsidR="008E56CA">
        <w:rPr>
          <w:rFonts w:ascii="Times New Roman" w:hAnsi="Times New Roman" w:cs="Times New Roman"/>
          <w:sz w:val="24"/>
          <w:szCs w:val="24"/>
        </w:rPr>
        <w:t xml:space="preserve"> and Supplementary Table S5.</w:t>
      </w:r>
      <w:r>
        <w:rPr>
          <w:rFonts w:ascii="Times New Roman" w:hAnsi="Times New Roman" w:cs="Times New Roman"/>
          <w:sz w:val="24"/>
          <w:szCs w:val="24"/>
        </w:rPr>
        <w:t>) to evaluate how a variety of methods designed to deal with pleiotropy fare under a set of different scenarios that violate the exclusion restriction principle. Perhaps the most striking result from these simulations is that no method is always reliable, and several methods are similar over reliability whilst performing very differently from each other between specific scenarios. Across 47 simulation scenarios, adjusting for detected outliers using the MR-TRYX framework had the highest average rank, and simply performing IVW random effects was most often the best performing method, whereas removing detected outliers had the lowest average rank.</w:t>
      </w:r>
      <w:r w:rsidR="00D065CF">
        <w:rPr>
          <w:rFonts w:ascii="Times New Roman" w:hAnsi="Times New Roman" w:cs="Times New Roman"/>
          <w:sz w:val="24"/>
          <w:szCs w:val="24"/>
        </w:rPr>
        <w:t xml:space="preserve"> We note that</w:t>
      </w:r>
      <w:r w:rsidR="00BE1C83">
        <w:rPr>
          <w:rFonts w:ascii="Times New Roman" w:hAnsi="Times New Roman" w:cs="Times New Roman"/>
          <w:sz w:val="24"/>
          <w:szCs w:val="24"/>
        </w:rPr>
        <w:t xml:space="preserve"> generally we do not know </w:t>
      </w:r>
      <w:r w:rsidR="00D065CF">
        <w:rPr>
          <w:rFonts w:ascii="Times New Roman" w:hAnsi="Times New Roman" w:cs="Times New Roman"/>
          <w:sz w:val="24"/>
          <w:szCs w:val="24"/>
        </w:rPr>
        <w:t xml:space="preserve">which </w:t>
      </w:r>
      <w:r w:rsidR="00BE1C83">
        <w:rPr>
          <w:rFonts w:ascii="Times New Roman" w:hAnsi="Times New Roman" w:cs="Times New Roman"/>
          <w:sz w:val="24"/>
          <w:szCs w:val="24"/>
        </w:rPr>
        <w:t xml:space="preserve">of the </w:t>
      </w:r>
      <w:r w:rsidR="00D065CF">
        <w:rPr>
          <w:rFonts w:ascii="Times New Roman" w:hAnsi="Times New Roman" w:cs="Times New Roman"/>
          <w:sz w:val="24"/>
          <w:szCs w:val="24"/>
        </w:rPr>
        <w:t xml:space="preserve">scenarios are of relevance for any particular empirical analysis </w:t>
      </w:r>
      <w:r w:rsidR="00BE1C83">
        <w:rPr>
          <w:rFonts w:ascii="Times New Roman" w:hAnsi="Times New Roman" w:cs="Times New Roman"/>
          <w:sz w:val="24"/>
          <w:szCs w:val="24"/>
        </w:rPr>
        <w:t xml:space="preserve">and so the metric used to evaluate performance here reflects the methods that are most generally performant. </w:t>
      </w:r>
      <w:r>
        <w:rPr>
          <w:rFonts w:ascii="Times New Roman" w:hAnsi="Times New Roman" w:cs="Times New Roman"/>
          <w:sz w:val="24"/>
          <w:szCs w:val="24"/>
        </w:rPr>
        <w:t>We found that as the proportion of instruments exhibiting pleiotropic effects increased, all methods typically worsened in their performance though there were notable examples in which increasingly widespread pleiotropy doesn’t have an adverse effect. For example</w:t>
      </w:r>
      <w:r w:rsidR="005C0BE4">
        <w:rPr>
          <w:rFonts w:ascii="Times New Roman" w:hAnsi="Times New Roman" w:cs="Times New Roman"/>
          <w:sz w:val="24"/>
          <w:szCs w:val="24"/>
        </w:rPr>
        <w:t>,</w:t>
      </w:r>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4187725A"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t>It is an obvious conceptual disadvantage in these simulations for IVW and outlier removal</w:t>
      </w:r>
      <w:r w:rsidR="002B397F">
        <w:rPr>
          <w:rFonts w:ascii="Times New Roman" w:hAnsi="Times New Roman" w:cs="Times New Roman"/>
          <w:sz w:val="24"/>
          <w:szCs w:val="24"/>
        </w:rPr>
        <w:t>,</w:t>
      </w:r>
      <w:r w:rsidRPr="006B2F79">
        <w:rPr>
          <w:rFonts w:ascii="Times New Roman" w:hAnsi="Times New Roman" w:cs="Times New Roman"/>
          <w:sz w:val="24"/>
          <w:szCs w:val="24"/>
        </w:rPr>
        <w:t xml:space="preserve"> that use only the exposure and outcome data,</w:t>
      </w:r>
      <w:r w:rsidR="002B397F">
        <w:rPr>
          <w:rFonts w:ascii="Times New Roman" w:hAnsi="Times New Roman" w:cs="Times New Roman"/>
          <w:sz w:val="24"/>
          <w:szCs w:val="24"/>
        </w:rPr>
        <w:t xml:space="preserve"> when compared</w:t>
      </w:r>
      <w:r w:rsidRPr="006B2F79">
        <w:rPr>
          <w:rFonts w:ascii="Times New Roman" w:hAnsi="Times New Roman" w:cs="Times New Roman"/>
          <w:sz w:val="24"/>
          <w:szCs w:val="24"/>
        </w:rPr>
        <w:t xml:space="preserve">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t>
      </w:r>
      <w:r w:rsidRPr="006B2F79">
        <w:rPr>
          <w:rFonts w:ascii="Times New Roman" w:hAnsi="Times New Roman" w:cs="Times New Roman"/>
          <w:sz w:val="24"/>
          <w:szCs w:val="24"/>
        </w:rPr>
        <w:lastRenderedPageBreak/>
        <w:t>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is intuitive because the potential drawback of outlier removal is that the outliers could be the only valid instruments, or false discovery rates increase due to overly precise confidence intervals. Thus</w:t>
      </w:r>
      <w:r w:rsidR="00760A8F">
        <w:rPr>
          <w:rFonts w:ascii="Times New Roman" w:hAnsi="Times New Roman" w:cs="Times New Roman"/>
          <w:sz w:val="24"/>
          <w:szCs w:val="24"/>
        </w:rPr>
        <w:t>,</w:t>
      </w:r>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3592EA50" w:rsidR="000C0344" w:rsidRDefault="00B26CAF"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Pr="006B2F79">
        <w:rPr>
          <w:rFonts w:ascii="Times New Roman" w:hAnsi="Times New Roman" w:cs="Times New Roman"/>
          <w:sz w:val="24"/>
          <w:szCs w:val="24"/>
        </w:rPr>
        <w:t>ultivariable MR</w:t>
      </w:r>
      <w:r>
        <w:rPr>
          <w:rFonts w:ascii="Times New Roman" w:hAnsi="Times New Roman" w:cs="Times New Roman"/>
          <w:sz w:val="24"/>
          <w:szCs w:val="24"/>
        </w:rPr>
        <w:t xml:space="preserve"> targets a different </w:t>
      </w:r>
      <w:proofErr w:type="spellStart"/>
      <w:r>
        <w:rPr>
          <w:rFonts w:ascii="Times New Roman" w:hAnsi="Times New Roman" w:cs="Times New Roman"/>
          <w:sz w:val="24"/>
          <w:szCs w:val="24"/>
        </w:rPr>
        <w:t>estimand</w:t>
      </w:r>
      <w:proofErr w:type="spellEnd"/>
      <w:r>
        <w:rPr>
          <w:rFonts w:ascii="Times New Roman" w:hAnsi="Times New Roman" w:cs="Times New Roman"/>
          <w:sz w:val="24"/>
          <w:szCs w:val="24"/>
        </w:rPr>
        <w:t xml:space="preserve"> than univariable MR – it is estimating the direct effect rather than the total effect of the exposure on the outcome. This strategy </w:t>
      </w:r>
      <w:r w:rsidRPr="006B2F79">
        <w:rPr>
          <w:rFonts w:ascii="Times New Roman" w:hAnsi="Times New Roman" w:cs="Times New Roman"/>
          <w:sz w:val="24"/>
          <w:szCs w:val="24"/>
        </w:rPr>
        <w:t xml:space="preserve">performs generally well </w:t>
      </w:r>
      <w:r>
        <w:rPr>
          <w:rFonts w:ascii="Times New Roman" w:hAnsi="Times New Roman" w:cs="Times New Roman"/>
          <w:sz w:val="24"/>
          <w:szCs w:val="24"/>
        </w:rPr>
        <w:t xml:space="preserve">across the range of simulations </w:t>
      </w:r>
      <w:r w:rsidRPr="006B2F79">
        <w:rPr>
          <w:rFonts w:ascii="Times New Roman" w:hAnsi="Times New Roman" w:cs="Times New Roman"/>
          <w:sz w:val="24"/>
          <w:szCs w:val="24"/>
        </w:rPr>
        <w:t xml:space="preserve">except in the case when the candidate trait is a mediator of the </w:t>
      </w:r>
      <w:r w:rsidRPr="00091E03">
        <w:rPr>
          <w:rFonts w:ascii="Times New Roman" w:hAnsi="Times New Roman" w:cs="Times New Roman"/>
          <w:sz w:val="24"/>
          <w:szCs w:val="24"/>
        </w:rPr>
        <w:t xml:space="preserve">x-y </w:t>
      </w:r>
      <w:r w:rsidRPr="006B2F79">
        <w:rPr>
          <w:rFonts w:ascii="Times New Roman" w:hAnsi="Times New Roman" w:cs="Times New Roman"/>
          <w:sz w:val="24"/>
          <w:szCs w:val="24"/>
        </w:rPr>
        <w:t>association</w:t>
      </w:r>
      <w:r>
        <w:rPr>
          <w:rFonts w:ascii="Times New Roman" w:hAnsi="Times New Roman" w:cs="Times New Roman"/>
          <w:sz w:val="24"/>
          <w:szCs w:val="24"/>
        </w:rPr>
        <w:t xml:space="preserve"> in which case there is a strongly attenuated direct effect. The problem here is that it is hard for MVMR to distinguish between a model where the exposure’s influence on the outcome is mediated by a candidate trait (the exposure is causal), versus where the exposure’s apparent effect on the outcome is simply due to pleiotropy through the candidate trait (the exposure is not causal) </w:t>
      </w:r>
      <w:r w:rsidR="00A810DB">
        <w:rPr>
          <w:rFonts w:ascii="Times New Roman" w:hAnsi="Times New Roman" w:cs="Times New Roman"/>
          <w:sz w:val="24"/>
          <w:szCs w:val="24"/>
        </w:rPr>
        <w:fldChar w:fldCharType="begin"/>
      </w:r>
      <w:r w:rsidR="00CC061D">
        <w:rPr>
          <w:rFonts w:ascii="Times New Roman" w:hAnsi="Times New Roman" w:cs="Times New Roman"/>
          <w:sz w:val="24"/>
          <w:szCs w:val="24"/>
        </w:rPr>
        <w:instrText xml:space="preserve"> ADDIN EN.CITE &lt;EndNote&gt;&lt;Cite&gt;&lt;Author&gt;Anderson&lt;/Author&gt;&lt;Year&gt;2018&lt;/Year&gt;&lt;RecNum&gt;91&lt;/RecNum&gt;&lt;DisplayText&gt;&lt;style face="superscript"&gt;28&lt;/style&gt;&lt;/DisplayText&gt;&lt;record&gt;&lt;rec-number&gt;91&lt;/rec-number&gt;&lt;foreign-keys&gt;&lt;key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810DB">
        <w:rPr>
          <w:rFonts w:ascii="Times New Roman" w:hAnsi="Times New Roman" w:cs="Times New Roman"/>
          <w:sz w:val="24"/>
          <w:szCs w:val="24"/>
        </w:rPr>
        <w:fldChar w:fldCharType="separate"/>
      </w:r>
      <w:r w:rsidR="00CC061D" w:rsidRPr="00CC061D">
        <w:rPr>
          <w:rFonts w:ascii="Times New Roman" w:hAnsi="Times New Roman" w:cs="Times New Roman"/>
          <w:noProof/>
          <w:sz w:val="24"/>
          <w:szCs w:val="24"/>
          <w:vertAlign w:val="superscript"/>
        </w:rPr>
        <w:t>28</w:t>
      </w:r>
      <w:r w:rsidR="00A810DB">
        <w:rPr>
          <w:rFonts w:ascii="Times New Roman" w:hAnsi="Times New Roman" w:cs="Times New Roman"/>
          <w:sz w:val="24"/>
          <w:szCs w:val="24"/>
        </w:rPr>
        <w:fldChar w:fldCharType="end"/>
      </w:r>
      <w:r w:rsidR="00CB7B54">
        <w:rPr>
          <w:rFonts w:ascii="Times New Roman" w:hAnsi="Times New Roman" w:cs="Times New Roman"/>
          <w:sz w:val="24"/>
          <w:szCs w:val="24"/>
        </w:rPr>
        <w:t>.</w:t>
      </w:r>
      <w:r w:rsidR="001E5086">
        <w:rPr>
          <w:rFonts w:ascii="Times New Roman" w:hAnsi="Times New Roman" w:cs="Times New Roman"/>
          <w:sz w:val="24"/>
          <w:szCs w:val="24"/>
        </w:rPr>
        <w:t xml:space="preserve"> </w:t>
      </w:r>
      <w:r>
        <w:rPr>
          <w:rFonts w:ascii="Times New Roman" w:hAnsi="Times New Roman" w:cs="Times New Roman"/>
          <w:sz w:val="24"/>
          <w:szCs w:val="24"/>
        </w:rPr>
        <w:t>Here, MVMR</w:t>
      </w:r>
      <w:r w:rsidRPr="006B2F79">
        <w:rPr>
          <w:rFonts w:ascii="Times New Roman" w:hAnsi="Times New Roman" w:cs="Times New Roman"/>
          <w:sz w:val="24"/>
          <w:szCs w:val="24"/>
        </w:rPr>
        <w:t xml:space="preserve"> performs </w:t>
      </w:r>
      <w:r>
        <w:rPr>
          <w:rFonts w:ascii="Times New Roman" w:hAnsi="Times New Roman" w:cs="Times New Roman"/>
          <w:sz w:val="24"/>
          <w:szCs w:val="24"/>
        </w:rPr>
        <w:t xml:space="preserve">worse than other methods when the candidate trait is a mediator as MVMR estimates the direct effect of x on y adjusting </w:t>
      </w:r>
      <w:r w:rsidRPr="006B2F79">
        <w:rPr>
          <w:rFonts w:ascii="Times New Roman" w:hAnsi="Times New Roman" w:cs="Times New Roman"/>
          <w:sz w:val="24"/>
          <w:szCs w:val="24"/>
        </w:rPr>
        <w:t>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w:t>
      </w:r>
      <w:r w:rsidRPr="00091E03">
        <w:rPr>
          <w:rFonts w:ascii="Times New Roman" w:hAnsi="Times New Roman" w:cs="Times New Roman"/>
          <w:sz w:val="24"/>
          <w:szCs w:val="24"/>
        </w:rPr>
        <w:t>of x's signal on y.</w:t>
      </w:r>
      <w:r w:rsidRPr="006B2F79">
        <w:rPr>
          <w:rFonts w:ascii="Times New Roman" w:hAnsi="Times New Roman" w:cs="Times New Roman"/>
          <w:sz w:val="24"/>
          <w:szCs w:val="24"/>
        </w:rPr>
        <w:t xml:space="preserve"> </w:t>
      </w:r>
      <w:r w:rsidR="000C0344" w:rsidRPr="006B2F79">
        <w:rPr>
          <w:rFonts w:ascii="Times New Roman" w:hAnsi="Times New Roman" w:cs="Times New Roman"/>
          <w:sz w:val="24"/>
          <w:szCs w:val="24"/>
        </w:rPr>
        <w:t xml:space="preserve">Adjusting for outliers escapes this problem to some extent because it only adjusts some proportion of the instruments for x that are most likely to be pleiotropic, allowing </w:t>
      </w:r>
      <w:r w:rsidR="00A810DB">
        <w:rPr>
          <w:rFonts w:ascii="Times New Roman" w:hAnsi="Times New Roman" w:cs="Times New Roman"/>
          <w:sz w:val="24"/>
          <w:szCs w:val="24"/>
        </w:rPr>
        <w:t>some signal of</w:t>
      </w:r>
      <w:r w:rsidR="00DD42E0">
        <w:rPr>
          <w:rFonts w:ascii="Times New Roman" w:hAnsi="Times New Roman" w:cs="Times New Roman"/>
          <w:sz w:val="24"/>
          <w:szCs w:val="24"/>
        </w:rPr>
        <w:t xml:space="preserve"> x on y </w:t>
      </w:r>
      <w:r w:rsidR="000C0344" w:rsidRPr="006B2F79">
        <w:rPr>
          <w:rFonts w:ascii="Times New Roman" w:hAnsi="Times New Roman" w:cs="Times New Roman"/>
          <w:sz w:val="24"/>
          <w:szCs w:val="24"/>
        </w:rPr>
        <w:t xml:space="preserve">to persist due to the unadjusted variants. </w:t>
      </w: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6" w:name="_ku5vohevtub1" w:colFirst="0" w:colLast="0"/>
      <w:bookmarkStart w:id="7" w:name="_25reeqjl57kp" w:colFirst="0" w:colLast="0"/>
      <w:bookmarkEnd w:id="6"/>
      <w:bookmarkEnd w:id="7"/>
      <w:r w:rsidRPr="00454C7F">
        <w:rPr>
          <w:rFonts w:ascii="Times New Roman" w:hAnsi="Times New Roman" w:cs="Times New Roman"/>
          <w:sz w:val="24"/>
          <w:szCs w:val="24"/>
        </w:rPr>
        <w:t>e</w:t>
      </w:r>
    </w:p>
    <w:p w14:paraId="42C364DC" w14:textId="3B57A299"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w:t>
      </w:r>
      <w:r w:rsidR="009F3C75">
        <w:rPr>
          <w:rFonts w:ascii="Times New Roman" w:hAnsi="Times New Roman" w:cs="Times New Roman"/>
          <w:sz w:val="24"/>
          <w:szCs w:val="24"/>
        </w:rPr>
        <w:t>hypertension</w:t>
      </w:r>
      <w:r w:rsidRPr="00454C7F">
        <w:rPr>
          <w:rFonts w:ascii="Times New Roman" w:hAnsi="Times New Roman" w:cs="Times New Roman"/>
          <w:sz w:val="24"/>
          <w:szCs w:val="24"/>
        </w:rPr>
        <w:t>). Among the candidate traits, 15 were putatively causal</w:t>
      </w:r>
      <w:r w:rsidR="00CF5FEB">
        <w:rPr>
          <w:rFonts w:ascii="Times New Roman" w:hAnsi="Times New Roman" w:cs="Times New Roman"/>
          <w:sz w:val="24"/>
          <w:szCs w:val="24"/>
        </w:rPr>
        <w:t xml:space="preserve"> for </w:t>
      </w:r>
      <w:r w:rsidRPr="00454C7F">
        <w:rPr>
          <w:rFonts w:ascii="Times New Roman" w:hAnsi="Times New Roman" w:cs="Times New Roman"/>
          <w:sz w:val="24"/>
          <w:szCs w:val="24"/>
        </w:rPr>
        <w:t xml:space="preserve">CHD (Figure 3A). After we applied LASSO regression, 6 traits remained (Table 1): Anthropometric measures (e.g. height), lipid levels (e.g. cholesterol level), and self-reported ibuprofen use were amongst the candidate traits that 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2C05A519"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Y051bT4yPC9SZWNOdW0+PERpc3BsYXlUZXh0PjxzdHlsZSBmYWNlPSJzdXBlcnNjcmlwdCI+MjUs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</w:fldData>
        </w:fldChar>
      </w:r>
      <w:r w:rsidR="00891816">
        <w:rPr>
          <w:rFonts w:ascii="Times New Roman" w:hAnsi="Times New Roman" w:cs="Times New Roman"/>
          <w:sz w:val="24"/>
          <w:szCs w:val="24"/>
        </w:rPr>
        <w:instrText xml:space="preserve"> ADDIN EN.CITE </w:instrText>
      </w:r>
      <w:r w:rsidR="00891816">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Y051bT4yPC9SZWNOdW0+PERpc3BsYXlUZXh0PjxzdHlsZSBmYWNlPSJzdXBlcnNjcmlwdCI+MjUs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</w:fldData>
        </w:fldChar>
      </w:r>
      <w:r w:rsidR="00891816">
        <w:rPr>
          <w:rFonts w:ascii="Times New Roman" w:hAnsi="Times New Roman" w:cs="Times New Roman"/>
          <w:sz w:val="24"/>
          <w:szCs w:val="24"/>
        </w:rPr>
        <w:instrText xml:space="preserve"> ADDIN EN.CITE.DATA </w:instrText>
      </w:r>
      <w:r w:rsidR="00891816">
        <w:rPr>
          <w:rFonts w:ascii="Times New Roman" w:hAnsi="Times New Roman" w:cs="Times New Roman"/>
          <w:sz w:val="24"/>
          <w:szCs w:val="24"/>
        </w:rPr>
      </w:r>
      <w:r w:rsidR="00891816">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891816" w:rsidRPr="00891816">
        <w:rPr>
          <w:rFonts w:ascii="Times New Roman" w:hAnsi="Times New Roman" w:cs="Times New Roman"/>
          <w:noProof/>
          <w:sz w:val="24"/>
          <w:szCs w:val="24"/>
          <w:vertAlign w:val="superscript"/>
        </w:rPr>
        <w:t>25, 29</w:t>
      </w:r>
      <w:r w:rsidRPr="00454C7F">
        <w:rPr>
          <w:rFonts w:ascii="Times New Roman" w:hAnsi="Times New Roman" w:cs="Times New Roman"/>
          <w:sz w:val="24"/>
          <w:szCs w:val="24"/>
        </w:rPr>
        <w:fldChar w:fldCharType="end"/>
      </w:r>
      <w:r w:rsidR="00891816">
        <w:rPr>
          <w:rFonts w:ascii="Times New Roman" w:hAnsi="Times New Roman" w:cs="Times New Roman"/>
          <w:sz w:val="24"/>
          <w:szCs w:val="24"/>
        </w:rPr>
        <w:t xml:space="preserve"> </w:t>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4A174A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Removing the outliers in the IVW analysis led to a more precise (though slightly attenuated) estimate of the influence of higher urate levels on CHD risk (OR per 1 SD: 1.05; 95% CI: 1.01, </w:t>
      </w:r>
      <w:r w:rsidRPr="00454C7F">
        <w:rPr>
          <w:rFonts w:ascii="Times New Roman" w:hAnsi="Times New Roman" w:cs="Times New Roman"/>
          <w:sz w:val="24"/>
          <w:szCs w:val="24"/>
        </w:rPr>
        <w:lastRenderedPageBreak/>
        <w:t xml:space="preserve">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t>
      </w:r>
      <w:r w:rsidR="00297371">
        <w:rPr>
          <w:rFonts w:ascii="Times New Roman" w:hAnsi="Times New Roman" w:cs="Times New Roman"/>
          <w:sz w:val="24"/>
          <w:szCs w:val="24"/>
        </w:rPr>
        <w:t xml:space="preserve">a </w:t>
      </w:r>
      <w:r w:rsidRPr="00454C7F">
        <w:rPr>
          <w:rFonts w:ascii="Times New Roman" w:hAnsi="Times New Roman" w:cs="Times New Roman"/>
          <w:sz w:val="24"/>
          <w:szCs w:val="24"/>
        </w:rPr>
        <w:t>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6FF7FF22"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CC061D">
        <w:rPr>
          <w:rFonts w:ascii="Times New Roman" w:hAnsi="Times New Roman" w:cs="Times New Roman"/>
          <w:sz w:val="24"/>
          <w:szCs w:val="24"/>
        </w:rPr>
        <w:instrText xml:space="preserve"> ADDIN EN.CITE &lt;EndNote&gt;&lt;Cite&gt;&lt;Author&gt;Kaskie&lt;/Author&gt;&lt;Year&gt;2017&lt;/Year&gt;&lt;RecNum&gt;50&lt;/RecNum&gt;&lt;DisplayText&gt;&lt;style face="superscript"&gt;27&lt;/style&gt;&lt;/DisplayText&gt;&lt;record&gt;&lt;rec-number&gt;50&lt;/rec-number&gt;&lt;foreign-keys&gt;&lt;key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CC061D" w:rsidRPr="00CC061D">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t>
      </w:r>
      <w:r w:rsidRPr="00454C7F">
        <w:rPr>
          <w:rFonts w:ascii="Times New Roman" w:hAnsi="Times New Roman" w:cs="Times New Roman"/>
          <w:sz w:val="24"/>
          <w:szCs w:val="24"/>
        </w:rPr>
        <w:lastRenderedPageBreak/>
        <w:t xml:space="preserve">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8" w:name="_kuxg9mn933qi" w:colFirst="0" w:colLast="0"/>
      <w:bookmarkStart w:id="9" w:name="_yqzqnblzidmg" w:colFirst="0" w:colLast="0"/>
      <w:bookmarkEnd w:id="8"/>
      <w:bookmarkEnd w:id="9"/>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550B2440"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6D5920">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face="superscript"&gt;30&lt;/style&gt;&lt;/DisplayText&gt;&lt;record&gt;&lt;rec-number&gt;47&lt;/rec-number&gt;&lt;foreign-keys&gt;&lt;key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CC061D" w:rsidRPr="00CC061D">
        <w:rPr>
          <w:rFonts w:ascii="Times New Roman" w:hAnsi="Times New Roman" w:cs="Times New Roman"/>
          <w:noProof/>
          <w:color w:val="000000" w:themeColor="text1"/>
          <w:sz w:val="24"/>
          <w:szCs w:val="24"/>
          <w:vertAlign w:val="superscript"/>
        </w:rPr>
        <w:t>30</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PjxSZWNOdW0+ODY8L1JlY051bT48RGlzcGxheVRleHQ+PHN0eWxlIGZhY2U9InN1cGVyc2NyaXB0
Ij4zMSwgMzI8L3N0eWxlPjwvRGlzcGxheVRleHQ+PHJlY29yZD48cmVjLW51bWJlcj44NjwvcmVj
LW51bWJlcj48Zm9yZWlnbi1rZXlzPjxrZXkgYXBwPSJFTiIgZGItaWQ9IngwdGVldmFmNWEwNWFr
ZXJ2ZDI1djUwd2Z3cDl6NXgydnd4ZCIgdGltZXN0YW1wPSIxNTQyMjkzMjU0Ij44Njwva2V5Pjwv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Y2Vzc2lvbi1udW0+PHVybHM+PHJlbGF0ZWQtdXJscz48dXJsPjxzdHlsZSBmYWNlPSJ1bmRlcmxp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</w:fldData>
        </w:fldChar>
      </w:r>
      <w:r w:rsidR="006D5920">
        <w:rPr>
          <w:rFonts w:ascii="Times New Roman" w:hAnsi="Times New Roman" w:cs="Times New Roman"/>
          <w:color w:val="000000" w:themeColor="text1"/>
          <w:sz w:val="24"/>
          <w:szCs w:val="24"/>
        </w:rPr>
        <w:instrText xml:space="preserve"> ADDIN EN.CITE </w:instrText>
      </w:r>
      <w:r w:rsidR="006D5920">
        <w:rPr>
          <w:rFonts w:ascii="Times New Roman" w:hAnsi="Times New Roman" w:cs="Times New Roman"/>
          <w:color w:val="000000" w:themeColor="text1"/>
          <w:sz w:val="24"/>
          <w:szCs w:val="24"/>
        </w:rPr>
        <w:fldChar w:fldCharType="begin">
          <w:fldData xml:space="preserve">PEVuZE5vdGU+PENpdGU+PEF1dGhvcj5Cb2NrZXJtYW48L0F1dGhvcj48WWVhcj4yMDE3PC9ZZWFy
PjxSZWNOdW0+ODY8L1JlY051bT48RGlzcGxheVRleHQ+PHN0eWxlIGZhY2U9InN1cGVyc2NyaXB0
Ij4zMSwgMzI8L3N0eWxlPjwvRGlzcGxheVRleHQ+PHJlY29yZD48cmVjLW51bWJlcj44NjwvcmVj
LW51bWJlcj48Zm9yZWlnbi1rZXlzPjxrZXkgYXBwPSJFTiIgZGItaWQ9IngwdGVldmFmNWEwNWFr
ZXJ2ZDI1djUwd2Z3cDl6NXgydnd4ZCIgdGltZXN0YW1wPSIxNTQyMjkzMjU0Ij44Njwva2V5Pjwv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Y2Vzc2lvbi1udW0+PHVybHM+PHJlbGF0ZWQtdXJscz48dXJsPjxzdHlsZSBmYWNlPSJ1bmRlcmxp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</w:fldData>
        </w:fldChar>
      </w:r>
      <w:r w:rsidR="006D5920">
        <w:rPr>
          <w:rFonts w:ascii="Times New Roman" w:hAnsi="Times New Roman" w:cs="Times New Roman"/>
          <w:color w:val="000000" w:themeColor="text1"/>
          <w:sz w:val="24"/>
          <w:szCs w:val="24"/>
        </w:rPr>
        <w:instrText xml:space="preserve"> ADDIN EN.CITE.DATA </w:instrText>
      </w:r>
      <w:r w:rsidR="006D5920">
        <w:rPr>
          <w:rFonts w:ascii="Times New Roman" w:hAnsi="Times New Roman" w:cs="Times New Roman"/>
          <w:color w:val="000000" w:themeColor="text1"/>
          <w:sz w:val="24"/>
          <w:szCs w:val="24"/>
        </w:rPr>
      </w:r>
      <w:r w:rsidR="006D5920">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CC061D" w:rsidRPr="00CC061D">
        <w:rPr>
          <w:rFonts w:ascii="Times New Roman" w:hAnsi="Times New Roman" w:cs="Times New Roman"/>
          <w:noProof/>
          <w:color w:val="000000" w:themeColor="text1"/>
          <w:sz w:val="24"/>
          <w:szCs w:val="24"/>
          <w:vertAlign w:val="superscript"/>
        </w:rPr>
        <w:t>31, 32</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Y051bT40MjwvUmVjTnVtPjxEaXNwbGF5VGV4dD48c3R5bGUgZmFjZT0ic3VwZXJzY3JpcHQiPjMz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cz48cGFnZXM+NTM5LTQyPC9wYWdlcz48dm9sdW1lPjUzMzwvdm9sdW1lPjxudW1iZXI+NzYwNDwv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</w:fldData>
        </w:fldChar>
      </w:r>
      <w:r w:rsidR="00CC061D">
        <w:rPr>
          <w:rFonts w:ascii="Times New Roman" w:hAnsi="Times New Roman" w:cs="Times New Roman"/>
          <w:sz w:val="24"/>
          <w:szCs w:val="24"/>
        </w:rPr>
        <w:instrText xml:space="preserve"> ADDIN EN.CITE </w:instrText>
      </w:r>
      <w:r w:rsidR="00CC061D">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Y051bT40MjwvUmVjTnVtPjxEaXNwbGF5VGV4dD48c3R5bGUgZmFjZT0ic3VwZXJzY3JpcHQiPjMz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cz48cGFnZXM+NTM5LTQyPC9wYWdlcz48dm9sdW1lPjUzMzwvdm9sdW1lPjxudW1iZXI+NzYwNDwv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</w:fldData>
        </w:fldChar>
      </w:r>
      <w:r w:rsidR="00CC061D">
        <w:rPr>
          <w:rFonts w:ascii="Times New Roman" w:hAnsi="Times New Roman" w:cs="Times New Roman"/>
          <w:sz w:val="24"/>
          <w:szCs w:val="24"/>
        </w:rPr>
        <w:instrText xml:space="preserve"> ADDIN EN.CITE.DATA </w:instrText>
      </w:r>
      <w:r w:rsidR="00CC061D">
        <w:rPr>
          <w:rFonts w:ascii="Times New Roman" w:hAnsi="Times New Roman" w:cs="Times New Roman"/>
          <w:sz w:val="24"/>
          <w:szCs w:val="24"/>
        </w:rPr>
      </w:r>
      <w:r w:rsidR="00CC061D">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CC061D" w:rsidRPr="00CC061D">
        <w:rPr>
          <w:rFonts w:ascii="Times New Roman" w:hAnsi="Times New Roman" w:cs="Times New Roman"/>
          <w:noProof/>
          <w:sz w:val="24"/>
          <w:szCs w:val="24"/>
          <w:vertAlign w:val="superscript"/>
        </w:rPr>
        <w:t>33</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c2Vjb25kYXJ5LXRpdGxlPjwvdGl0bGVzPjxwYWdlcz4xOTctMjA2PC9wYWdlcz48dm9sdW1lPjUx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</w:fldData>
        </w:fldChar>
      </w:r>
      <w:r w:rsidR="00CC061D">
        <w:rPr>
          <w:rFonts w:ascii="Times New Roman" w:hAnsi="Times New Roman" w:cs="Times New Roman"/>
          <w:sz w:val="24"/>
          <w:szCs w:val="24"/>
        </w:rPr>
        <w:instrText xml:space="preserve"> ADDIN EN.CITE </w:instrText>
      </w:r>
      <w:r w:rsidR="00CC061D">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Y051bT40NDwvUmVjTnVtPjxEaXNwbGF5VGV4dD48c3R5bGUgZmFjZT0ic3VwZXJzY3JpcHQiPjM0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CC061D">
        <w:rPr>
          <w:rFonts w:ascii="Times New Roman" w:hAnsi="Times New Roman" w:cs="Times New Roman"/>
          <w:sz w:val="24"/>
          <w:szCs w:val="24"/>
        </w:rPr>
        <w:instrText xml:space="preserve"> ADDIN EN.CITE.DATA </w:instrText>
      </w:r>
      <w:r w:rsidR="00CC061D">
        <w:rPr>
          <w:rFonts w:ascii="Times New Roman" w:hAnsi="Times New Roman" w:cs="Times New Roman"/>
          <w:sz w:val="24"/>
          <w:szCs w:val="24"/>
        </w:rPr>
      </w:r>
      <w:r w:rsidR="00CC061D">
        <w:rPr>
          <w:rFonts w:ascii="Times New Roman" w:hAnsi="Times New Roman" w:cs="Times New Roman"/>
          <w:sz w:val="24"/>
          <w:szCs w:val="24"/>
        </w:rPr>
        <w:fldChar w:fldCharType="end"/>
      </w:r>
      <w:r w:rsidR="00CC061D">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c2Vjb25kYXJ5LXRpdGxlPjwvdGl0bGVzPjxwYWdlcz4xOTctMjA2PC9wYWdlcz48dm9sdW1lPjUx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</w:fldData>
        </w:fldChar>
      </w:r>
      <w:r w:rsidR="00CC061D">
        <w:rPr>
          <w:rFonts w:ascii="Times New Roman" w:hAnsi="Times New Roman" w:cs="Times New Roman"/>
          <w:sz w:val="24"/>
          <w:szCs w:val="24"/>
        </w:rPr>
        <w:instrText xml:space="preserve"> ADDIN EN.CITE.DATA </w:instrText>
      </w:r>
      <w:r w:rsidR="00CC061D">
        <w:rPr>
          <w:rFonts w:ascii="Times New Roman" w:hAnsi="Times New Roman" w:cs="Times New Roman"/>
          <w:sz w:val="24"/>
          <w:szCs w:val="24"/>
        </w:rPr>
      </w:r>
      <w:r w:rsidR="00CC061D">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CC061D" w:rsidRPr="00CC061D">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21C266BA"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w:t>
      </w:r>
      <w:r w:rsidRPr="00454C7F">
        <w:rPr>
          <w:rFonts w:ascii="Times New Roman" w:hAnsi="Times New Roman" w:cs="Times New Roman"/>
          <w:sz w:val="24"/>
          <w:szCs w:val="24"/>
        </w:rPr>
        <w:lastRenderedPageBreak/>
        <w:t xml:space="preserve">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w:t>
      </w:r>
      <w:r w:rsidR="00B75988">
        <w:rPr>
          <w:rFonts w:ascii="Times New Roman" w:hAnsi="Times New Roman" w:cs="Times New Roman"/>
          <w:sz w:val="24"/>
          <w:szCs w:val="24"/>
        </w:rPr>
        <w:t>influential</w:t>
      </w:r>
      <w:r w:rsidR="00B75988" w:rsidRPr="00454C7F">
        <w:rPr>
          <w:rFonts w:ascii="Times New Roman" w:hAnsi="Times New Roman" w:cs="Times New Roman"/>
          <w:sz w:val="24"/>
          <w:szCs w:val="24"/>
        </w:rPr>
        <w:t xml:space="preserve"> </w:t>
      </w:r>
      <w:r w:rsidRPr="00454C7F">
        <w:rPr>
          <w:rFonts w:ascii="Times New Roman" w:hAnsi="Times New Roman" w:cs="Times New Roman"/>
          <w:sz w:val="24"/>
          <w:szCs w:val="24"/>
        </w:rPr>
        <w:t>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10" w:name="_slx055nwzdle" w:colFirst="0" w:colLast="0"/>
      <w:bookmarkEnd w:id="10"/>
      <w:r w:rsidRPr="00454C7F">
        <w:rPr>
          <w:rFonts w:ascii="Times New Roman" w:hAnsi="Times New Roman" w:cs="Times New Roman"/>
          <w:b/>
          <w:sz w:val="24"/>
          <w:szCs w:val="24"/>
        </w:rPr>
        <w:t>Discussion</w:t>
      </w:r>
    </w:p>
    <w:p w14:paraId="03B7C44D" w14:textId="0DA9230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LCA4LCAxNCwgMTUsIDM1PC9zdHlsZT48L0Rpc3BsYXlUZXh0PjxyZWNvcmQ+PHJlYy1udW1iZXI+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PENpdGU+PEF1dGhvcj5WZXJiYW5jazwvQXV0aG9yPjxZZWFyPjIwMTg8L1llYXI+PFJlY051bT4z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aWNhbD48ZnVsbC10aXRsZT5JbnRlcm5hdGlvbmFsIEpvdXJuYWwgb2YgRXBpZGVtaW9sb2d5PC9m
dWxsLXRpdGxlPjxhYmJyLTE+SW50IEogRXBpZGVtaW9sPC9hYmJyLTE+PC9wZXJpb2RpY2FsPjxw
YWdlcz4xMjY0LTEyNzg8L3BhZ2VzPjx2b2x1bWU+NDc8L3ZvbHVtZT48bnVtYmVyPjQ8L251bWJl
cj48ZWRpdGlvbj4yMDE4LzA3LzAzPC9lZGl0aW9uPjxkYXRlcz48eWVhcj4yMDE4PC95ZWFyPjxw
dWItZGF0ZXM+PGRhdGU+QXVnIDE8L2RhdGU+PC9wdWItZGF0ZXM+PC9kYXRlcz48aXNibj4xNDY0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ZC11cmxzPjwvdXJscz48Y3VzdG9tMj5QTUM2MTI0NjMyPC9jdXN0b20yPjxlbGVjdHJvbmljLXJl
c291cmNlLW51bT4xMC4xMDkzL2lqZS9keXkxMDE8L2VsZWN0cm9uaWMtcmVzb3VyY2UtbnVtPjwv
cmVjb3JkPjwvQ2l0ZT48L0VuZE5vdGU+AG==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LCA4LCAxNCwgMTUsIDM1PC9zdHlsZT48L0Rpc3BsYXlUZXh0PjxyZWNvcmQ+PHJlYy1udW1iZXI+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PENpdGU+PEF1dGhvcj5WZXJiYW5jazwvQXV0aG9yPjxZZWFyPjIwMTg8L1llYXI+PFJlY051bT4z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aWNhbD48ZnVsbC10aXRsZT5JbnRlcm5hdGlvbmFsIEpvdXJuYWwgb2YgRXBpZGVtaW9sb2d5PC9m
dWxsLXRpdGxlPjxhYmJyLTE+SW50IEogRXBpZGVtaW9sPC9hYmJyLTE+PC9wZXJpb2RpY2FsPjxw
YWdlcz4xMjY0LTEyNzg8L3BhZ2VzPjx2b2x1bWU+NDc8L3ZvbHVtZT48bnVtYmVyPjQ8L251bWJl
cj48ZWRpdGlvbj4yMDE4LzA3LzAzPC9lZGl0aW9uPjxkYXRlcz48eWVhcj4yMDE4PC95ZWFyPjxw
dWItZGF0ZXM+PGRhdGU+QXVnIDE8L2RhdGU+PC9wdWItZGF0ZXM+PC9kYXRlcz48aXNibj4xNDY0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ZC11cmxzPjwvdXJscz48Y3VzdG9tMj5QTUM2MTI0NjMyPC9jdXN0b20yPjxlbGVjdHJvbmljLXJl
c291cmNlLW51bT4xMC4xMDkzL2lqZS9keXkxMDE8L2VsZWN0cm9uaWMtcmVzb3VyY2UtbnVtPjwv
cmVjb3JkPjwvQ2l0ZT48L0VuZE5vdGU+AG==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10D84" w:rsidRPr="00410D84">
        <w:rPr>
          <w:rFonts w:ascii="Times New Roman" w:eastAsia="Calibri" w:hAnsi="Times New Roman" w:cs="Times New Roman"/>
          <w:noProof/>
          <w:sz w:val="24"/>
          <w:szCs w:val="24"/>
          <w:vertAlign w:val="superscript"/>
        </w:rPr>
        <w:t>7, 8, 14, 15, 35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 xml:space="preserve">estimating the effects of the candidate traits on the outcome. Each of these components is a difficult problem, but they are all modular and build upon existing methods and resources, and the MR-TRYX framework will naturally improve as those methods and resources themselves </w:t>
      </w:r>
      <w:r w:rsidRPr="00454C7F">
        <w:rPr>
          <w:rFonts w:ascii="Times New Roman" w:eastAsia="Calibri" w:hAnsi="Times New Roman" w:cs="Times New Roman"/>
          <w:sz w:val="24"/>
          <w:szCs w:val="24"/>
        </w:rPr>
        <w:lastRenderedPageBreak/>
        <w:t>improve. We will now discuss the consequences of underperformance of each of these components on the TRYX analysis.</w:t>
      </w:r>
    </w:p>
    <w:p w14:paraId="5FB7B1C8" w14:textId="1C4CF870"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w:t>
      </w:r>
      <w:r w:rsidR="00B26CAF">
        <w:rPr>
          <w:rFonts w:ascii="Times New Roman" w:eastAsia="Calibri" w:hAnsi="Times New Roman" w:cs="Times New Roman"/>
          <w:sz w:val="24"/>
          <w:szCs w:val="24"/>
        </w:rPr>
        <w:t>While several ‘pleiotropy-robust’ methods attempt to model out pleiotropic effects by assuming a particular model of genetic architecture, another strategy is</w:t>
      </w:r>
      <w:r>
        <w:rPr>
          <w:rFonts w:ascii="Times New Roman" w:eastAsia="Calibri" w:hAnsi="Times New Roman" w:cs="Times New Roman"/>
          <w:sz w:val="24"/>
          <w:szCs w:val="24"/>
        </w:rPr>
        <w:t xml:space="preserve"> to adjust for horizontal pleiotropy, </w:t>
      </w:r>
      <w:r w:rsidR="00B26CAF">
        <w:rPr>
          <w:rFonts w:ascii="Times New Roman" w:eastAsia="Calibri" w:hAnsi="Times New Roman" w:cs="Times New Roman"/>
          <w:sz w:val="24"/>
          <w:szCs w:val="24"/>
        </w:rPr>
        <w:t>by including in the same model the genetic effects on one or more traits that are hypothesised to mediate the horizontal pleiotropic pathways (e.g. MV</w:t>
      </w:r>
      <w:r>
        <w:rPr>
          <w:rFonts w:ascii="Times New Roman" w:eastAsia="Calibri" w:hAnsi="Times New Roman" w:cs="Times New Roman"/>
          <w:sz w:val="24"/>
          <w:szCs w:val="24"/>
        </w:rPr>
        <w:t>MR</w:t>
      </w:r>
      <w:r w:rsidR="00410D84">
        <w:rPr>
          <w:rFonts w:ascii="Times New Roman" w:eastAsia="Calibri" w:hAnsi="Times New Roman" w:cs="Times New Roman"/>
          <w:sz w:val="24"/>
          <w:szCs w:val="24"/>
        </w:rPr>
        <w:t xml:space="preserve"> </w:t>
      </w:r>
      <w:r w:rsidR="00A1408F">
        <w:rPr>
          <w:rFonts w:ascii="Times New Roman" w:eastAsia="Calibri" w:hAnsi="Times New Roman" w:cs="Times New Roman"/>
          <w:sz w:val="24"/>
          <w:szCs w:val="24"/>
        </w:rPr>
        <w:fldChar w:fldCharType="begin"/>
      </w:r>
      <w:r w:rsidR="00410D84">
        <w:rPr>
          <w:rFonts w:ascii="Times New Roman" w:eastAsia="Calibri" w:hAnsi="Times New Roman" w:cs="Times New Roman"/>
          <w:sz w:val="24"/>
          <w:szCs w:val="24"/>
        </w:rPr>
        <w:instrText xml:space="preserve"> ADDIN EN.CITE &lt;EndNote&gt;&lt;Cite&gt;&lt;Author&gt;Burgess&lt;/Author&gt;&lt;Year&gt;2015&lt;/Year&gt;&lt;RecNum&gt;92&lt;/RecNum&gt;&lt;DisplayText&gt;&lt;style face="superscript"&gt;36&lt;/style&gt;&lt;/DisplayText&gt;&lt;record&gt;&lt;rec-number&gt;92&lt;/rec-number&gt;&lt;foreign-keys&gt;&lt;key app="EN" db-id="x0teevaf5a05akervd25v50wfwp9z5x2vwxd" timestamp="1564481578"&gt;92&lt;/key&gt;&lt;/foreign-keys&gt;&lt;ref-type name="Journal Article"&gt;17&lt;/ref-type&gt;&lt;contributors&gt;&lt;authors&gt;&lt;author&gt;Burgess, S.&lt;/author&gt;&lt;author&gt;Thompson, S. G.&lt;/author&gt;&lt;/authors&gt;&lt;/contributors&gt;&lt;titles&gt;&lt;title&gt;Multivariable Mendelian randomization: the use of pleiotropic genetic variants to estimate causal effects&lt;/title&gt;&lt;secondary-title&gt;Am J Epidemiol&lt;/secondary-title&gt;&lt;/titles&gt;&lt;pages&gt;251-60&lt;/pages&gt;&lt;volume&gt;181&lt;/volume&gt;&lt;number&gt;4&lt;/number&gt;&lt;edition&gt;2015/01/30&lt;/edition&gt;&lt;keywords&gt;&lt;keyword&gt;Biomarkers/blood&lt;/keyword&gt;&lt;keyword&gt;Causality&lt;/keyword&gt;&lt;keyword&gt;Cholesterol, HDL/blood&lt;/keyword&gt;&lt;keyword&gt;Cholesterol, LDL/blood&lt;/keyword&gt;&lt;keyword&gt;Coronary Disease/blood/*diagnosis/epidemiology/*genetics&lt;/keyword&gt;&lt;keyword&gt;Genetic Pleiotropy/*genetics&lt;/keyword&gt;&lt;keyword&gt;Genetic Variation/genetics&lt;/keyword&gt;&lt;keyword&gt;Humans&lt;/keyword&gt;&lt;keyword&gt;Mathematical Computing&lt;/keyword&gt;&lt;keyword&gt;*Mendelian Randomization Analysis/methods&lt;/keyword&gt;&lt;keyword&gt;Models, Genetic&lt;/keyword&gt;&lt;keyword&gt;Predictive Value of Tests&lt;/keyword&gt;&lt;keyword&gt;Risk Factors&lt;/keyword&gt;&lt;keyword&gt;Sensitivity and Specificity&lt;/keyword&gt;&lt;keyword&gt;Triglycerides/*blood&lt;/keyword&gt;&lt;keyword&gt;United Kingdom/epidemiology&lt;/keyword&gt;&lt;keyword&gt;Mendelian randomization&lt;/keyword&gt;&lt;keyword&gt;causal inference&lt;/keyword&gt;&lt;keyword&gt;epidemiologic methods&lt;/keyword&gt;&lt;keyword&gt;instrumental variables&lt;/keyword&gt;&lt;keyword&gt;lipid fractions&lt;/keyword&gt;&lt;keyword&gt;pleiotropy&lt;/keyword&gt;&lt;/keywords&gt;&lt;dates&gt;&lt;year&gt;2015&lt;/year&gt;&lt;pub-dates&gt;&lt;date&gt;Feb 15&lt;/date&gt;&lt;/pub-dates&gt;&lt;/dates&gt;&lt;isbn&gt;1476-6256 (Electronic)&amp;#xD;0002-9262 (Linking)&lt;/isbn&gt;&lt;accession-num&gt;25632051&lt;/accession-num&gt;&lt;urls&gt;&lt;related-urls&gt;&lt;url&gt;https://www.ncbi.nlm.nih.gov/pubmed/25632051&lt;/url&gt;&lt;/related-urls&gt;&lt;/urls&gt;&lt;custom2&gt;PMC4325677&lt;/custom2&gt;&lt;electronic-resource-num&gt;10.1093/aje/kwu283&lt;/electronic-resource-num&gt;&lt;/record&gt;&lt;/Cite&gt;&lt;/EndNote&gt;</w:instrText>
      </w:r>
      <w:r w:rsidR="00A1408F">
        <w:rPr>
          <w:rFonts w:ascii="Times New Roman" w:eastAsia="Calibri" w:hAnsi="Times New Roman" w:cs="Times New Roman"/>
          <w:sz w:val="24"/>
          <w:szCs w:val="24"/>
        </w:rPr>
        <w:fldChar w:fldCharType="separate"/>
      </w:r>
      <w:r w:rsidR="00410D84" w:rsidRPr="00410D84">
        <w:rPr>
          <w:rFonts w:ascii="Times New Roman" w:eastAsia="Calibri" w:hAnsi="Times New Roman" w:cs="Times New Roman"/>
          <w:noProof/>
          <w:sz w:val="24"/>
          <w:szCs w:val="24"/>
          <w:vertAlign w:val="superscript"/>
        </w:rPr>
        <w:t>36</w:t>
      </w:r>
      <w:r w:rsidR="00A1408F">
        <w:rPr>
          <w:rFonts w:ascii="Times New Roman" w:eastAsia="Calibri" w:hAnsi="Times New Roman" w:cs="Times New Roman"/>
          <w:sz w:val="24"/>
          <w:szCs w:val="24"/>
        </w:rPr>
        <w:fldChar w:fldCharType="end"/>
      </w:r>
      <w:r w:rsidR="00B26CAF">
        <w:rPr>
          <w:rFonts w:ascii="Times New Roman" w:eastAsia="Calibri" w:hAnsi="Times New Roman" w:cs="Times New Roman"/>
          <w:sz w:val="24"/>
          <w:szCs w:val="24"/>
        </w:rPr>
        <w:t xml:space="preserve">). </w:t>
      </w:r>
      <w:proofErr w:type="gramStart"/>
      <w:r w:rsidR="00F55314">
        <w:rPr>
          <w:rFonts w:ascii="Times New Roman" w:eastAsia="Calibri" w:hAnsi="Times New Roman" w:cs="Times New Roman"/>
          <w:sz w:val="24"/>
          <w:szCs w:val="24"/>
        </w:rPr>
        <w:t>The adjustment approach,</w:t>
      </w:r>
      <w:proofErr w:type="gramEnd"/>
      <w:r w:rsidR="00B26CAF">
        <w:rPr>
          <w:rFonts w:ascii="Times New Roman" w:eastAsia="Calibri" w:hAnsi="Times New Roman" w:cs="Times New Roman"/>
          <w:sz w:val="24"/>
          <w:szCs w:val="24"/>
        </w:rPr>
        <w:t xml:space="preserve"> </w:t>
      </w:r>
      <w:r>
        <w:rPr>
          <w:rFonts w:ascii="Times New Roman" w:eastAsia="Calibri" w:hAnsi="Times New Roman" w:cs="Times New Roman"/>
          <w:sz w:val="24"/>
          <w:szCs w:val="24"/>
        </w:rPr>
        <w:t>depends upon those pathways being identified</w:t>
      </w:r>
      <w:r w:rsidR="00B26CAF">
        <w:rPr>
          <w:rFonts w:ascii="Times New Roman" w:eastAsia="Calibri" w:hAnsi="Times New Roman" w:cs="Times New Roman"/>
          <w:sz w:val="24"/>
          <w:szCs w:val="24"/>
        </w:rPr>
        <w:t xml:space="preserve">, </w:t>
      </w:r>
      <w:r w:rsidR="00B26CAF" w:rsidRPr="00B26CAF">
        <w:rPr>
          <w:rFonts w:ascii="Times New Roman" w:eastAsia="Calibri" w:hAnsi="Times New Roman" w:cs="Times New Roman"/>
          <w:sz w:val="24"/>
          <w:szCs w:val="24"/>
        </w:rPr>
        <w:t>which leaves it in a similar predicament to observational associations in that we cannot easily prove that all biasing pathways have been included in the model. The MR-TRYX approach falls within this category also, but we note that as fewer and fewer of the biasing pathways are identified and available to the adjustment model, the adjusted estimate will tend towards the IVW random effects estimate, which itself has relatively good performance compared to e.g. outlier removal methods.</w:t>
      </w:r>
      <w:r w:rsidR="00B26CAF">
        <w:rPr>
          <w:rFonts w:ascii="Times New Roman" w:eastAsia="Calibri" w:hAnsi="Times New Roman" w:cs="Times New Roman"/>
          <w:sz w:val="24"/>
          <w:szCs w:val="24"/>
        </w:rPr>
        <w:t xml:space="preserve"> So, w</w:t>
      </w:r>
      <w:r>
        <w:rPr>
          <w:rFonts w:ascii="Times New Roman" w:eastAsia="Calibri" w:hAnsi="Times New Roman" w:cs="Times New Roman"/>
          <w:sz w:val="24"/>
          <w:szCs w:val="24"/>
        </w:rPr>
        <w:t xml:space="preserve">hile clearly not a panacea for </w:t>
      </w:r>
      <w:r w:rsidR="00B26CAF">
        <w:rPr>
          <w:rFonts w:ascii="Times New Roman" w:eastAsia="Calibri" w:hAnsi="Times New Roman" w:cs="Times New Roman"/>
          <w:sz w:val="24"/>
          <w:szCs w:val="24"/>
        </w:rPr>
        <w:t>causal inference</w:t>
      </w:r>
      <w:r>
        <w:rPr>
          <w:rFonts w:ascii="Times New Roman" w:eastAsia="Calibri" w:hAnsi="Times New Roman" w:cs="Times New Roman"/>
          <w:sz w:val="24"/>
          <w:szCs w:val="24"/>
        </w:rPr>
        <w:t xml:space="preserve"> analysis, it is a valuable method within the MR toolkit, and its efficacy has been demonstrated. </w:t>
      </w:r>
      <w:r w:rsidR="00B26CAF">
        <w:rPr>
          <w:rFonts w:ascii="Times New Roman" w:eastAsia="Calibri" w:hAnsi="Times New Roman" w:cs="Times New Roman"/>
          <w:sz w:val="24"/>
          <w:szCs w:val="24"/>
        </w:rPr>
        <w:t>There is also an important contrast between outlier adjustment and multivariable MR in that the formulation of the latter is to estimate the direct effect of each exposure conditional on the others, whereas the former is to obtain an unbiased estimate of the total effect. MVMR may fail to distinguish between a pleiotropic model where the exposure (X) doesn’t influence the outcome (Y) but has instruments that associate with another trait (A) which does influence Y</w:t>
      </w:r>
      <w:r>
        <w:rPr>
          <w:rFonts w:ascii="Times New Roman" w:eastAsia="Calibri" w:hAnsi="Times New Roman" w:cs="Times New Roman"/>
          <w:sz w:val="24"/>
          <w:szCs w:val="24"/>
        </w:rPr>
        <w:t>,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being </w:t>
      </w:r>
      <w:r w:rsidR="00B26CAF">
        <w:rPr>
          <w:rFonts w:ascii="Times New Roman" w:eastAsia="Calibri" w:hAnsi="Times New Roman" w:cs="Times New Roman"/>
          <w:sz w:val="24"/>
          <w:szCs w:val="24"/>
        </w:rPr>
        <w:lastRenderedPageBreak/>
        <w:t>indirectly</w:t>
      </w:r>
      <w:r>
        <w:rPr>
          <w:rFonts w:ascii="Times New Roman" w:eastAsia="Calibri" w:hAnsi="Times New Roman" w:cs="Times New Roman"/>
          <w:sz w:val="24"/>
          <w:szCs w:val="24"/>
        </w:rPr>
        <w:t xml:space="preserve"> causal in the latter case. This issue is discussed in detail in </w:t>
      </w:r>
      <w:r w:rsidR="00A1408F">
        <w:rPr>
          <w:rFonts w:ascii="Times New Roman" w:eastAsia="Calibri" w:hAnsi="Times New Roman" w:cs="Times New Roman"/>
          <w:sz w:val="24"/>
          <w:szCs w:val="24"/>
        </w:rPr>
        <w:t xml:space="preserve">elsewhere </w:t>
      </w:r>
      <w:r w:rsidR="00A1408F">
        <w:rPr>
          <w:rFonts w:ascii="Times New Roman" w:eastAsia="Calibri" w:hAnsi="Times New Roman" w:cs="Times New Roman"/>
          <w:sz w:val="24"/>
          <w:szCs w:val="24"/>
        </w:rPr>
        <w:fldChar w:fldCharType="begin"/>
      </w:r>
      <w:r w:rsidR="00CC061D">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face="superscript"&gt;28&lt;/style&gt;&lt;/DisplayText&gt;&lt;record&gt;&lt;rec-number&gt;91&lt;/rec-number&gt;&lt;foreign-keys&gt;&lt;key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CC061D" w:rsidRPr="00CC061D">
        <w:rPr>
          <w:rFonts w:ascii="Times New Roman" w:eastAsia="Calibri" w:hAnsi="Times New Roman" w:cs="Times New Roman"/>
          <w:noProof/>
          <w:sz w:val="24"/>
          <w:szCs w:val="24"/>
          <w:vertAlign w:val="superscript"/>
        </w:rPr>
        <w:t>28</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Here,</w:t>
      </w:r>
      <w:r w:rsidR="00B26CAF">
        <w:rPr>
          <w:rFonts w:ascii="Times New Roman" w:eastAsia="Calibri" w:hAnsi="Times New Roman" w:cs="Times New Roman"/>
          <w:sz w:val="24"/>
          <w:szCs w:val="24"/>
        </w:rPr>
        <w:t xml:space="preserve"> outlier adjustment</w:t>
      </w:r>
      <w:r>
        <w:rPr>
          <w:rFonts w:ascii="Times New Roman" w:eastAsia="Calibri" w:hAnsi="Times New Roman" w:cs="Times New Roman"/>
          <w:sz w:val="24"/>
          <w:szCs w:val="24"/>
        </w:rPr>
        <w:t xml:space="preserve"> improves on the matter because </w:t>
      </w:r>
      <w:r w:rsidR="00F83783">
        <w:rPr>
          <w:rFonts w:ascii="Times New Roman" w:eastAsia="Calibri" w:hAnsi="Times New Roman" w:cs="Times New Roman"/>
          <w:sz w:val="24"/>
          <w:szCs w:val="24"/>
        </w:rPr>
        <w:t xml:space="preserve">MVMR will nullify </w:t>
      </w:r>
      <w:r>
        <w:rPr>
          <w:rFonts w:ascii="Times New Roman" w:eastAsia="Calibri" w:hAnsi="Times New Roman" w:cs="Times New Roman"/>
          <w:sz w:val="24"/>
          <w:szCs w:val="24"/>
        </w:rPr>
        <w:t xml:space="preserve">all instruments for </w:t>
      </w:r>
      <w:r w:rsidR="00F83783">
        <w:rPr>
          <w:rFonts w:ascii="Times New Roman" w:eastAsia="Calibri" w:hAnsi="Times New Roman" w:cs="Times New Roman"/>
          <w:sz w:val="24"/>
          <w:szCs w:val="24"/>
        </w:rPr>
        <w:t xml:space="preserve">the exposure after adjusting for </w:t>
      </w:r>
      <w:r>
        <w:rPr>
          <w:rFonts w:ascii="Times New Roman" w:eastAsia="Calibri" w:hAnsi="Times New Roman" w:cs="Times New Roman"/>
          <w:sz w:val="24"/>
          <w:szCs w:val="24"/>
        </w:rPr>
        <w:t>the mediator,</w:t>
      </w:r>
      <w:r w:rsidR="00F83783">
        <w:rPr>
          <w:rFonts w:ascii="Times New Roman" w:eastAsia="Calibri" w:hAnsi="Times New Roman" w:cs="Times New Roman"/>
          <w:sz w:val="24"/>
          <w:szCs w:val="24"/>
        </w:rPr>
        <w:t xml:space="preserve"> leading to the exposure being dropped. When </w:t>
      </w:r>
      <w:r>
        <w:rPr>
          <w:rFonts w:ascii="Times New Roman" w:eastAsia="Calibri" w:hAnsi="Times New Roman" w:cs="Times New Roman"/>
          <w:sz w:val="24"/>
          <w:szCs w:val="24"/>
        </w:rPr>
        <w:t>only the outlier variant</w:t>
      </w:r>
      <w:r w:rsidR="00F83783">
        <w:rPr>
          <w:rFonts w:ascii="Times New Roman" w:eastAsia="Calibri" w:hAnsi="Times New Roman" w:cs="Times New Roman"/>
          <w:sz w:val="24"/>
          <w:szCs w:val="24"/>
        </w:rPr>
        <w:t>s</w:t>
      </w:r>
      <w:r>
        <w:rPr>
          <w:rFonts w:ascii="Times New Roman" w:eastAsia="Calibri" w:hAnsi="Times New Roman" w:cs="Times New Roman"/>
          <w:sz w:val="24"/>
          <w:szCs w:val="24"/>
        </w:rPr>
        <w:t xml:space="preserve"> </w:t>
      </w:r>
      <w:r w:rsidR="00F83783">
        <w:rPr>
          <w:rFonts w:ascii="Times New Roman" w:eastAsia="Calibri" w:hAnsi="Times New Roman" w:cs="Times New Roman"/>
          <w:sz w:val="24"/>
          <w:szCs w:val="24"/>
        </w:rPr>
        <w:t xml:space="preserve">are </w:t>
      </w:r>
      <w:r>
        <w:rPr>
          <w:rFonts w:ascii="Times New Roman" w:eastAsia="Calibri" w:hAnsi="Times New Roman" w:cs="Times New Roman"/>
          <w:sz w:val="24"/>
          <w:szCs w:val="24"/>
        </w:rPr>
        <w:t>adjusted</w:t>
      </w:r>
      <w:r w:rsidR="00F8378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the risk of erroneously removing </w:t>
      </w:r>
      <w:r w:rsidR="00F83783">
        <w:rPr>
          <w:rFonts w:ascii="Times New Roman" w:eastAsia="Calibri" w:hAnsi="Times New Roman" w:cs="Times New Roman"/>
          <w:sz w:val="24"/>
          <w:szCs w:val="24"/>
        </w:rPr>
        <w:t xml:space="preserve">the entire exposure signal </w:t>
      </w:r>
      <w:r>
        <w:rPr>
          <w:rFonts w:ascii="Times New Roman" w:eastAsia="Calibri" w:hAnsi="Times New Roman" w:cs="Times New Roman"/>
          <w:sz w:val="24"/>
          <w:szCs w:val="24"/>
        </w:rPr>
        <w:t xml:space="preserve">is replaced by the lesser risk of incorrectly </w:t>
      </w:r>
      <w:r w:rsidR="00F83783">
        <w:rPr>
          <w:rFonts w:ascii="Times New Roman" w:eastAsia="Calibri" w:hAnsi="Times New Roman" w:cs="Times New Roman"/>
          <w:sz w:val="24"/>
          <w:szCs w:val="24"/>
        </w:rPr>
        <w:t>nullifying the effects of the outliers only</w:t>
      </w:r>
      <w:r>
        <w:rPr>
          <w:rFonts w:ascii="Times New Roman" w:eastAsia="Calibri" w:hAnsi="Times New Roman" w:cs="Times New Roman"/>
          <w:sz w:val="24"/>
          <w:szCs w:val="24"/>
        </w:rPr>
        <w:t>.</w:t>
      </w:r>
      <w:r w:rsidR="00F83783">
        <w:rPr>
          <w:rFonts w:ascii="Times New Roman" w:eastAsia="Calibri" w:hAnsi="Times New Roman" w:cs="Times New Roman"/>
          <w:sz w:val="24"/>
          <w:szCs w:val="24"/>
        </w:rPr>
        <w:t xml:space="preserve"> This will introduce heterogeneity and slight bias but is unlikely to remove the exposure’s entire signal.</w:t>
      </w:r>
    </w:p>
    <w:p w14:paraId="252C3DD8" w14:textId="26216CA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bGU+PGFsdC10aXRsZT5QbG9zIEdlbmV0PC9hbHQtdGl0bGU+PC90aXRsZXM+PHBhZ2VzPmUxMDA3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bGU+PGFsdC10aXRsZT5QbG9zIEdlbmV0PC9hbHQtdGl0bGU+PC90aXRsZXM+PHBhZ2VzPmUxMDA3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extent to which a single SNP disproportionately influences the overall result (e.g. Cook’s distance),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PjcsIDgsIDE0LCAxNTwvc3R5bGU+PC9EaXNwbGF5VGV4dD48cmVjb3JkPjxyZWMtbnVtYmVyPjMx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PjcsIDgsIDE0LCAxNTwvc3R5bGU+PC9EaXNwbGF5VGV4dD48cmVjb3JkPjxyZWMtbnVtYmVyPjMx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00891816">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Genet&lt;/secondary-title&gt;&lt;/titles&gt;&lt;pages&gt;R195-R208&lt;/pages&gt;&lt;volume&gt;27&lt;/volume&gt;&lt;edition&gt;2018/05/18&lt;/edition&gt;&lt;dates&gt;&lt;year&gt;2018&lt;/year&gt;&lt;pub-dates&gt;&lt;date&gt;May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&lt;EndNote&gt;&lt;Cite&gt;&lt;Author&gt;Hartwig&lt;/Author&gt;&lt;Year&gt;2017&lt;/Year&gt;&lt;RecNum&gt;58&lt;/RecNum&gt;&lt;DisplayText&gt;&lt;style face="superscript"&gt;37&lt;/style&gt;&lt;/DisplayText&gt;&lt;record&gt;&lt;rec-number&gt;58&lt;/rec-number&gt;&lt;foreign-keys&gt;&lt;key app="EN" db-id="x0teevaf5a05akervd25v50wfwp9z5x2vwxd" timestamp="1535651744"&gt;58&lt;/key&gt;&lt;/foreign-keys&gt;&lt;ref-type name="Journal Article"&gt;17&lt;/ref-type&gt;&lt;contributors&gt;&lt;authors&gt;&lt;author&gt;Hartwig, F. P.&lt;/author&gt;&lt;author&gt;Borges, M. C.&lt;/author&gt;&lt;author&gt;Horta, B. L.&lt;/author&gt;&lt;author&gt;Bowden, J.&lt;/author&gt;&lt;author&gt;Davey Smith, G.&lt;/author&gt;&lt;/authors&gt;&lt;/contributors&gt;&lt;auth-address&gt;Univ Fed Pelotas, Postgrad Program Epidemiol, Rua Marechal Deodoro,1160 3rd Floor, BR-96020220 Pelotas, RS, Brazil&amp;#xD;Univ Bristol, Med Res Council, Integrat Epidemiol Unit, Bristol, Avon, England&amp;#xD;Univ Bristol, Sch Social &amp;amp; Community Med, Bristol, Avon, England&lt;/auth-address&gt;&lt;titles&gt;&lt;title&gt;Inflammatory Biomarkers and Risk of Schizophrenia A 2-Sample Mendelian Randomization Study&lt;/title&gt;&lt;secondary-title&gt;Jama Psychiatry&lt;/secondary-title&gt;&lt;alt-title&gt;Jama Psychiat&lt;/alt-title&gt;&lt;/titles&gt;&lt;pages&gt;1226-1233&lt;/pages&gt;&lt;volume&gt;74&lt;/volume&gt;&lt;number&gt;12&lt;/number&gt;&lt;keywords&gt;&lt;keyword&gt;c-reactive protein&lt;/keyword&gt;&lt;keyword&gt;multiple genetic-variants&lt;/keyword&gt;&lt;keyword&gt;coronary-heart-disease&lt;/keyword&gt;&lt;keyword&gt;adult schizophrenia&lt;/keyword&gt;&lt;keyword&gt;autoimmune-diseases&lt;/keyword&gt;&lt;keyword&gt;summarized data&lt;/keyword&gt;&lt;keyword&gt;population&lt;/keyword&gt;&lt;keyword&gt;metaanalysis&lt;/keyword&gt;&lt;keyword&gt;association&lt;/keyword&gt;&lt;keyword&gt;depression&lt;/keyword&gt;&lt;/keywords&gt;&lt;dates&gt;&lt;year&gt;2017&lt;/year&gt;&lt;pub-dates&gt;&lt;date&gt;Dec&lt;/date&gt;&lt;/pub-dates&gt;&lt;/dates&gt;&lt;isbn&gt;2168-622x&lt;/isbn&gt;&lt;accession-num&gt;WOS:000417339600011&lt;/accession-num&gt;&lt;urls&gt;&lt;related-urls&gt;&lt;url&gt;&lt;style face="underline" font="default" size="100%"&gt;&amp;lt;Go to ISI&amp;gt;://WOS:000417339600011&lt;/style&gt;&lt;/url&gt;&lt;/related-urls&gt;&lt;/urls&gt;&lt;electronic-resource-num&gt;10.1001/jamapsychiatry.2017.3191&lt;/electronic-resource-num&gt;&lt;language&gt;English&lt;/language&gt;&lt;/record&gt;&lt;/Cite&gt;&lt;/EndNote&gt;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37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face="superscript"&gt;38&lt;/style&gt;&lt;/DisplayText&gt;&lt;record&gt;&lt;rec-number&gt;12&lt;/rec-number&gt;&lt;foreign-keys&gt;&lt;key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Epidemiol&lt;/secondary-title&gt;&lt;/titles&gt;&lt;periodical&gt;&lt;full-title&gt;International Journal of Epidemiology&lt;/full-title&gt;&lt;abbr-1&gt;Int J Epidemiol&lt;/abbr-1&gt;&lt;/periodical&gt;&lt;pages&gt;755-64&lt;/pages&gt;&lt;volume&gt;40&lt;/volume&gt;&lt;number&gt;3&lt;/number&gt;&lt;edition&gt;2011/03/19&lt;/edition&gt;&lt;keywords&gt;&lt;keyword&gt;*Bias&lt;/keyword&gt;&lt;keyword&gt;Confounding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7425FDE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w:t>
      </w:r>
      <w:r w:rsidRPr="00454C7F">
        <w:rPr>
          <w:rFonts w:ascii="Times New Roman" w:eastAsia="Calibri" w:hAnsi="Times New Roman" w:cs="Times New Roman"/>
          <w:sz w:val="24"/>
          <w:szCs w:val="24"/>
        </w:rPr>
        <w:lastRenderedPageBreak/>
        <w:t xml:space="preserve">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face="superscript"&gt;39&lt;/style&gt;&lt;/DisplayText&gt;&lt;record&gt;&lt;rec-number&gt;69&lt;/rec-number&gt;&lt;foreign-keys&gt;&lt;key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In MR-TRYX, candidate traits are treated as endogenous 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14D19F80"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w:t>
      </w:r>
      <w:r w:rsidR="00D30475">
        <w:rPr>
          <w:rFonts w:ascii="Times New Roman" w:eastAsia="Calibri" w:hAnsi="Times New Roman" w:cs="Times New Roman"/>
          <w:sz w:val="24"/>
          <w:szCs w:val="24"/>
        </w:rPr>
        <w:t xml:space="preserve">we selected </w:t>
      </w:r>
      <w:r>
        <w:rPr>
          <w:rFonts w:ascii="Times New Roman" w:eastAsia="Calibri" w:hAnsi="Times New Roman" w:cs="Times New Roman"/>
          <w:sz w:val="24"/>
          <w:szCs w:val="24"/>
        </w:rPr>
        <w:t>605 traits from UK Biobank and 342 other complex traits and diseases obtained from previous GWA studies)</w:t>
      </w:r>
      <w:r w:rsidRPr="00454C7F">
        <w:rPr>
          <w:rFonts w:ascii="Times New Roman" w:eastAsia="Calibri" w:hAnsi="Times New Roman" w:cs="Times New Roman"/>
          <w:sz w:val="24"/>
          <w:szCs w:val="24"/>
        </w:rPr>
        <w:t>. While a valuable resource, it is certainly not covering the whole human phenome</w:t>
      </w:r>
      <w:r w:rsidR="00075DF8">
        <w:rPr>
          <w:rFonts w:ascii="Times New Roman" w:eastAsia="Calibri" w:hAnsi="Times New Roman" w:cs="Times New Roman"/>
          <w:sz w:val="24"/>
          <w:szCs w:val="24"/>
        </w:rPr>
        <w:t xml:space="preserve">. </w:t>
      </w:r>
      <w:r w:rsidR="00F33ED1">
        <w:rPr>
          <w:rFonts w:ascii="Times New Roman" w:eastAsia="Calibri" w:hAnsi="Times New Roman" w:cs="Times New Roman"/>
          <w:sz w:val="24"/>
          <w:szCs w:val="24"/>
        </w:rPr>
        <w:t>T</w:t>
      </w:r>
      <w:r w:rsidR="00F33ED1" w:rsidRPr="00454C7F">
        <w:rPr>
          <w:rFonts w:ascii="Times New Roman" w:eastAsia="Calibri" w:hAnsi="Times New Roman" w:cs="Times New Roman"/>
          <w:sz w:val="24"/>
          <w:szCs w:val="24"/>
        </w:rPr>
        <w:t>herefore,</w:t>
      </w:r>
      <w:r w:rsidRPr="00454C7F">
        <w:rPr>
          <w:rFonts w:ascii="Times New Roman" w:eastAsia="Calibri" w:hAnsi="Times New Roman" w:cs="Times New Roman"/>
          <w:sz w:val="24"/>
          <w:szCs w:val="24"/>
        </w:rPr>
        <w:t xml:space="preserve"> even if a pleiotropic variant is detected correctly, it may not be possible to adjust it away</w:t>
      </w:r>
      <w:r w:rsidR="00075DF8">
        <w:rPr>
          <w:rFonts w:ascii="Times New Roman" w:eastAsia="Calibri" w:hAnsi="Times New Roman" w:cs="Times New Roman"/>
          <w:sz w:val="24"/>
          <w:szCs w:val="24"/>
        </w:rPr>
        <w:t xml:space="preserve"> </w:t>
      </w:r>
      <w:r w:rsidR="003E39B2">
        <w:rPr>
          <w:rFonts w:ascii="Times New Roman" w:eastAsia="Calibri" w:hAnsi="Times New Roman" w:cs="Times New Roman"/>
          <w:sz w:val="24"/>
          <w:szCs w:val="24"/>
        </w:rPr>
        <w:t>if the phenotype associated with the variant can’t be identified.</w:t>
      </w:r>
      <w:r w:rsidRPr="00454C7F">
        <w:rPr>
          <w:rFonts w:ascii="Times New Roman" w:eastAsia="Calibri" w:hAnsi="Times New Roman" w:cs="Times New Roman"/>
          <w:sz w:val="24"/>
          <w:szCs w:val="24"/>
        </w:rPr>
        <w:t xml:space="preserve"> In the empirical analyses, often fewer than half of the candidate traits were inferred to be associated with the outcome. 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PjQwPC9zdHlsZT48L0Rpc3BsYXlUZXh0PjxyZWNvcmQ+PHJlYy1udW1iZXI+NTk8L3JlYy1udW1i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dW0gR2VuZXQ8L3NlY29uZGFyeS10aXRsZT48L3RpdGxlcz48cGFnZXM+NS0yMjwvcGFnZXM+PHZv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</w:fldData>
        </w:fldChar>
      </w:r>
      <w:r w:rsidR="001A4BEB">
        <w:rPr>
          <w:rFonts w:ascii="Times New Roman" w:eastAsia="Calibri" w:hAnsi="Times New Roman" w:cs="Times New Roman"/>
          <w:sz w:val="24"/>
          <w:szCs w:val="24"/>
        </w:rPr>
        <w:instrText xml:space="preserve"> ADDIN EN.CITE </w:instrText>
      </w:r>
      <w:r w:rsidR="001A4BEB">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PjQwPC9zdHlsZT48L0Rpc3BsYXlUZXh0PjxyZWNvcmQ+PHJlYy1udW1iZXI+NTk8L3JlYy1udW1i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dW0gR2VuZXQ8L3NlY29uZGFyeS10aXRsZT48L3RpdGxlcz48cGFnZXM+NS0yMjwvcGFnZXM+PHZv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</w:fldData>
        </w:fldChar>
      </w:r>
      <w:r w:rsidR="001A4BEB">
        <w:rPr>
          <w:rFonts w:ascii="Times New Roman" w:eastAsia="Calibri" w:hAnsi="Times New Roman" w:cs="Times New Roman"/>
          <w:sz w:val="24"/>
          <w:szCs w:val="24"/>
        </w:rPr>
        <w:instrText xml:space="preserve"> ADDIN EN.CITE.DATA </w:instrText>
      </w:r>
      <w:r w:rsidR="001A4BEB">
        <w:rPr>
          <w:rFonts w:ascii="Times New Roman" w:eastAsia="Calibri" w:hAnsi="Times New Roman" w:cs="Times New Roman"/>
          <w:sz w:val="24"/>
          <w:szCs w:val="24"/>
        </w:rPr>
      </w:r>
      <w:r w:rsidR="001A4BEB">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4DDAD6D3" w14:textId="36027AD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is an expansive framework and there are several limitations in addition to those discussed already. First, our LASSO extension to multivariable MR is used to automate the </w:t>
      </w:r>
      <w:r w:rsidRPr="00454C7F">
        <w:rPr>
          <w:rFonts w:ascii="Times New Roman" w:eastAsia="Calibri" w:hAnsi="Times New Roman" w:cs="Times New Roman"/>
          <w:sz w:val="24"/>
          <w:szCs w:val="24"/>
        </w:rPr>
        <w:lastRenderedPageBreak/>
        <w:t>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the power of multivariable MR</w:t>
      </w:r>
      <w:r w:rsidR="00CC061D">
        <w:rPr>
          <w:rFonts w:ascii="Times New Roman" w:eastAsia="Calibri" w:hAnsi="Times New Roman" w:cs="Times New Roman"/>
          <w:sz w:val="24"/>
          <w:szCs w:val="24"/>
        </w:rPr>
        <w:t xml:space="preserve"> </w:t>
      </w:r>
      <w:r w:rsidR="00CC061D">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face="superscript"&gt;23&lt;/style&gt;&lt;/DisplayText&gt;&lt;record&gt;&lt;rec-number&gt;93&lt;/rec-number&gt;&lt;foreign-keys&gt;&lt;key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Epidemiol&lt;/secondary-title&gt;&lt;/titles&gt;&lt;periodical&gt;&lt;full-title&gt;International Journal of Epidemiology&lt;/full-title&gt;&lt;abbr-1&gt;Int J Epidemiol&lt;/abbr-1&gt;&lt;/periodical&gt;&lt;edition&gt;2018/12/12&lt;/edition&gt;&lt;dates&gt;&lt;year&gt;2018&lt;/year&gt;&lt;pub-dates&gt;&lt;date&gt;Dec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00CC061D">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23</w:t>
      </w:r>
      <w:r w:rsidR="00CC061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CHD, then all the </w:t>
      </w:r>
      <w:r w:rsidR="00EF4E76">
        <w:rPr>
          <w:rFonts w:ascii="Times New Roman" w:eastAsia="Calibri" w:hAnsi="Times New Roman" w:cs="Times New Roman"/>
          <w:sz w:val="24"/>
          <w:szCs w:val="24"/>
        </w:rPr>
        <w:t xml:space="preserve">other </w:t>
      </w:r>
      <w:r w:rsidRPr="00454C7F">
        <w:rPr>
          <w:rFonts w:ascii="Times New Roman" w:eastAsia="Calibri" w:hAnsi="Times New Roman" w:cs="Times New Roman"/>
          <w:sz w:val="24"/>
          <w:szCs w:val="24"/>
        </w:rPr>
        <w:t xml:space="preserve">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cHQiPjIsIDQxPC9zdHlsZT48L0Rpc3BsYXlUZXh0PjxyZWNvcmQ+PHJlYy1udW1iZXI+MTc8L3Jl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LXRpdGxlPjwvdGl0bGVzPjxwZXJpb2RpY2FsPjxmdWxsLXRpdGxlPkludGVybmF0aW9uYWwgSm91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1A4BEB">
        <w:rPr>
          <w:rFonts w:ascii="Times New Roman" w:eastAsia="Calibri" w:hAnsi="Times New Roman" w:cs="Times New Roman"/>
          <w:sz w:val="24"/>
          <w:szCs w:val="24"/>
        </w:rPr>
        <w:instrText xml:space="preserve"> ADDIN EN.CITE </w:instrText>
      </w:r>
      <w:r w:rsidR="001A4BEB">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cHQiPjIsIDQxPC9zdHlsZT48L0Rpc3BsYXlUZXh0PjxyZWNvcmQ+PHJlYy1udW1iZXI+MTc8L3Jl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LXRpdGxlPjwvdGl0bGVzPjxwZXJpb2RpY2FsPjxmdWxsLXRpdGxlPkludGVybmF0aW9uYWwgSm91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1A4BEB">
        <w:rPr>
          <w:rFonts w:ascii="Times New Roman" w:eastAsia="Calibri" w:hAnsi="Times New Roman" w:cs="Times New Roman"/>
          <w:sz w:val="24"/>
          <w:szCs w:val="24"/>
        </w:rPr>
        <w:instrText xml:space="preserve"> ADDIN EN.CITE.DATA </w:instrText>
      </w:r>
      <w:r w:rsidR="001A4BEB">
        <w:rPr>
          <w:rFonts w:ascii="Times New Roman" w:eastAsia="Calibri" w:hAnsi="Times New Roman" w:cs="Times New Roman"/>
          <w:sz w:val="24"/>
          <w:szCs w:val="24"/>
        </w:rPr>
      </w:r>
      <w:r w:rsidR="001A4BEB">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2, 41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face="superscript"&gt;42&lt;/style&gt;&lt;/DisplayText&gt;&lt;record&gt;&lt;rec-number&gt;90&lt;/rec-number&gt;&lt;foreign-keys&gt;&lt;key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sidR="00690B9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xml:space="preserve">. For example, the </w:t>
      </w:r>
      <w:r w:rsidRPr="00A400F9">
        <w:rPr>
          <w:rFonts w:ascii="Times New Roman" w:eastAsia="Calibri" w:hAnsi="Times New Roman" w:cs="Times New Roman"/>
          <w:sz w:val="24"/>
          <w:szCs w:val="24"/>
        </w:rPr>
        <w:lastRenderedPageBreak/>
        <w:t xml:space="preserve">population should be the same for the exposure (or the candidate traits) and the outcome traits to avoid mis-estimation of the magnitude of the association. </w:t>
      </w:r>
      <w:r w:rsidR="00294B69">
        <w:rPr>
          <w:rFonts w:ascii="Times New Roman" w:eastAsia="Calibri" w:hAnsi="Times New Roman" w:cs="Times New Roman"/>
          <w:sz w:val="24"/>
          <w:szCs w:val="24"/>
        </w:rPr>
        <w:t xml:space="preserve">Also, </w:t>
      </w:r>
      <w:r w:rsidR="003E39B2">
        <w:rPr>
          <w:rFonts w:ascii="Times New Roman" w:eastAsia="Calibri" w:hAnsi="Times New Roman" w:cs="Times New Roman"/>
          <w:sz w:val="24"/>
          <w:szCs w:val="24"/>
        </w:rPr>
        <w:t>sample overlap should be recognised</w:t>
      </w:r>
      <w:r w:rsidR="00F71261">
        <w:rPr>
          <w:rFonts w:ascii="Times New Roman" w:eastAsia="Calibri" w:hAnsi="Times New Roman" w:cs="Times New Roman"/>
          <w:sz w:val="24"/>
          <w:szCs w:val="24"/>
        </w:rPr>
        <w:t xml:space="preserve"> between the GWAS studies for the SNP-exposure and SNP-outcome association to prevent effect estimates being biased</w:t>
      </w:r>
      <w:r w:rsidR="003E39B2">
        <w:rPr>
          <w:rFonts w:ascii="Times New Roman" w:eastAsia="Calibri" w:hAnsi="Times New Roman" w:cs="Times New Roman"/>
          <w:sz w:val="24"/>
          <w:szCs w:val="24"/>
        </w:rPr>
        <w:t xml:space="preserve"> </w:t>
      </w:r>
      <w:r w:rsidR="003E39B2">
        <w:rPr>
          <w:rFonts w:ascii="Times New Roman" w:eastAsia="Calibri" w:hAnsi="Times New Roman" w:cs="Times New Roman"/>
          <w:sz w:val="24"/>
          <w:szCs w:val="24"/>
        </w:rPr>
        <w:fldChar w:fldCharType="begin">
          <w:fldData xml:space="preserve">PEVuZE5vdGU+PENpdGU+PEF1dGhvcj5CdXJnZXNzPC9BdXRob3I+PFllYXI+MjAxNjwvWWVhcj48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PEVuZE5vdGU+PENpdGU+PEF1dGhvcj5CdXJnZXNzPC9BdXRob3I+PFllYXI+MjAxNjwvWWVhcj48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003E39B2">
        <w:rPr>
          <w:rFonts w:ascii="Times New Roman" w:eastAsia="Calibri" w:hAnsi="Times New Roman" w:cs="Times New Roman"/>
          <w:sz w:val="24"/>
          <w:szCs w:val="24"/>
        </w:rPr>
      </w:r>
      <w:r w:rsidR="003E39B2">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43</w:t>
      </w:r>
      <w:r w:rsidR="003E39B2">
        <w:rPr>
          <w:rFonts w:ascii="Times New Roman" w:eastAsia="Calibri" w:hAnsi="Times New Roman" w:cs="Times New Roman"/>
          <w:sz w:val="24"/>
          <w:szCs w:val="24"/>
        </w:rPr>
        <w:fldChar w:fldCharType="end"/>
      </w:r>
      <w:r w:rsidR="00F71261">
        <w:rPr>
          <w:rFonts w:ascii="Times New Roman" w:eastAsia="Calibri" w:hAnsi="Times New Roman" w:cs="Times New Roman"/>
          <w:sz w:val="24"/>
          <w:szCs w:val="24"/>
        </w:rPr>
        <w:t>.</w:t>
      </w:r>
      <w:r w:rsidR="002B712D">
        <w:rPr>
          <w:rFonts w:ascii="Times New Roman" w:eastAsia="Calibri" w:hAnsi="Times New Roman" w:cs="Times New Roman"/>
          <w:sz w:val="24"/>
          <w:szCs w:val="24"/>
        </w:rPr>
        <w:t xml:space="preserve"> </w:t>
      </w:r>
      <w:r w:rsidR="00966ED7">
        <w:rPr>
          <w:rFonts w:ascii="Times New Roman" w:eastAsia="Calibri" w:hAnsi="Times New Roman" w:cs="Times New Roman"/>
          <w:sz w:val="24"/>
          <w:szCs w:val="24"/>
        </w:rPr>
        <w:t>U</w:t>
      </w:r>
      <w:r w:rsidRPr="00A400F9">
        <w:rPr>
          <w:rFonts w:ascii="Times New Roman" w:eastAsia="Calibri" w:hAnsi="Times New Roman" w:cs="Times New Roman"/>
          <w:sz w:val="24"/>
          <w:szCs w:val="24"/>
        </w:rPr>
        <w:t>sers should consider modifying their analyses when the limitation indicated above are avoidable</w:t>
      </w:r>
      <w:r>
        <w:rPr>
          <w:rFonts w:ascii="Times New Roman" w:eastAsia="Calibri" w:hAnsi="Times New Roman" w:cs="Times New Roman"/>
          <w:sz w:val="24"/>
          <w:szCs w:val="24"/>
        </w:rPr>
        <w:t xml:space="preserve">. </w:t>
      </w:r>
      <w:r w:rsidR="00FD5064">
        <w:rPr>
          <w:rFonts w:ascii="Times New Roman" w:eastAsia="Calibri" w:hAnsi="Times New Roman" w:cs="Times New Roman"/>
          <w:sz w:val="24"/>
          <w:szCs w:val="24"/>
        </w:rPr>
        <w:t>Sixth</w:t>
      </w:r>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FD5064" w:rsidRPr="00454C7F">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r w:rsidR="006F4765">
        <w:rPr>
          <w:rFonts w:ascii="Times New Roman" w:eastAsia="Calibri" w:hAnsi="Times New Roman" w:cs="Times New Roman"/>
          <w:sz w:val="24"/>
          <w:szCs w:val="24"/>
        </w:rPr>
        <w:t xml:space="preserve">. For example, </w:t>
      </w:r>
      <w:proofErr w:type="spellStart"/>
      <w:r w:rsidR="006F4765">
        <w:rPr>
          <w:rFonts w:ascii="Times New Roman" w:eastAsia="Calibri" w:hAnsi="Times New Roman" w:cs="Times New Roman"/>
          <w:sz w:val="24"/>
          <w:szCs w:val="24"/>
        </w:rPr>
        <w:t>Steiger</w:t>
      </w:r>
      <w:proofErr w:type="spellEnd"/>
      <w:r w:rsidR="006F4765">
        <w:rPr>
          <w:rFonts w:ascii="Times New Roman" w:eastAsia="Calibri" w:hAnsi="Times New Roman" w:cs="Times New Roman"/>
          <w:sz w:val="24"/>
          <w:szCs w:val="24"/>
        </w:rPr>
        <w:t xml:space="preserve"> filtering c</w:t>
      </w:r>
      <w:r w:rsidR="009F5E55">
        <w:rPr>
          <w:rFonts w:ascii="Times New Roman" w:eastAsia="Calibri" w:hAnsi="Times New Roman" w:cs="Times New Roman"/>
          <w:sz w:val="24"/>
          <w:szCs w:val="24"/>
        </w:rPr>
        <w:t>ould be applied at all stages of MR estimation to attempt to automatically remove reverse causal instruments or those that arise due to confounding pleiotropy</w:t>
      </w:r>
      <w:r w:rsidR="009F5E55" w:rsidRPr="00CC061D">
        <w:rPr>
          <w:rFonts w:ascii="Times New Roman" w:eastAsia="Calibri" w:hAnsi="Times New Roman" w:cs="Times New Roman"/>
          <w:noProof/>
          <w:sz w:val="24"/>
          <w:szCs w:val="24"/>
          <w:vertAlign w:val="superscript"/>
        </w:rPr>
        <w:t>17</w:t>
      </w:r>
      <w:r w:rsidR="00A039A3">
        <w:rPr>
          <w:rFonts w:ascii="Times New Roman" w:eastAsia="Calibri" w:hAnsi="Times New Roman" w:cs="Times New Roman"/>
          <w:sz w:val="24"/>
          <w:szCs w:val="24"/>
        </w:rPr>
        <w:t>.</w:t>
      </w:r>
    </w:p>
    <w:p w14:paraId="5F703AB0" w14:textId="65BCE1C4"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w:t>
      </w:r>
      <w:r w:rsidR="007834A3">
        <w:rPr>
          <w:rFonts w:ascii="Times New Roman" w:eastAsia="Calibri" w:hAnsi="Times New Roman" w:cs="Times New Roman"/>
          <w:sz w:val="24"/>
          <w:szCs w:val="24"/>
        </w:rPr>
        <w:t>from</w:t>
      </w:r>
      <w:r w:rsidRPr="00454C7F">
        <w:rPr>
          <w:rFonts w:ascii="Times New Roman" w:eastAsia="Calibri" w:hAnsi="Times New Roman" w:cs="Times New Roman"/>
          <w:sz w:val="24"/>
          <w:szCs w:val="24"/>
        </w:rPr>
        <w:t xml:space="preserve"> this example is that headache related traits (e.g. experience of pain due to headache and self-reported status of ibuprofen intake) were </w:t>
      </w:r>
      <w:r w:rsidRPr="00454C7F">
        <w:rPr>
          <w:rFonts w:ascii="Times New Roman" w:eastAsia="Calibri" w:hAnsi="Times New Roman" w:cs="Times New Roman"/>
          <w:sz w:val="24"/>
          <w:szCs w:val="24"/>
        </w:rPr>
        <w:lastRenderedPageBreak/>
        <w:t xml:space="preserve">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ZT5QbG9zIE9uZTwvYWx0LXRpdGxlPjwvdGl0bGVzPjxwYWdlcz5lMDE4NTY2MzwvcGFnZXM+PHZv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</w:fldData>
        </w:fldChar>
      </w:r>
      <w:r w:rsidR="006D5920">
        <w:rPr>
          <w:rFonts w:ascii="Times New Roman" w:eastAsia="Calibri" w:hAnsi="Times New Roman" w:cs="Times New Roman"/>
          <w:sz w:val="24"/>
          <w:szCs w:val="24"/>
        </w:rPr>
        <w:instrText xml:space="preserve"> ADDIN EN.CITE </w:instrText>
      </w:r>
      <w:r w:rsidR="006D5920">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ZT5QbG9zIE9uZTwvYWx0LXRpdGxlPjwvdGl0bGVzPjxwYWdlcz5lMDE4NTY2MzwvcGFnZXM+PHZv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</w:fldData>
        </w:fldChar>
      </w:r>
      <w:r w:rsidR="006D5920">
        <w:rPr>
          <w:rFonts w:ascii="Times New Roman" w:eastAsia="Calibri" w:hAnsi="Times New Roman" w:cs="Times New Roman"/>
          <w:sz w:val="24"/>
          <w:szCs w:val="24"/>
        </w:rPr>
        <w:instrText xml:space="preserve"> ADDIN EN.CITE.DATA </w:instrText>
      </w:r>
      <w:r w:rsidR="006D5920">
        <w:rPr>
          <w:rFonts w:ascii="Times New Roman" w:eastAsia="Calibri" w:hAnsi="Times New Roman" w:cs="Times New Roman"/>
          <w:sz w:val="24"/>
          <w:szCs w:val="24"/>
        </w:rPr>
      </w:r>
      <w:r w:rsidR="006D592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73760EAB"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w:t>
      </w:r>
      <w:r w:rsidR="00C01F5C">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thyroid dysfunction is associated with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LXRpdGxlPjwvdGl0bGVzPjxwYWdlcz4xMzY1LTc0PC9wYWdlcz48dm9sdW1lPjMwNDwvdm9sdW1l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</w:fldData>
        </w:fldChar>
      </w:r>
      <w:r w:rsidR="001A4BEB">
        <w:rPr>
          <w:rFonts w:ascii="Times New Roman" w:eastAsia="Calibri" w:hAnsi="Times New Roman" w:cs="Times New Roman"/>
          <w:sz w:val="24"/>
          <w:szCs w:val="24"/>
        </w:rPr>
        <w:instrText xml:space="preserve"> ADDIN EN.CITE </w:instrText>
      </w:r>
      <w:r w:rsidR="001A4BEB">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LXRpdGxlPjwvdGl0bGVzPjxwYWdlcz4xMzY1LTc0PC9wYWdlcz48dm9sdW1lPjMwNDwvdm9sdW1l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</w:fldData>
        </w:fldChar>
      </w:r>
      <w:r w:rsidR="001A4BEB">
        <w:rPr>
          <w:rFonts w:ascii="Times New Roman" w:eastAsia="Calibri" w:hAnsi="Times New Roman" w:cs="Times New Roman"/>
          <w:sz w:val="24"/>
          <w:szCs w:val="24"/>
        </w:rPr>
        <w:instrText xml:space="preserve"> ADDIN EN.CITE.DATA </w:instrText>
      </w:r>
      <w:r w:rsidR="001A4BEB">
        <w:rPr>
          <w:rFonts w:ascii="Times New Roman" w:eastAsia="Calibri" w:hAnsi="Times New Roman" w:cs="Times New Roman"/>
          <w:sz w:val="24"/>
          <w:szCs w:val="24"/>
        </w:rPr>
      </w:r>
      <w:r w:rsidR="001A4BEB">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dGl0bGU+RW5kb2NyIFByYWN0PC9zZWNvbmRhcnktdGl0bGU+PC90aXRsZXM+PHBhZ2VzPjUtMTc8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</w:fldData>
        </w:fldChar>
      </w:r>
      <w:r w:rsidR="001A4BEB">
        <w:rPr>
          <w:rFonts w:ascii="Times New Roman" w:eastAsia="Calibri" w:hAnsi="Times New Roman" w:cs="Times New Roman"/>
          <w:sz w:val="24"/>
          <w:szCs w:val="24"/>
        </w:rPr>
        <w:instrText xml:space="preserve"> ADDIN EN.CITE </w:instrText>
      </w:r>
      <w:r w:rsidR="001A4BEB">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dGl0bGU+RW5kb2NyIFByYWN0PC9zZWNvbmRhcnktdGl0bGU+PC90aXRsZXM+PHBhZ2VzPjUtMTc8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</w:fldData>
        </w:fldChar>
      </w:r>
      <w:r w:rsidR="001A4BEB">
        <w:rPr>
          <w:rFonts w:ascii="Times New Roman" w:eastAsia="Calibri" w:hAnsi="Times New Roman" w:cs="Times New Roman"/>
          <w:sz w:val="24"/>
          <w:szCs w:val="24"/>
        </w:rPr>
        <w:instrText xml:space="preserve"> ADDIN EN.CITE.DATA </w:instrText>
      </w:r>
      <w:r w:rsidR="001A4BEB">
        <w:rPr>
          <w:rFonts w:ascii="Times New Roman" w:eastAsia="Calibri" w:hAnsi="Times New Roman" w:cs="Times New Roman"/>
          <w:sz w:val="24"/>
          <w:szCs w:val="24"/>
        </w:rPr>
      </w:r>
      <w:r w:rsidR="001A4BEB">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obesity.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dW0+NjE8L1JlY051bT48RGlzcGxheVRleHQ+PHN0eWxlIGZhY2U9InN1cGVyc2NyaXB0Ij40OCwg
NDk8L3N0eWxlPjwvRGlzcGxheVRleHQ+PHJlY29yZD48cmVjLW51bWJlcj42MTwvcmVjLW51bWJl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ZWNvbmRhcnktdGl0bGU+PC90aXRsZXM+PHBhZ2VzPmU4MTA5ODwvcGFnZXM+PHZvbHVtZT44PC92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=
</w:fldData>
        </w:fldChar>
      </w:r>
      <w:r w:rsidR="001A4BEB">
        <w:rPr>
          <w:rFonts w:ascii="Times New Roman" w:eastAsia="Calibri" w:hAnsi="Times New Roman" w:cs="Times New Roman"/>
          <w:sz w:val="24"/>
          <w:szCs w:val="24"/>
        </w:rPr>
        <w:instrText xml:space="preserve"> ADDIN EN.CITE </w:instrText>
      </w:r>
      <w:r w:rsidR="001A4BEB">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dW0+NjE8L1JlY051bT48RGlzcGxheVRleHQ+PHN0eWxlIGZhY2U9InN1cGVyc2NyaXB0Ij40OCwg
NDk8L3N0eWxlPjwvRGlzcGxheVRleHQ+PHJlY29yZD48cmVjLW51bWJlcj42MTwvcmVjLW51bWJl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ZWNvbmRhcnktdGl0bGU+PC90aXRsZXM+PHBhZ2VzPmU4MTA5ODwvcGFnZXM+PHZvbHVtZT44PC92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=
</w:fldData>
        </w:fldChar>
      </w:r>
      <w:r w:rsidR="001A4BEB">
        <w:rPr>
          <w:rFonts w:ascii="Times New Roman" w:eastAsia="Calibri" w:hAnsi="Times New Roman" w:cs="Times New Roman"/>
          <w:sz w:val="24"/>
          <w:szCs w:val="24"/>
        </w:rPr>
        <w:instrText xml:space="preserve"> ADDIN EN.CITE.DATA </w:instrText>
      </w:r>
      <w:r w:rsidR="001A4BEB">
        <w:rPr>
          <w:rFonts w:ascii="Times New Roman" w:eastAsia="Calibri" w:hAnsi="Times New Roman" w:cs="Times New Roman"/>
          <w:sz w:val="24"/>
          <w:szCs w:val="24"/>
        </w:rPr>
      </w:r>
      <w:r w:rsidR="001A4BEB">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48, 49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face="superscript"&gt;50&lt;/style&gt;&lt;/DisplayText&gt;&lt;record&gt;&lt;rec-number&gt;66&lt;/rec-number&gt;&lt;foreign-keys&gt;&lt;key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r>
      <w:r w:rsidR="001A4BEB">
        <w:rPr>
          <w:rFonts w:ascii="Times New Roman" w:eastAsia="Calibri" w:hAnsi="Times New Roman" w:cs="Times New Roman"/>
          <w:sz w:val="24"/>
          <w:szCs w:val="24"/>
        </w:rPr>
        <w:instrText xml:space="preserve"> ADDIN EN.CITE &lt;EndNote&gt;&lt;Cite&gt;&lt;Author&gt;Ludvigsson&lt;/Author&gt;&lt;Year&gt;2007&lt;/Year&gt;&lt;RecNum&gt;67&lt;/RecNum&gt;&lt;DisplayText&gt;&lt;style face="superscript"&gt;51&lt;/style&gt;&lt;/DisplayText&gt;&lt;record&gt;&lt;rec-number&gt;67&lt;/rec-number&gt;&lt;foreign-keys&gt;&lt;key app="EN" db-id="x0teevaf5a05akervd25v50wfwp9z5x2vwxd" timestamp="1535734113"&gt;67&lt;/key&gt;&lt;/foreign-keys&gt;&lt;ref-type name="Journal Article"&gt;17&lt;/ref-type&gt;&lt;contributors&gt;&lt;authors&gt;&lt;author&gt;Ludvigsson, J. F.&lt;/author&gt;&lt;author&gt;Osby, U.&lt;/author&gt;&lt;author&gt;Ekbom, A.&lt;/author&gt;&lt;author&gt;Montgomery, S. M.&lt;/author&gt;&lt;/authors&gt;&lt;/contributors&gt;&lt;auth-address&gt;Department of Paediatrics, Orebro University Hospital, Sweden. jonasludvigsson@yahoo.com&lt;/auth-address&gt;&lt;titles&gt;&lt;title&gt;Coeliac disease and risk of schizophrenia and other psychosis: a general population cohort study&lt;/title&gt;&lt;secondary-title&gt;Scand J Gastroenterol&lt;/secondary-title&gt;&lt;/titles&gt;&lt;pages&gt;179-85&lt;/pages&gt;&lt;volume&gt;42&lt;/volume&gt;&lt;number&gt;2&lt;/number&gt;&lt;edition&gt;2007/03/01&lt;/edition&gt;&lt;keywords&gt;&lt;keyword&gt;Adolescent&lt;/keyword&gt;&lt;keyword&gt;Adult&lt;/keyword&gt;&lt;keyword&gt;Aged&lt;/keyword&gt;&lt;keyword&gt;Aged, 80 and over&lt;/keyword&gt;&lt;keyword&gt;Celiac Disease/complications/*epidemiology&lt;/keyword&gt;&lt;keyword&gt;Child&lt;/keyword&gt;&lt;keyword&gt;Child, Preschool&lt;/keyword&gt;&lt;keyword&gt;Female&lt;/keyword&gt;&lt;keyword&gt;Follow-Up Studies&lt;/keyword&gt;&lt;keyword&gt;Humans&lt;/keyword&gt;&lt;keyword&gt;Incidence&lt;/keyword&gt;&lt;keyword&gt;Infant&lt;/keyword&gt;&lt;keyword&gt;Infant, Newborn&lt;/keyword&gt;&lt;keyword&gt;Male&lt;/keyword&gt;&lt;keyword&gt;Middle Aged&lt;/keyword&gt;&lt;keyword&gt;*Population Surveillance&lt;/keyword&gt;&lt;keyword&gt;Prognosis&lt;/keyword&gt;&lt;keyword&gt;Psychotic Disorders/*epidemiology/etiology&lt;/keyword&gt;&lt;keyword&gt;Retrospective Studies&lt;/keyword&gt;&lt;keyword&gt;Risk Factors&lt;/keyword&gt;&lt;keyword&gt;Schizophrenia/*epidemiology/etiology&lt;/keyword&gt;&lt;keyword&gt;Sweden/epidemiology&lt;/keyword&gt;&lt;/keywords&gt;&lt;dates&gt;&lt;year&gt;2007&lt;/year&gt;&lt;pub-dates&gt;&lt;date&gt;Feb&lt;/date&gt;&lt;/pub-dates&gt;&lt;/dates&gt;&lt;isbn&gt;0036-5521 (Print)&amp;#xD;0036-5521 (Linking)&lt;/isbn&gt;&lt;accession-num&gt;17327937&lt;/accession-num&gt;&lt;urls&gt;&lt;related-urls&gt;&lt;url&gt;https://www.ncbi.nlm.nih.gov/pubmed/17327937&lt;/url&gt;&lt;/related-urls&gt;&lt;/urls&gt;&lt;electronic-resource-num&gt;10.1080/00365520600863472&lt;/electronic-resource-num&gt;&lt;/record&gt;&lt;/Cite&gt;&lt;/EndNote&gt;</w:instrText>
      </w:r>
      <w:r w:rsidRPr="00454C7F">
        <w:rPr>
          <w:rFonts w:ascii="Times New Roman" w:eastAsia="Calibri" w:hAnsi="Times New Roman" w:cs="Times New Roman"/>
          <w:sz w:val="24"/>
          <w:szCs w:val="24"/>
        </w:rPr>
        <w:fldChar w:fldCharType="separate"/>
      </w:r>
      <w:r w:rsidR="001A4BEB" w:rsidRPr="001A4BEB">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w:t>
      </w:r>
      <w:r w:rsidRPr="00454C7F">
        <w:rPr>
          <w:rFonts w:ascii="Times New Roman" w:eastAsia="Calibri" w:hAnsi="Times New Roman" w:cs="Times New Roman"/>
          <w:sz w:val="24"/>
          <w:szCs w:val="24"/>
        </w:rPr>
        <w:lastRenderedPageBreak/>
        <w:t>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0453D18D"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 xml:space="preserve">H, </w:t>
      </w:r>
      <w:r w:rsidR="00BA6DF0">
        <w:rPr>
          <w:rFonts w:ascii="Times New Roman" w:eastAsia="Calibri" w:hAnsi="Times New Roman" w:cs="Times New Roman"/>
          <w:sz w:val="24"/>
          <w:szCs w:val="24"/>
        </w:rPr>
        <w:t xml:space="preserve">ES, </w:t>
      </w:r>
      <w:r w:rsidRPr="00454C7F">
        <w:rPr>
          <w:rFonts w:ascii="Times New Roman" w:eastAsia="Calibri" w:hAnsi="Times New Roman" w:cs="Times New Roman"/>
          <w:sz w:val="24"/>
          <w:szCs w:val="24"/>
        </w:rPr>
        <w:t>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50"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1E3198">
          <w:pgSz w:w="11909" w:h="16834"/>
          <w:pgMar w:top="1440" w:right="1440" w:bottom="1440" w:left="1440" w:header="0" w:footer="720" w:gutter="0"/>
          <w:pgNumType w:start="1"/>
          <w:cols w:space="720"/>
          <w:docGrid w:linePitch="299"/>
        </w:sectPr>
      </w:pPr>
    </w:p>
    <w:p w14:paraId="00D80FB3" w14:textId="77777777" w:rsidR="000C0344" w:rsidRPr="00141095" w:rsidRDefault="000C0344" w:rsidP="00F33ED1">
      <w:pPr>
        <w:pStyle w:val="Heading2"/>
        <w:spacing w:before="40" w:after="0" w:line="360" w:lineRule="auto"/>
        <w:jc w:val="both"/>
        <w:rPr>
          <w:rFonts w:ascii="Times New Roman" w:eastAsia="Calibri" w:hAnsi="Times New Roman" w:cs="Times New Roman"/>
          <w:b/>
          <w:sz w:val="24"/>
          <w:szCs w:val="24"/>
        </w:rPr>
      </w:pPr>
      <w:bookmarkStart w:id="11" w:name="_ert10e813tkt" w:colFirst="0" w:colLast="0"/>
      <w:bookmarkStart w:id="12" w:name="_Hlk17978569"/>
      <w:bookmarkEnd w:id="11"/>
      <w:r w:rsidRPr="00141095">
        <w:rPr>
          <w:rFonts w:ascii="Times New Roman" w:eastAsia="Calibri" w:hAnsi="Times New Roman" w:cs="Times New Roman"/>
          <w:b/>
          <w:sz w:val="24"/>
          <w:szCs w:val="24"/>
        </w:rPr>
        <w:lastRenderedPageBreak/>
        <w:t>References</w:t>
      </w:r>
    </w:p>
    <w:p w14:paraId="7BDEFFCB" w14:textId="77777777" w:rsidR="000C0344" w:rsidRPr="00F33ED1" w:rsidRDefault="000C0344" w:rsidP="00F33ED1">
      <w:pPr>
        <w:spacing w:line="480" w:lineRule="auto"/>
        <w:ind w:left="567" w:hanging="567"/>
        <w:jc w:val="both"/>
        <w:rPr>
          <w:rFonts w:ascii="Times New Roman" w:eastAsia="Calibri" w:hAnsi="Times New Roman" w:cs="Times New Roman"/>
          <w:sz w:val="24"/>
          <w:szCs w:val="24"/>
        </w:rPr>
      </w:pPr>
    </w:p>
    <w:bookmarkStart w:id="13" w:name="_Hlk17978557"/>
    <w:p w14:paraId="46061FAB" w14:textId="77777777" w:rsidR="00F33ED1" w:rsidRPr="00F33ED1" w:rsidRDefault="000C0344"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eastAsia="Calibri" w:hAnsi="Times New Roman" w:cs="Times New Roman"/>
          <w:sz w:val="24"/>
          <w:szCs w:val="24"/>
        </w:rPr>
        <w:fldChar w:fldCharType="begin"/>
      </w:r>
      <w:r w:rsidRPr="00F33ED1">
        <w:rPr>
          <w:rFonts w:ascii="Times New Roman" w:eastAsia="Calibri" w:hAnsi="Times New Roman" w:cs="Times New Roman"/>
          <w:sz w:val="24"/>
          <w:szCs w:val="24"/>
        </w:rPr>
        <w:instrText xml:space="preserve"> ADDIN EN.REFLIST </w:instrText>
      </w:r>
      <w:r w:rsidRPr="00F33ED1">
        <w:rPr>
          <w:rFonts w:ascii="Times New Roman" w:eastAsia="Calibri" w:hAnsi="Times New Roman" w:cs="Times New Roman"/>
          <w:sz w:val="24"/>
          <w:szCs w:val="24"/>
        </w:rPr>
        <w:fldChar w:fldCharType="separate"/>
      </w:r>
      <w:r w:rsidR="00F33ED1" w:rsidRPr="00F33ED1">
        <w:rPr>
          <w:rFonts w:ascii="Times New Roman" w:hAnsi="Times New Roman" w:cs="Times New Roman"/>
          <w:sz w:val="24"/>
          <w:szCs w:val="24"/>
        </w:rPr>
        <w:t>1.</w:t>
      </w:r>
      <w:r w:rsidR="00F33ED1" w:rsidRPr="00F33ED1">
        <w:rPr>
          <w:rFonts w:ascii="Times New Roman" w:hAnsi="Times New Roman" w:cs="Times New Roman"/>
          <w:sz w:val="24"/>
          <w:szCs w:val="24"/>
        </w:rPr>
        <w:tab/>
        <w:t xml:space="preserve">Holmes MV, Ala-Korpela M, Davey Smith G. Mendelian randomization in cardiometabolic disease: challenges in evaluating causality. </w:t>
      </w:r>
      <w:r w:rsidR="00F33ED1" w:rsidRPr="00F33ED1">
        <w:rPr>
          <w:rFonts w:ascii="Times New Roman" w:hAnsi="Times New Roman" w:cs="Times New Roman"/>
          <w:i/>
          <w:sz w:val="24"/>
          <w:szCs w:val="24"/>
        </w:rPr>
        <w:t>Nat Rev Cardiol</w:t>
      </w:r>
      <w:r w:rsidR="00F33ED1" w:rsidRPr="00F33ED1">
        <w:rPr>
          <w:rFonts w:ascii="Times New Roman" w:hAnsi="Times New Roman" w:cs="Times New Roman"/>
          <w:sz w:val="24"/>
          <w:szCs w:val="24"/>
        </w:rPr>
        <w:t xml:space="preserve"> </w:t>
      </w:r>
      <w:r w:rsidR="00F33ED1" w:rsidRPr="00F33ED1">
        <w:rPr>
          <w:rFonts w:ascii="Times New Roman" w:hAnsi="Times New Roman" w:cs="Times New Roman"/>
          <w:b/>
          <w:sz w:val="24"/>
          <w:szCs w:val="24"/>
        </w:rPr>
        <w:t>14</w:t>
      </w:r>
      <w:r w:rsidR="00F33ED1" w:rsidRPr="00F33ED1">
        <w:rPr>
          <w:rFonts w:ascii="Times New Roman" w:hAnsi="Times New Roman" w:cs="Times New Roman"/>
          <w:sz w:val="24"/>
          <w:szCs w:val="24"/>
        </w:rPr>
        <w:t>, 577-590 (2017).</w:t>
      </w:r>
    </w:p>
    <w:p w14:paraId="4C913508"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2DFBDE42"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w:t>
      </w:r>
      <w:r w:rsidRPr="00F33ED1">
        <w:rPr>
          <w:rFonts w:ascii="Times New Roman" w:hAnsi="Times New Roman" w:cs="Times New Roman"/>
          <w:sz w:val="24"/>
          <w:szCs w:val="24"/>
        </w:rPr>
        <w:tab/>
        <w:t xml:space="preserve">Davey Smith G, Ebrahim S. 'Mendelian randomization': can genetic epidemiology contribute to understanding environmental determinants of disease?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32</w:t>
      </w:r>
      <w:r w:rsidRPr="00F33ED1">
        <w:rPr>
          <w:rFonts w:ascii="Times New Roman" w:hAnsi="Times New Roman" w:cs="Times New Roman"/>
          <w:sz w:val="24"/>
          <w:szCs w:val="24"/>
        </w:rPr>
        <w:t>, 1-22 (2003).</w:t>
      </w:r>
    </w:p>
    <w:p w14:paraId="7FE25497"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6B347DEC"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w:t>
      </w:r>
      <w:r w:rsidRPr="00F33ED1">
        <w:rPr>
          <w:rFonts w:ascii="Times New Roman" w:hAnsi="Times New Roman" w:cs="Times New Roman"/>
          <w:sz w:val="24"/>
          <w:szCs w:val="24"/>
        </w:rPr>
        <w:tab/>
        <w:t xml:space="preserve">Davey Smith G, Hemani G. Mendelian randomization: genetic anchors for causal inference in epidemiological studies. </w:t>
      </w:r>
      <w:r w:rsidRPr="00F33ED1">
        <w:rPr>
          <w:rFonts w:ascii="Times New Roman" w:hAnsi="Times New Roman" w:cs="Times New Roman"/>
          <w:i/>
          <w:sz w:val="24"/>
          <w:szCs w:val="24"/>
        </w:rPr>
        <w:t>Hum Mol Genet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23</w:t>
      </w:r>
      <w:r w:rsidRPr="00F33ED1">
        <w:rPr>
          <w:rFonts w:ascii="Times New Roman" w:hAnsi="Times New Roman" w:cs="Times New Roman"/>
          <w:sz w:val="24"/>
          <w:szCs w:val="24"/>
        </w:rPr>
        <w:t>, R89-98 (2014).</w:t>
      </w:r>
    </w:p>
    <w:p w14:paraId="598B5172"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639D15E8"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w:t>
      </w:r>
      <w:r w:rsidRPr="00F33ED1">
        <w:rPr>
          <w:rFonts w:ascii="Times New Roman" w:hAnsi="Times New Roman" w:cs="Times New Roman"/>
          <w:sz w:val="24"/>
          <w:szCs w:val="24"/>
        </w:rPr>
        <w:tab/>
        <w:t xml:space="preserve">Johnson T, Uk S. Efficient calculation for multi-SNP genetic risk scores. In: </w:t>
      </w:r>
      <w:r w:rsidRPr="00F33ED1">
        <w:rPr>
          <w:rFonts w:ascii="Times New Roman" w:hAnsi="Times New Roman" w:cs="Times New Roman"/>
          <w:i/>
          <w:sz w:val="24"/>
          <w:szCs w:val="24"/>
        </w:rPr>
        <w:t>Technical report, The Comprehensive R Archive Network</w:t>
      </w:r>
      <w:r w:rsidRPr="00F33ED1">
        <w:rPr>
          <w:rFonts w:ascii="Times New Roman" w:hAnsi="Times New Roman" w:cs="Times New Roman"/>
          <w:sz w:val="24"/>
          <w:szCs w:val="24"/>
        </w:rPr>
        <w:t xml:space="preserve"> (ed^(eds) (2013).</w:t>
      </w:r>
    </w:p>
    <w:p w14:paraId="68B95923"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82A4A27"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5.</w:t>
      </w:r>
      <w:r w:rsidRPr="00F33ED1">
        <w:rPr>
          <w:rFonts w:ascii="Times New Roman" w:hAnsi="Times New Roman" w:cs="Times New Roman"/>
          <w:sz w:val="24"/>
          <w:szCs w:val="24"/>
        </w:rPr>
        <w:tab/>
        <w:t xml:space="preserve">Pierce BL, Burgess S. Efficient design for Mendelian randomization studies: subsample and 2-sample instrumental variable estimators. </w:t>
      </w:r>
      <w:r w:rsidRPr="00F33ED1">
        <w:rPr>
          <w:rFonts w:ascii="Times New Roman" w:hAnsi="Times New Roman" w:cs="Times New Roman"/>
          <w:i/>
          <w:sz w:val="24"/>
          <w:szCs w:val="24"/>
        </w:rPr>
        <w:t>Am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178</w:t>
      </w:r>
      <w:r w:rsidRPr="00F33ED1">
        <w:rPr>
          <w:rFonts w:ascii="Times New Roman" w:hAnsi="Times New Roman" w:cs="Times New Roman"/>
          <w:sz w:val="24"/>
          <w:szCs w:val="24"/>
        </w:rPr>
        <w:t>, 1177-1184 (2013).</w:t>
      </w:r>
    </w:p>
    <w:p w14:paraId="4CF7BAF8"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03EB291E"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6.</w:t>
      </w:r>
      <w:r w:rsidRPr="00F33ED1">
        <w:rPr>
          <w:rFonts w:ascii="Times New Roman" w:hAnsi="Times New Roman" w:cs="Times New Roman"/>
          <w:sz w:val="24"/>
          <w:szCs w:val="24"/>
        </w:rPr>
        <w:tab/>
        <w:t xml:space="preserve">Bowden J, Davey Smith G, Burgess S. Mendelian randomization with invalid instruments: effect estimation and bias detection through Egger regression.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44</w:t>
      </w:r>
      <w:r w:rsidRPr="00F33ED1">
        <w:rPr>
          <w:rFonts w:ascii="Times New Roman" w:hAnsi="Times New Roman" w:cs="Times New Roman"/>
          <w:sz w:val="24"/>
          <w:szCs w:val="24"/>
        </w:rPr>
        <w:t>, 512-525 (2015).</w:t>
      </w:r>
    </w:p>
    <w:p w14:paraId="461BCAA2"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FCD982E"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lastRenderedPageBreak/>
        <w:t>7.</w:t>
      </w:r>
      <w:r w:rsidRPr="00F33ED1">
        <w:rPr>
          <w:rFonts w:ascii="Times New Roman" w:hAnsi="Times New Roman" w:cs="Times New Roman"/>
          <w:sz w:val="24"/>
          <w:szCs w:val="24"/>
        </w:rPr>
        <w:tab/>
        <w:t xml:space="preserve">Bowden J, Davey Smith G, Haycock PC, Burgess S. Consistent Estimation in Mendelian Randomization with Some Invalid Instruments Using a Weighted Median Estimator. </w:t>
      </w:r>
      <w:r w:rsidRPr="00F33ED1">
        <w:rPr>
          <w:rFonts w:ascii="Times New Roman" w:hAnsi="Times New Roman" w:cs="Times New Roman"/>
          <w:i/>
          <w:sz w:val="24"/>
          <w:szCs w:val="24"/>
        </w:rPr>
        <w:t>Genet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40</w:t>
      </w:r>
      <w:r w:rsidRPr="00F33ED1">
        <w:rPr>
          <w:rFonts w:ascii="Times New Roman" w:hAnsi="Times New Roman" w:cs="Times New Roman"/>
          <w:sz w:val="24"/>
          <w:szCs w:val="24"/>
        </w:rPr>
        <w:t>, 304-314 (2016).</w:t>
      </w:r>
    </w:p>
    <w:p w14:paraId="29FB0753"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4B1941E"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8.</w:t>
      </w:r>
      <w:r w:rsidRPr="00F33ED1">
        <w:rPr>
          <w:rFonts w:ascii="Times New Roman" w:hAnsi="Times New Roman" w:cs="Times New Roman"/>
          <w:sz w:val="24"/>
          <w:szCs w:val="24"/>
        </w:rPr>
        <w:tab/>
        <w:t xml:space="preserve">Hartwig FP, Davey Smith G, Bowden J. Robust inference in summary data Mendelian randomization via the zero modal pleiotropy assumption.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46</w:t>
      </w:r>
      <w:r w:rsidRPr="00F33ED1">
        <w:rPr>
          <w:rFonts w:ascii="Times New Roman" w:hAnsi="Times New Roman" w:cs="Times New Roman"/>
          <w:sz w:val="24"/>
          <w:szCs w:val="24"/>
        </w:rPr>
        <w:t>, 1985-1998 (2017).</w:t>
      </w:r>
    </w:p>
    <w:p w14:paraId="78993771"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D22D476"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9.</w:t>
      </w:r>
      <w:r w:rsidRPr="00F33ED1">
        <w:rPr>
          <w:rFonts w:ascii="Times New Roman" w:hAnsi="Times New Roman" w:cs="Times New Roman"/>
          <w:sz w:val="24"/>
          <w:szCs w:val="24"/>
        </w:rPr>
        <w:tab/>
        <w:t xml:space="preserve">Hemani G, Bowden J, Davey Smith G. Evaluating the potential role of pleiotropy in Mendelian randomization studies. </w:t>
      </w:r>
      <w:r w:rsidRPr="00F33ED1">
        <w:rPr>
          <w:rFonts w:ascii="Times New Roman" w:hAnsi="Times New Roman" w:cs="Times New Roman"/>
          <w:i/>
          <w:sz w:val="24"/>
          <w:szCs w:val="24"/>
        </w:rPr>
        <w:t>Hum Mol Genet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27</w:t>
      </w:r>
      <w:r w:rsidRPr="00F33ED1">
        <w:rPr>
          <w:rFonts w:ascii="Times New Roman" w:hAnsi="Times New Roman" w:cs="Times New Roman"/>
          <w:sz w:val="24"/>
          <w:szCs w:val="24"/>
        </w:rPr>
        <w:t>, R195-R208 (2018).</w:t>
      </w:r>
    </w:p>
    <w:p w14:paraId="268445D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FE95D5C"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10.</w:t>
      </w:r>
      <w:r w:rsidRPr="00F33ED1">
        <w:rPr>
          <w:rFonts w:ascii="Times New Roman" w:hAnsi="Times New Roman" w:cs="Times New Roman"/>
          <w:sz w:val="24"/>
          <w:szCs w:val="24"/>
        </w:rPr>
        <w:tab/>
        <w:t>Hemani G</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The MR-Base platform supports systematic causal inference across the human phenome. </w:t>
      </w:r>
      <w:r w:rsidRPr="00F33ED1">
        <w:rPr>
          <w:rFonts w:ascii="Times New Roman" w:hAnsi="Times New Roman" w:cs="Times New Roman"/>
          <w:i/>
          <w:sz w:val="24"/>
          <w:szCs w:val="24"/>
        </w:rPr>
        <w:t>eLife</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7</w:t>
      </w:r>
      <w:r w:rsidRPr="00F33ED1">
        <w:rPr>
          <w:rFonts w:ascii="Times New Roman" w:hAnsi="Times New Roman" w:cs="Times New Roman"/>
          <w:sz w:val="24"/>
          <w:szCs w:val="24"/>
        </w:rPr>
        <w:t>, e34408 (2018).</w:t>
      </w:r>
    </w:p>
    <w:p w14:paraId="219FC61C"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97EF32E"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11.</w:t>
      </w:r>
      <w:r w:rsidRPr="00F33ED1">
        <w:rPr>
          <w:rFonts w:ascii="Times New Roman" w:hAnsi="Times New Roman" w:cs="Times New Roman"/>
          <w:sz w:val="24"/>
          <w:szCs w:val="24"/>
        </w:rPr>
        <w:tab/>
        <w:t>Corbin LJ</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BMI as a Modifiable Risk Factor for Type 2 Diabetes: Refining and Understanding Causal Estimates Using Mendelian Randomization. </w:t>
      </w:r>
      <w:r w:rsidRPr="00F33ED1">
        <w:rPr>
          <w:rFonts w:ascii="Times New Roman" w:hAnsi="Times New Roman" w:cs="Times New Roman"/>
          <w:i/>
          <w:sz w:val="24"/>
          <w:szCs w:val="24"/>
        </w:rPr>
        <w:t>Diabetes</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65</w:t>
      </w:r>
      <w:r w:rsidRPr="00F33ED1">
        <w:rPr>
          <w:rFonts w:ascii="Times New Roman" w:hAnsi="Times New Roman" w:cs="Times New Roman"/>
          <w:sz w:val="24"/>
          <w:szCs w:val="24"/>
        </w:rPr>
        <w:t>, 3002-3007 (2016).</w:t>
      </w:r>
    </w:p>
    <w:p w14:paraId="65E439F3"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6738A99"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12.</w:t>
      </w:r>
      <w:r w:rsidRPr="00F33ED1">
        <w:rPr>
          <w:rFonts w:ascii="Times New Roman" w:hAnsi="Times New Roman" w:cs="Times New Roman"/>
          <w:sz w:val="24"/>
          <w:szCs w:val="24"/>
        </w:rPr>
        <w:tab/>
        <w:t xml:space="preserve">Hemani G, Tilling K, Davey Smith G. Orienting the causal relationship between imprecisely measured traits using GWAS summary data. </w:t>
      </w:r>
      <w:r w:rsidRPr="00F33ED1">
        <w:rPr>
          <w:rFonts w:ascii="Times New Roman" w:hAnsi="Times New Roman" w:cs="Times New Roman"/>
          <w:i/>
          <w:sz w:val="24"/>
          <w:szCs w:val="24"/>
        </w:rPr>
        <w:t>Plos Genetics</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13</w:t>
      </w:r>
      <w:r w:rsidRPr="00F33ED1">
        <w:rPr>
          <w:rFonts w:ascii="Times New Roman" w:hAnsi="Times New Roman" w:cs="Times New Roman"/>
          <w:sz w:val="24"/>
          <w:szCs w:val="24"/>
        </w:rPr>
        <w:t>, e1007081 (2017).</w:t>
      </w:r>
    </w:p>
    <w:p w14:paraId="6A4B2563"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A18B159"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13.</w:t>
      </w:r>
      <w:r w:rsidRPr="00F33ED1">
        <w:rPr>
          <w:rFonts w:ascii="Times New Roman" w:hAnsi="Times New Roman" w:cs="Times New Roman"/>
          <w:sz w:val="24"/>
          <w:szCs w:val="24"/>
        </w:rPr>
        <w:tab/>
        <w:t xml:space="preserve">Bowden J, Del Greco MF, Minelli C, Davey Smith G, Sheehan N, Thompson J. A framework for the investigation of pleiotropy in two-sample summary data Mendelian randomization. </w:t>
      </w:r>
      <w:r w:rsidRPr="00F33ED1">
        <w:rPr>
          <w:rFonts w:ascii="Times New Roman" w:hAnsi="Times New Roman" w:cs="Times New Roman"/>
          <w:i/>
          <w:sz w:val="24"/>
          <w:szCs w:val="24"/>
        </w:rPr>
        <w:t>Stat Med</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36</w:t>
      </w:r>
      <w:r w:rsidRPr="00F33ED1">
        <w:rPr>
          <w:rFonts w:ascii="Times New Roman" w:hAnsi="Times New Roman" w:cs="Times New Roman"/>
          <w:sz w:val="24"/>
          <w:szCs w:val="24"/>
        </w:rPr>
        <w:t>, 1783-1802 (2017).</w:t>
      </w:r>
    </w:p>
    <w:p w14:paraId="3AD89469"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C73A04F"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14.</w:t>
      </w:r>
      <w:r w:rsidRPr="00F33ED1">
        <w:rPr>
          <w:rFonts w:ascii="Times New Roman" w:hAnsi="Times New Roman" w:cs="Times New Roman"/>
          <w:sz w:val="24"/>
          <w:szCs w:val="24"/>
        </w:rPr>
        <w:tab/>
        <w:t xml:space="preserve">Verbanck M, Chen CY, Neale B, Do R. Detection of widespread horizontal pleiotropy in causal relationships inferred from Mendelian randomization between complex traits and diseases. </w:t>
      </w:r>
      <w:r w:rsidRPr="00F33ED1">
        <w:rPr>
          <w:rFonts w:ascii="Times New Roman" w:hAnsi="Times New Roman" w:cs="Times New Roman"/>
          <w:i/>
          <w:sz w:val="24"/>
          <w:szCs w:val="24"/>
        </w:rPr>
        <w:t>Nat Genet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50</w:t>
      </w:r>
      <w:r w:rsidRPr="00F33ED1">
        <w:rPr>
          <w:rFonts w:ascii="Times New Roman" w:hAnsi="Times New Roman" w:cs="Times New Roman"/>
          <w:sz w:val="24"/>
          <w:szCs w:val="24"/>
        </w:rPr>
        <w:t>, 693-698 (2018).</w:t>
      </w:r>
    </w:p>
    <w:p w14:paraId="15DF194F"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404D52C"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15.</w:t>
      </w:r>
      <w:r w:rsidRPr="00F33ED1">
        <w:rPr>
          <w:rFonts w:ascii="Times New Roman" w:hAnsi="Times New Roman" w:cs="Times New Roman"/>
          <w:sz w:val="24"/>
          <w:szCs w:val="24"/>
        </w:rPr>
        <w:tab/>
        <w:t>Bowden J</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Improving the visualization, interpretation and analysis of two-sample summary data Mendelian randomization via the Radial plot and Radial regression.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47</w:t>
      </w:r>
      <w:r w:rsidRPr="00F33ED1">
        <w:rPr>
          <w:rFonts w:ascii="Times New Roman" w:hAnsi="Times New Roman" w:cs="Times New Roman"/>
          <w:sz w:val="24"/>
          <w:szCs w:val="24"/>
        </w:rPr>
        <w:t>, 1264-1278 (2018).</w:t>
      </w:r>
    </w:p>
    <w:p w14:paraId="2776612E"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578BB68"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16.</w:t>
      </w:r>
      <w:r w:rsidRPr="00F33ED1">
        <w:rPr>
          <w:rFonts w:ascii="Times New Roman" w:hAnsi="Times New Roman" w:cs="Times New Roman"/>
          <w:sz w:val="24"/>
          <w:szCs w:val="24"/>
        </w:rPr>
        <w:tab/>
        <w:t xml:space="preserve">Bakker M, Wicherts JM. Outlier removal, sum scores, and the inflation of the Type I error rate in independent samples t tests: the power of alternatives and recommendations. </w:t>
      </w:r>
      <w:r w:rsidRPr="00F33ED1">
        <w:rPr>
          <w:rFonts w:ascii="Times New Roman" w:hAnsi="Times New Roman" w:cs="Times New Roman"/>
          <w:i/>
          <w:sz w:val="24"/>
          <w:szCs w:val="24"/>
        </w:rPr>
        <w:t>Psychol Methods</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19</w:t>
      </w:r>
      <w:r w:rsidRPr="00F33ED1">
        <w:rPr>
          <w:rFonts w:ascii="Times New Roman" w:hAnsi="Times New Roman" w:cs="Times New Roman"/>
          <w:sz w:val="24"/>
          <w:szCs w:val="24"/>
        </w:rPr>
        <w:t>, 409-427 (2014).</w:t>
      </w:r>
    </w:p>
    <w:p w14:paraId="2AA846A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D42CFD7"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17.</w:t>
      </w:r>
      <w:r w:rsidRPr="00F33ED1">
        <w:rPr>
          <w:rFonts w:ascii="Times New Roman" w:hAnsi="Times New Roman" w:cs="Times New Roman"/>
          <w:sz w:val="24"/>
          <w:szCs w:val="24"/>
        </w:rPr>
        <w:tab/>
        <w:t>Hemani G</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Automating Mendelian randomization through machine learning to construct a putative causal map of the human phenome. </w:t>
      </w:r>
      <w:r w:rsidRPr="00F33ED1">
        <w:rPr>
          <w:rFonts w:ascii="Times New Roman" w:hAnsi="Times New Roman" w:cs="Times New Roman"/>
          <w:i/>
          <w:sz w:val="24"/>
          <w:szCs w:val="24"/>
        </w:rPr>
        <w:t>bioRxiv</w:t>
      </w:r>
      <w:r w:rsidRPr="00F33ED1">
        <w:rPr>
          <w:rFonts w:ascii="Times New Roman" w:hAnsi="Times New Roman" w:cs="Times New Roman"/>
          <w:sz w:val="24"/>
          <w:szCs w:val="24"/>
        </w:rPr>
        <w:t>, 173682 (2017).</w:t>
      </w:r>
    </w:p>
    <w:p w14:paraId="66809F0D"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662A4F2A"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18.</w:t>
      </w:r>
      <w:r w:rsidRPr="00F33ED1">
        <w:rPr>
          <w:rFonts w:ascii="Times New Roman" w:hAnsi="Times New Roman" w:cs="Times New Roman"/>
          <w:sz w:val="24"/>
          <w:szCs w:val="24"/>
        </w:rPr>
        <w:tab/>
        <w:t xml:space="preserve">Bateson W. </w:t>
      </w:r>
      <w:r w:rsidRPr="00F33ED1">
        <w:rPr>
          <w:rFonts w:ascii="Times New Roman" w:hAnsi="Times New Roman" w:cs="Times New Roman"/>
          <w:i/>
          <w:sz w:val="24"/>
          <w:szCs w:val="24"/>
        </w:rPr>
        <w:t>The methods and scope of genetics</w:t>
      </w:r>
      <w:r w:rsidRPr="00F33ED1">
        <w:rPr>
          <w:rFonts w:ascii="Times New Roman" w:hAnsi="Times New Roman" w:cs="Times New Roman"/>
          <w:sz w:val="24"/>
          <w:szCs w:val="24"/>
        </w:rPr>
        <w:t>. Cambridge University Press (2014).</w:t>
      </w:r>
    </w:p>
    <w:p w14:paraId="2DFC9E05"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2350B4D"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19.</w:t>
      </w:r>
      <w:r w:rsidRPr="00F33ED1">
        <w:rPr>
          <w:rFonts w:ascii="Times New Roman" w:hAnsi="Times New Roman" w:cs="Times New Roman"/>
          <w:sz w:val="24"/>
          <w:szCs w:val="24"/>
        </w:rPr>
        <w:tab/>
        <w:t xml:space="preserve">Burgess S, Butterworth A, Thompson SG. Mendelian randomization analysis with multiple genetic variants using summarized data. </w:t>
      </w:r>
      <w:r w:rsidRPr="00F33ED1">
        <w:rPr>
          <w:rFonts w:ascii="Times New Roman" w:hAnsi="Times New Roman" w:cs="Times New Roman"/>
          <w:i/>
          <w:sz w:val="24"/>
          <w:szCs w:val="24"/>
        </w:rPr>
        <w:t>Genet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37</w:t>
      </w:r>
      <w:r w:rsidRPr="00F33ED1">
        <w:rPr>
          <w:rFonts w:ascii="Times New Roman" w:hAnsi="Times New Roman" w:cs="Times New Roman"/>
          <w:sz w:val="24"/>
          <w:szCs w:val="24"/>
        </w:rPr>
        <w:t>, 658-665 (2013).</w:t>
      </w:r>
    </w:p>
    <w:p w14:paraId="209A7C8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7537DB3"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20.</w:t>
      </w:r>
      <w:r w:rsidRPr="00F33ED1">
        <w:rPr>
          <w:rFonts w:ascii="Times New Roman" w:hAnsi="Times New Roman" w:cs="Times New Roman"/>
          <w:sz w:val="24"/>
          <w:szCs w:val="24"/>
        </w:rPr>
        <w:tab/>
        <w:t xml:space="preserve">Bowden J, Hemani G, Davey Smith G. Detecting individual and global horizontal pleiotropy in Mendelian randomization: a job for the humble heterogeneity statistic? </w:t>
      </w:r>
      <w:r w:rsidRPr="00F33ED1">
        <w:rPr>
          <w:rFonts w:ascii="Times New Roman" w:hAnsi="Times New Roman" w:cs="Times New Roman"/>
          <w:i/>
          <w:sz w:val="24"/>
          <w:szCs w:val="24"/>
        </w:rPr>
        <w:t>Am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187</w:t>
      </w:r>
      <w:r w:rsidRPr="00F33ED1">
        <w:rPr>
          <w:rFonts w:ascii="Times New Roman" w:hAnsi="Times New Roman" w:cs="Times New Roman"/>
          <w:sz w:val="24"/>
          <w:szCs w:val="24"/>
        </w:rPr>
        <w:t>, 2681-2685 (2018).</w:t>
      </w:r>
    </w:p>
    <w:p w14:paraId="536B9204"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ADEF912"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lastRenderedPageBreak/>
        <w:t>21.</w:t>
      </w:r>
      <w:r w:rsidRPr="00F33ED1">
        <w:rPr>
          <w:rFonts w:ascii="Times New Roman" w:hAnsi="Times New Roman" w:cs="Times New Roman"/>
          <w:sz w:val="24"/>
          <w:szCs w:val="24"/>
        </w:rPr>
        <w:tab/>
        <w:t xml:space="preserve">Sterne JA, Davey Smith G. Sifting the evidence-what's wrong with significance tests? </w:t>
      </w:r>
      <w:r w:rsidRPr="00F33ED1">
        <w:rPr>
          <w:rFonts w:ascii="Times New Roman" w:hAnsi="Times New Roman" w:cs="Times New Roman"/>
          <w:i/>
          <w:sz w:val="24"/>
          <w:szCs w:val="24"/>
        </w:rPr>
        <w:t>Phys Ther</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81</w:t>
      </w:r>
      <w:r w:rsidRPr="00F33ED1">
        <w:rPr>
          <w:rFonts w:ascii="Times New Roman" w:hAnsi="Times New Roman" w:cs="Times New Roman"/>
          <w:sz w:val="24"/>
          <w:szCs w:val="24"/>
        </w:rPr>
        <w:t>, 1464-1469 (2001).</w:t>
      </w:r>
    </w:p>
    <w:p w14:paraId="6A3C5141"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2E4A2C1"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22.</w:t>
      </w:r>
      <w:r w:rsidRPr="00F33ED1">
        <w:rPr>
          <w:rFonts w:ascii="Times New Roman" w:hAnsi="Times New Roman" w:cs="Times New Roman"/>
          <w:sz w:val="24"/>
          <w:szCs w:val="24"/>
        </w:rPr>
        <w:tab/>
        <w:t xml:space="preserve">Wasserstein RL, Lazar NA. The ASA's Statement on p-Values: Context, Process, and Purpose. </w:t>
      </w:r>
      <w:r w:rsidRPr="00F33ED1">
        <w:rPr>
          <w:rFonts w:ascii="Times New Roman" w:hAnsi="Times New Roman" w:cs="Times New Roman"/>
          <w:i/>
          <w:sz w:val="24"/>
          <w:szCs w:val="24"/>
        </w:rPr>
        <w:t>Am Stat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70</w:t>
      </w:r>
      <w:r w:rsidRPr="00F33ED1">
        <w:rPr>
          <w:rFonts w:ascii="Times New Roman" w:hAnsi="Times New Roman" w:cs="Times New Roman"/>
          <w:sz w:val="24"/>
          <w:szCs w:val="24"/>
        </w:rPr>
        <w:t>, 129-131 (2016).</w:t>
      </w:r>
    </w:p>
    <w:p w14:paraId="49913E25"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C948A0D"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23.</w:t>
      </w:r>
      <w:r w:rsidRPr="00F33ED1">
        <w:rPr>
          <w:rFonts w:ascii="Times New Roman" w:hAnsi="Times New Roman" w:cs="Times New Roman"/>
          <w:sz w:val="24"/>
          <w:szCs w:val="24"/>
        </w:rPr>
        <w:tab/>
        <w:t xml:space="preserve">Sanderson E, Davey Smith G, Windmeijer F, Bowden J. An examination of multivariable Mendelian randomization in the single-sample and two-sample summary data settings.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(2018).</w:t>
      </w:r>
    </w:p>
    <w:p w14:paraId="76B0C96A"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C3BF39D"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24.</w:t>
      </w:r>
      <w:r w:rsidRPr="00F33ED1">
        <w:rPr>
          <w:rFonts w:ascii="Times New Roman" w:hAnsi="Times New Roman" w:cs="Times New Roman"/>
          <w:sz w:val="24"/>
          <w:szCs w:val="24"/>
        </w:rPr>
        <w:tab/>
        <w:t xml:space="preserve">Bennett DA, Holmes MV. Mendelian randomisation in cardiovascular research: an introduction for clinicians. </w:t>
      </w:r>
      <w:r w:rsidRPr="00F33ED1">
        <w:rPr>
          <w:rFonts w:ascii="Times New Roman" w:hAnsi="Times New Roman" w:cs="Times New Roman"/>
          <w:i/>
          <w:sz w:val="24"/>
          <w:szCs w:val="24"/>
        </w:rPr>
        <w:t>Heart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103</w:t>
      </w:r>
      <w:r w:rsidRPr="00F33ED1">
        <w:rPr>
          <w:rFonts w:ascii="Times New Roman" w:hAnsi="Times New Roman" w:cs="Times New Roman"/>
          <w:sz w:val="24"/>
          <w:szCs w:val="24"/>
        </w:rPr>
        <w:t>, 1400-1407 (2017).</w:t>
      </w:r>
    </w:p>
    <w:p w14:paraId="37073A98"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0DFE1F4F"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25.</w:t>
      </w:r>
      <w:r w:rsidRPr="00F33ED1">
        <w:rPr>
          <w:rFonts w:ascii="Times New Roman" w:hAnsi="Times New Roman" w:cs="Times New Roman"/>
          <w:sz w:val="24"/>
          <w:szCs w:val="24"/>
        </w:rPr>
        <w:tab/>
        <w:t>White J</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Plasma urate concentration and risk of coronary heart disease: a Mendelian randomisation analysis. </w:t>
      </w:r>
      <w:r w:rsidRPr="00F33ED1">
        <w:rPr>
          <w:rFonts w:ascii="Times New Roman" w:hAnsi="Times New Roman" w:cs="Times New Roman"/>
          <w:i/>
          <w:sz w:val="24"/>
          <w:szCs w:val="24"/>
        </w:rPr>
        <w:t>Lancet Diabetes Endocrinol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w:t>
      </w:r>
      <w:r w:rsidRPr="00F33ED1">
        <w:rPr>
          <w:rFonts w:ascii="Times New Roman" w:hAnsi="Times New Roman" w:cs="Times New Roman"/>
          <w:sz w:val="24"/>
          <w:szCs w:val="24"/>
        </w:rPr>
        <w:t>, 327-336 (2016).</w:t>
      </w:r>
    </w:p>
    <w:p w14:paraId="54F98574"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6E345E8"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26.</w:t>
      </w:r>
      <w:r w:rsidRPr="00F33ED1">
        <w:rPr>
          <w:rFonts w:ascii="Times New Roman" w:hAnsi="Times New Roman" w:cs="Times New Roman"/>
          <w:sz w:val="24"/>
          <w:szCs w:val="24"/>
        </w:rPr>
        <w:tab/>
        <w:t>Tyrrell J</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Height, body mass index, and socioeconomic status: mendelian randomisation study in UK Biobank. </w:t>
      </w:r>
      <w:r w:rsidRPr="00F33ED1">
        <w:rPr>
          <w:rFonts w:ascii="Times New Roman" w:hAnsi="Times New Roman" w:cs="Times New Roman"/>
          <w:i/>
          <w:sz w:val="24"/>
          <w:szCs w:val="24"/>
        </w:rPr>
        <w:t>BMJ</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352</w:t>
      </w:r>
      <w:r w:rsidRPr="00F33ED1">
        <w:rPr>
          <w:rFonts w:ascii="Times New Roman" w:hAnsi="Times New Roman" w:cs="Times New Roman"/>
          <w:sz w:val="24"/>
          <w:szCs w:val="24"/>
        </w:rPr>
        <w:t>, i582 (2016).</w:t>
      </w:r>
    </w:p>
    <w:p w14:paraId="2F920C31"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0430A06"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27.</w:t>
      </w:r>
      <w:r w:rsidRPr="00F33ED1">
        <w:rPr>
          <w:rFonts w:ascii="Times New Roman" w:hAnsi="Times New Roman" w:cs="Times New Roman"/>
          <w:sz w:val="24"/>
          <w:szCs w:val="24"/>
        </w:rPr>
        <w:tab/>
        <w:t xml:space="preserve">Kaskie RE, Graziano B, Ferrarelli F. Schizophrenia and sleep disorders: links, risks, and management challenges. </w:t>
      </w:r>
      <w:r w:rsidRPr="00F33ED1">
        <w:rPr>
          <w:rFonts w:ascii="Times New Roman" w:hAnsi="Times New Roman" w:cs="Times New Roman"/>
          <w:i/>
          <w:sz w:val="24"/>
          <w:szCs w:val="24"/>
        </w:rPr>
        <w:t>Nat Sci Sleep</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9</w:t>
      </w:r>
      <w:r w:rsidRPr="00F33ED1">
        <w:rPr>
          <w:rFonts w:ascii="Times New Roman" w:hAnsi="Times New Roman" w:cs="Times New Roman"/>
          <w:sz w:val="24"/>
          <w:szCs w:val="24"/>
        </w:rPr>
        <w:t>, 227-239 (2017).</w:t>
      </w:r>
    </w:p>
    <w:p w14:paraId="2B759D5A"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9EA3918"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28.</w:t>
      </w:r>
      <w:r w:rsidRPr="00F33ED1">
        <w:rPr>
          <w:rFonts w:ascii="Times New Roman" w:hAnsi="Times New Roman" w:cs="Times New Roman"/>
          <w:sz w:val="24"/>
          <w:szCs w:val="24"/>
        </w:rPr>
        <w:tab/>
        <w:t>Anderson EL</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Education, intelligence and Alzheimer’s disease: Evidence from a multivariable two-sample Mendelian randomization study. </w:t>
      </w:r>
      <w:r w:rsidRPr="00F33ED1">
        <w:rPr>
          <w:rFonts w:ascii="Times New Roman" w:hAnsi="Times New Roman" w:cs="Times New Roman"/>
          <w:i/>
          <w:sz w:val="24"/>
          <w:szCs w:val="24"/>
        </w:rPr>
        <w:t>bioRxiv</w:t>
      </w:r>
      <w:r w:rsidRPr="00F33ED1">
        <w:rPr>
          <w:rFonts w:ascii="Times New Roman" w:hAnsi="Times New Roman" w:cs="Times New Roman"/>
          <w:sz w:val="24"/>
          <w:szCs w:val="24"/>
        </w:rPr>
        <w:t>,  (2018).</w:t>
      </w:r>
    </w:p>
    <w:p w14:paraId="70B24033"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402F458"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lastRenderedPageBreak/>
        <w:t>29.</w:t>
      </w:r>
      <w:r w:rsidRPr="00F33ED1">
        <w:rPr>
          <w:rFonts w:ascii="Times New Roman" w:hAnsi="Times New Roman" w:cs="Times New Roman"/>
          <w:sz w:val="24"/>
          <w:szCs w:val="24"/>
        </w:rPr>
        <w:tab/>
        <w:t>Kleber ME</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Uric Acid and Cardiovascular Events: A Mendelian Randomization Study. </w:t>
      </w:r>
      <w:r w:rsidRPr="00F33ED1">
        <w:rPr>
          <w:rFonts w:ascii="Times New Roman" w:hAnsi="Times New Roman" w:cs="Times New Roman"/>
          <w:i/>
          <w:sz w:val="24"/>
          <w:szCs w:val="24"/>
        </w:rPr>
        <w:t>J Am Soc Nephrol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26</w:t>
      </w:r>
      <w:r w:rsidRPr="00F33ED1">
        <w:rPr>
          <w:rFonts w:ascii="Times New Roman" w:hAnsi="Times New Roman" w:cs="Times New Roman"/>
          <w:sz w:val="24"/>
          <w:szCs w:val="24"/>
        </w:rPr>
        <w:t>, 2831-2838 (2015).</w:t>
      </w:r>
    </w:p>
    <w:p w14:paraId="0535644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D00ECFA"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30.</w:t>
      </w:r>
      <w:r w:rsidRPr="00F33ED1">
        <w:rPr>
          <w:rFonts w:ascii="Times New Roman" w:hAnsi="Times New Roman" w:cs="Times New Roman"/>
          <w:sz w:val="24"/>
          <w:szCs w:val="24"/>
        </w:rPr>
        <w:tab/>
        <w:t xml:space="preserve">Strom D, Dudovitz R, Guerrero LR, Wong MD. The Link between Education and Health: It Is Not What You Know, but Whom You Know. </w:t>
      </w:r>
      <w:r w:rsidRPr="00F33ED1">
        <w:rPr>
          <w:rFonts w:ascii="Times New Roman" w:hAnsi="Times New Roman" w:cs="Times New Roman"/>
          <w:i/>
          <w:sz w:val="24"/>
          <w:szCs w:val="24"/>
        </w:rPr>
        <w:t>J Gen Intern Med</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30</w:t>
      </w:r>
      <w:r w:rsidRPr="00F33ED1">
        <w:rPr>
          <w:rFonts w:ascii="Times New Roman" w:hAnsi="Times New Roman" w:cs="Times New Roman"/>
          <w:sz w:val="24"/>
          <w:szCs w:val="24"/>
        </w:rPr>
        <w:t>, S277-S278 (2015).</w:t>
      </w:r>
    </w:p>
    <w:p w14:paraId="7A87D4F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6E7F4B7"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31.</w:t>
      </w:r>
      <w:r w:rsidRPr="00F33ED1">
        <w:rPr>
          <w:rFonts w:ascii="Times New Roman" w:hAnsi="Times New Roman" w:cs="Times New Roman"/>
          <w:sz w:val="24"/>
          <w:szCs w:val="24"/>
        </w:rPr>
        <w:tab/>
        <w:t>Bockerman P</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Does higher education protect against obesity? Evidence using Mendelian randomization. </w:t>
      </w:r>
      <w:r w:rsidRPr="00F33ED1">
        <w:rPr>
          <w:rFonts w:ascii="Times New Roman" w:hAnsi="Times New Roman" w:cs="Times New Roman"/>
          <w:i/>
          <w:sz w:val="24"/>
          <w:szCs w:val="24"/>
        </w:rPr>
        <w:t>Prev Med</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101</w:t>
      </w:r>
      <w:r w:rsidRPr="00F33ED1">
        <w:rPr>
          <w:rFonts w:ascii="Times New Roman" w:hAnsi="Times New Roman" w:cs="Times New Roman"/>
          <w:sz w:val="24"/>
          <w:szCs w:val="24"/>
        </w:rPr>
        <w:t>, 195-198 (2017).</w:t>
      </w:r>
    </w:p>
    <w:p w14:paraId="6BCB4D2A"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89658D2"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32.</w:t>
      </w:r>
      <w:r w:rsidRPr="00F33ED1">
        <w:rPr>
          <w:rFonts w:ascii="Times New Roman" w:hAnsi="Times New Roman" w:cs="Times New Roman"/>
          <w:sz w:val="24"/>
          <w:szCs w:val="24"/>
        </w:rPr>
        <w:tab/>
        <w:t xml:space="preserve">Cohen AK, Rai M, Rehkopf DH, Abrams B. Educational attainment and obesity: a systematic review. </w:t>
      </w:r>
      <w:r w:rsidRPr="00F33ED1">
        <w:rPr>
          <w:rFonts w:ascii="Times New Roman" w:hAnsi="Times New Roman" w:cs="Times New Roman"/>
          <w:i/>
          <w:sz w:val="24"/>
          <w:szCs w:val="24"/>
        </w:rPr>
        <w:t>Obes Rev</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14</w:t>
      </w:r>
      <w:r w:rsidRPr="00F33ED1">
        <w:rPr>
          <w:rFonts w:ascii="Times New Roman" w:hAnsi="Times New Roman" w:cs="Times New Roman"/>
          <w:sz w:val="24"/>
          <w:szCs w:val="24"/>
        </w:rPr>
        <w:t>, 989-1005 (2013).</w:t>
      </w:r>
    </w:p>
    <w:p w14:paraId="6A8A52F7"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0264D701"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33.</w:t>
      </w:r>
      <w:r w:rsidRPr="00F33ED1">
        <w:rPr>
          <w:rFonts w:ascii="Times New Roman" w:hAnsi="Times New Roman" w:cs="Times New Roman"/>
          <w:sz w:val="24"/>
          <w:szCs w:val="24"/>
        </w:rPr>
        <w:tab/>
        <w:t>Okbay A</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Genome-wide association study identifies 74 loci associated with educational attainment. </w:t>
      </w:r>
      <w:r w:rsidRPr="00F33ED1">
        <w:rPr>
          <w:rFonts w:ascii="Times New Roman" w:hAnsi="Times New Roman" w:cs="Times New Roman"/>
          <w:i/>
          <w:sz w:val="24"/>
          <w:szCs w:val="24"/>
        </w:rPr>
        <w:t>Nature</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533</w:t>
      </w:r>
      <w:r w:rsidRPr="00F33ED1">
        <w:rPr>
          <w:rFonts w:ascii="Times New Roman" w:hAnsi="Times New Roman" w:cs="Times New Roman"/>
          <w:sz w:val="24"/>
          <w:szCs w:val="24"/>
        </w:rPr>
        <w:t>, 539-542 (2016).</w:t>
      </w:r>
    </w:p>
    <w:p w14:paraId="12CABB3C"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B1BBEE2"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34.</w:t>
      </w:r>
      <w:r w:rsidRPr="00F33ED1">
        <w:rPr>
          <w:rFonts w:ascii="Times New Roman" w:hAnsi="Times New Roman" w:cs="Times New Roman"/>
          <w:sz w:val="24"/>
          <w:szCs w:val="24"/>
        </w:rPr>
        <w:tab/>
        <w:t>Locke AE</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Genetic studies of body mass index yield new insights for obesity biology. </w:t>
      </w:r>
      <w:r w:rsidRPr="00F33ED1">
        <w:rPr>
          <w:rFonts w:ascii="Times New Roman" w:hAnsi="Times New Roman" w:cs="Times New Roman"/>
          <w:i/>
          <w:sz w:val="24"/>
          <w:szCs w:val="24"/>
        </w:rPr>
        <w:t>Nature</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518</w:t>
      </w:r>
      <w:r w:rsidRPr="00F33ED1">
        <w:rPr>
          <w:rFonts w:ascii="Times New Roman" w:hAnsi="Times New Roman" w:cs="Times New Roman"/>
          <w:sz w:val="24"/>
          <w:szCs w:val="24"/>
        </w:rPr>
        <w:t>, 197-206 (2015).</w:t>
      </w:r>
    </w:p>
    <w:p w14:paraId="6B2BD43A"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4CDDC1C"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35.</w:t>
      </w:r>
      <w:r w:rsidRPr="00F33ED1">
        <w:rPr>
          <w:rFonts w:ascii="Times New Roman" w:hAnsi="Times New Roman" w:cs="Times New Roman"/>
          <w:sz w:val="24"/>
          <w:szCs w:val="24"/>
        </w:rPr>
        <w:tab/>
        <w:t>Zhu ZH</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Causal associations between risk factors and common diseases inferred from GWAS summary data. </w:t>
      </w:r>
      <w:r w:rsidRPr="00F33ED1">
        <w:rPr>
          <w:rFonts w:ascii="Times New Roman" w:hAnsi="Times New Roman" w:cs="Times New Roman"/>
          <w:i/>
          <w:sz w:val="24"/>
          <w:szCs w:val="24"/>
        </w:rPr>
        <w:t>Nat Commun</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9</w:t>
      </w:r>
      <w:r w:rsidRPr="00F33ED1">
        <w:rPr>
          <w:rFonts w:ascii="Times New Roman" w:hAnsi="Times New Roman" w:cs="Times New Roman"/>
          <w:sz w:val="24"/>
          <w:szCs w:val="24"/>
        </w:rPr>
        <w:t>, 224 (2018).</w:t>
      </w:r>
    </w:p>
    <w:p w14:paraId="1BA46D51"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6AD4EEA"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36.</w:t>
      </w:r>
      <w:r w:rsidRPr="00F33ED1">
        <w:rPr>
          <w:rFonts w:ascii="Times New Roman" w:hAnsi="Times New Roman" w:cs="Times New Roman"/>
          <w:sz w:val="24"/>
          <w:szCs w:val="24"/>
        </w:rPr>
        <w:tab/>
        <w:t xml:space="preserve">Burgess S, Thompson SG. Multivariable Mendelian randomization: the use of pleiotropic genetic variants to estimate causal effects. </w:t>
      </w:r>
      <w:r w:rsidRPr="00F33ED1">
        <w:rPr>
          <w:rFonts w:ascii="Times New Roman" w:hAnsi="Times New Roman" w:cs="Times New Roman"/>
          <w:i/>
          <w:sz w:val="24"/>
          <w:szCs w:val="24"/>
        </w:rPr>
        <w:t>Am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181</w:t>
      </w:r>
      <w:r w:rsidRPr="00F33ED1">
        <w:rPr>
          <w:rFonts w:ascii="Times New Roman" w:hAnsi="Times New Roman" w:cs="Times New Roman"/>
          <w:sz w:val="24"/>
          <w:szCs w:val="24"/>
        </w:rPr>
        <w:t>, 251-260 (2015).</w:t>
      </w:r>
    </w:p>
    <w:p w14:paraId="6D359CEA"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53213EA"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37.</w:t>
      </w:r>
      <w:r w:rsidRPr="00F33ED1">
        <w:rPr>
          <w:rFonts w:ascii="Times New Roman" w:hAnsi="Times New Roman" w:cs="Times New Roman"/>
          <w:sz w:val="24"/>
          <w:szCs w:val="24"/>
        </w:rPr>
        <w:tab/>
        <w:t xml:space="preserve">Hartwig FP, Borges MC, Horta BL, Bowden J, Davey Smith G. Inflammatory Biomarkers and Risk of Schizophrenia A 2-Sample Mendelian Randomization Study. </w:t>
      </w:r>
      <w:r w:rsidRPr="00F33ED1">
        <w:rPr>
          <w:rFonts w:ascii="Times New Roman" w:hAnsi="Times New Roman" w:cs="Times New Roman"/>
          <w:i/>
          <w:sz w:val="24"/>
          <w:szCs w:val="24"/>
        </w:rPr>
        <w:t>Jama Psychiatry</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74</w:t>
      </w:r>
      <w:r w:rsidRPr="00F33ED1">
        <w:rPr>
          <w:rFonts w:ascii="Times New Roman" w:hAnsi="Times New Roman" w:cs="Times New Roman"/>
          <w:sz w:val="24"/>
          <w:szCs w:val="24"/>
        </w:rPr>
        <w:t>, 1226-1233 (2017).</w:t>
      </w:r>
    </w:p>
    <w:p w14:paraId="244CC51D"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CCC0D76"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38.</w:t>
      </w:r>
      <w:r w:rsidRPr="00F33ED1">
        <w:rPr>
          <w:rFonts w:ascii="Times New Roman" w:hAnsi="Times New Roman" w:cs="Times New Roman"/>
          <w:sz w:val="24"/>
          <w:szCs w:val="24"/>
        </w:rPr>
        <w:tab/>
        <w:t xml:space="preserve">Burgess S, Thompson SG, CRP CHD Genetics Collaboration. Avoiding bias from weak instruments in Mendelian randomization studies.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40</w:t>
      </w:r>
      <w:r w:rsidRPr="00F33ED1">
        <w:rPr>
          <w:rFonts w:ascii="Times New Roman" w:hAnsi="Times New Roman" w:cs="Times New Roman"/>
          <w:sz w:val="24"/>
          <w:szCs w:val="24"/>
        </w:rPr>
        <w:t>, 755-764 (2011).</w:t>
      </w:r>
    </w:p>
    <w:p w14:paraId="24B4121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FDC888B"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39.</w:t>
      </w:r>
      <w:r w:rsidRPr="00F33ED1">
        <w:rPr>
          <w:rFonts w:ascii="Times New Roman" w:hAnsi="Times New Roman" w:cs="Times New Roman"/>
          <w:sz w:val="24"/>
          <w:szCs w:val="24"/>
        </w:rPr>
        <w:tab/>
        <w:t>Jiang L</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Constrained Instruments and their Application to Mendelian Randomization with Pleiotropy. </w:t>
      </w:r>
      <w:r w:rsidRPr="00F33ED1">
        <w:rPr>
          <w:rFonts w:ascii="Times New Roman" w:hAnsi="Times New Roman" w:cs="Times New Roman"/>
          <w:i/>
          <w:sz w:val="24"/>
          <w:szCs w:val="24"/>
        </w:rPr>
        <w:t>bioRxiv</w:t>
      </w:r>
      <w:r w:rsidRPr="00F33ED1">
        <w:rPr>
          <w:rFonts w:ascii="Times New Roman" w:hAnsi="Times New Roman" w:cs="Times New Roman"/>
          <w:sz w:val="24"/>
          <w:szCs w:val="24"/>
        </w:rPr>
        <w:t>, 227454 (2017).</w:t>
      </w:r>
    </w:p>
    <w:p w14:paraId="4003F215"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F57650D"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40.</w:t>
      </w:r>
      <w:r w:rsidRPr="00F33ED1">
        <w:rPr>
          <w:rFonts w:ascii="Times New Roman" w:hAnsi="Times New Roman" w:cs="Times New Roman"/>
          <w:sz w:val="24"/>
          <w:szCs w:val="24"/>
        </w:rPr>
        <w:tab/>
        <w:t>Visscher PM</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10 Years of GWAS Discovery: Biology, Function, and Translation. </w:t>
      </w:r>
      <w:r w:rsidRPr="00F33ED1">
        <w:rPr>
          <w:rFonts w:ascii="Times New Roman" w:hAnsi="Times New Roman" w:cs="Times New Roman"/>
          <w:i/>
          <w:sz w:val="24"/>
          <w:szCs w:val="24"/>
        </w:rPr>
        <w:t>Am J Hum Genet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101</w:t>
      </w:r>
      <w:r w:rsidRPr="00F33ED1">
        <w:rPr>
          <w:rFonts w:ascii="Times New Roman" w:hAnsi="Times New Roman" w:cs="Times New Roman"/>
          <w:sz w:val="24"/>
          <w:szCs w:val="24"/>
        </w:rPr>
        <w:t>, 5-22 (2017).</w:t>
      </w:r>
    </w:p>
    <w:p w14:paraId="053D9B77"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A5FB662"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41.</w:t>
      </w:r>
      <w:r w:rsidRPr="00F33ED1">
        <w:rPr>
          <w:rFonts w:ascii="Times New Roman" w:hAnsi="Times New Roman" w:cs="Times New Roman"/>
          <w:sz w:val="24"/>
          <w:szCs w:val="24"/>
        </w:rPr>
        <w:tab/>
        <w:t xml:space="preserve">Davey Smith G, Ebrahim S. Mendelian randomization: prospects, potentials, and limitations. </w:t>
      </w:r>
      <w:r w:rsidRPr="00F33ED1">
        <w:rPr>
          <w:rFonts w:ascii="Times New Roman" w:hAnsi="Times New Roman" w:cs="Times New Roman"/>
          <w:i/>
          <w:sz w:val="24"/>
          <w:szCs w:val="24"/>
        </w:rPr>
        <w:t>Int J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33</w:t>
      </w:r>
      <w:r w:rsidRPr="00F33ED1">
        <w:rPr>
          <w:rFonts w:ascii="Times New Roman" w:hAnsi="Times New Roman" w:cs="Times New Roman"/>
          <w:sz w:val="24"/>
          <w:szCs w:val="24"/>
        </w:rPr>
        <w:t>, 30-42 (2004).</w:t>
      </w:r>
    </w:p>
    <w:p w14:paraId="5476BA85"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E8F5D07"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42.</w:t>
      </w:r>
      <w:r w:rsidRPr="00F33ED1">
        <w:rPr>
          <w:rFonts w:ascii="Times New Roman" w:hAnsi="Times New Roman" w:cs="Times New Roman"/>
          <w:sz w:val="24"/>
          <w:szCs w:val="24"/>
        </w:rPr>
        <w:tab/>
        <w:t xml:space="preserve">Tan Q, Jacobsen R, Sorensen M, Christiansen L, Kruse TA, Christensen K. Analyzing age-specific genetic effects on human extreme age survival in cohort-based longitudinal studies. </w:t>
      </w:r>
      <w:r w:rsidRPr="00F33ED1">
        <w:rPr>
          <w:rFonts w:ascii="Times New Roman" w:hAnsi="Times New Roman" w:cs="Times New Roman"/>
          <w:i/>
          <w:sz w:val="24"/>
          <w:szCs w:val="24"/>
        </w:rPr>
        <w:t>Eur J Hum Genet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21</w:t>
      </w:r>
      <w:r w:rsidRPr="00F33ED1">
        <w:rPr>
          <w:rFonts w:ascii="Times New Roman" w:hAnsi="Times New Roman" w:cs="Times New Roman"/>
          <w:sz w:val="24"/>
          <w:szCs w:val="24"/>
        </w:rPr>
        <w:t>, 451-454 (2013).</w:t>
      </w:r>
    </w:p>
    <w:p w14:paraId="69B006D2"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2883DDD"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43.</w:t>
      </w:r>
      <w:r w:rsidRPr="00F33ED1">
        <w:rPr>
          <w:rFonts w:ascii="Times New Roman" w:hAnsi="Times New Roman" w:cs="Times New Roman"/>
          <w:sz w:val="24"/>
          <w:szCs w:val="24"/>
        </w:rPr>
        <w:tab/>
        <w:t xml:space="preserve">Burgess S, Davies NM, Thompson SG. Bias due to participant overlap in two-sample Mendelian randomization. </w:t>
      </w:r>
      <w:r w:rsidRPr="00F33ED1">
        <w:rPr>
          <w:rFonts w:ascii="Times New Roman" w:hAnsi="Times New Roman" w:cs="Times New Roman"/>
          <w:i/>
          <w:sz w:val="24"/>
          <w:szCs w:val="24"/>
        </w:rPr>
        <w:t>Genet Epidemiol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40</w:t>
      </w:r>
      <w:r w:rsidRPr="00F33ED1">
        <w:rPr>
          <w:rFonts w:ascii="Times New Roman" w:hAnsi="Times New Roman" w:cs="Times New Roman"/>
          <w:sz w:val="24"/>
          <w:szCs w:val="24"/>
        </w:rPr>
        <w:t>, 597-608 (2016).</w:t>
      </w:r>
    </w:p>
    <w:p w14:paraId="2170677E"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BA8EC8B"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lastRenderedPageBreak/>
        <w:t>44.</w:t>
      </w:r>
      <w:r w:rsidRPr="00F33ED1">
        <w:rPr>
          <w:rFonts w:ascii="Times New Roman" w:hAnsi="Times New Roman" w:cs="Times New Roman"/>
          <w:sz w:val="24"/>
          <w:szCs w:val="24"/>
        </w:rPr>
        <w:tab/>
        <w:t xml:space="preserve">Vansteelandt S, Bowden J, Babanezhad M, Goetghebeur E. On Instrumental Variables Estimation of Causal Odds Ratios. </w:t>
      </w:r>
      <w:r w:rsidRPr="00F33ED1">
        <w:rPr>
          <w:rFonts w:ascii="Times New Roman" w:hAnsi="Times New Roman" w:cs="Times New Roman"/>
          <w:i/>
          <w:sz w:val="24"/>
          <w:szCs w:val="24"/>
        </w:rPr>
        <w:t>Stat Sci</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26</w:t>
      </w:r>
      <w:r w:rsidRPr="00F33ED1">
        <w:rPr>
          <w:rFonts w:ascii="Times New Roman" w:hAnsi="Times New Roman" w:cs="Times New Roman"/>
          <w:sz w:val="24"/>
          <w:szCs w:val="24"/>
        </w:rPr>
        <w:t>, 403-422 (2011).</w:t>
      </w:r>
    </w:p>
    <w:p w14:paraId="180736E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0A6AB8EA"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45.</w:t>
      </w:r>
      <w:r w:rsidRPr="00F33ED1">
        <w:rPr>
          <w:rFonts w:ascii="Times New Roman" w:hAnsi="Times New Roman" w:cs="Times New Roman"/>
          <w:sz w:val="24"/>
          <w:szCs w:val="24"/>
        </w:rPr>
        <w:tab/>
        <w:t>Winsvold BS</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Shared genetic risk between migraine and coronary artery disease: A genome-wide analysis of common variants. </w:t>
      </w:r>
      <w:r w:rsidRPr="00F33ED1">
        <w:rPr>
          <w:rFonts w:ascii="Times New Roman" w:hAnsi="Times New Roman" w:cs="Times New Roman"/>
          <w:i/>
          <w:sz w:val="24"/>
          <w:szCs w:val="24"/>
        </w:rPr>
        <w:t>Plos One</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12</w:t>
      </w:r>
      <w:r w:rsidRPr="00F33ED1">
        <w:rPr>
          <w:rFonts w:ascii="Times New Roman" w:hAnsi="Times New Roman" w:cs="Times New Roman"/>
          <w:sz w:val="24"/>
          <w:szCs w:val="24"/>
        </w:rPr>
        <w:t>, e0185663 (2017).</w:t>
      </w:r>
    </w:p>
    <w:p w14:paraId="50204AA5"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419250AC"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46.</w:t>
      </w:r>
      <w:r w:rsidRPr="00F33ED1">
        <w:rPr>
          <w:rFonts w:ascii="Times New Roman" w:hAnsi="Times New Roman" w:cs="Times New Roman"/>
          <w:sz w:val="24"/>
          <w:szCs w:val="24"/>
        </w:rPr>
        <w:tab/>
        <w:t>Rodondi N</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Subclinical hypothyroidism and the risk of coronary heart disease and mortality. </w:t>
      </w:r>
      <w:r w:rsidRPr="00F33ED1">
        <w:rPr>
          <w:rFonts w:ascii="Times New Roman" w:hAnsi="Times New Roman" w:cs="Times New Roman"/>
          <w:i/>
          <w:sz w:val="24"/>
          <w:szCs w:val="24"/>
        </w:rPr>
        <w:t>JAMA</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304</w:t>
      </w:r>
      <w:r w:rsidRPr="00F33ED1">
        <w:rPr>
          <w:rFonts w:ascii="Times New Roman" w:hAnsi="Times New Roman" w:cs="Times New Roman"/>
          <w:sz w:val="24"/>
          <w:szCs w:val="24"/>
        </w:rPr>
        <w:t>, 1365-1374 (2010).</w:t>
      </w:r>
    </w:p>
    <w:p w14:paraId="628A729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77C0A9EB"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47.</w:t>
      </w:r>
      <w:r w:rsidRPr="00F33ED1">
        <w:rPr>
          <w:rFonts w:ascii="Times New Roman" w:hAnsi="Times New Roman" w:cs="Times New Roman"/>
          <w:sz w:val="24"/>
          <w:szCs w:val="24"/>
        </w:rPr>
        <w:tab/>
        <w:t xml:space="preserve">Fadeyev VV, Sytch J, Kalashnikov V, Rojtman A, Syrkin A, Melnichenko G. Levothyroxine replacement therapy in patients with subclinical hypothyroidism and coronary artery disease. </w:t>
      </w:r>
      <w:r w:rsidRPr="00F33ED1">
        <w:rPr>
          <w:rFonts w:ascii="Times New Roman" w:hAnsi="Times New Roman" w:cs="Times New Roman"/>
          <w:i/>
          <w:sz w:val="24"/>
          <w:szCs w:val="24"/>
        </w:rPr>
        <w:t>Endocr Pract</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12</w:t>
      </w:r>
      <w:r w:rsidRPr="00F33ED1">
        <w:rPr>
          <w:rFonts w:ascii="Times New Roman" w:hAnsi="Times New Roman" w:cs="Times New Roman"/>
          <w:sz w:val="24"/>
          <w:szCs w:val="24"/>
        </w:rPr>
        <w:t>, 5-17 (2006).</w:t>
      </w:r>
    </w:p>
    <w:p w14:paraId="7C9893A1"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15A1E54"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48.</w:t>
      </w:r>
      <w:r w:rsidRPr="00F33ED1">
        <w:rPr>
          <w:rFonts w:ascii="Times New Roman" w:hAnsi="Times New Roman" w:cs="Times New Roman"/>
          <w:sz w:val="24"/>
          <w:szCs w:val="24"/>
        </w:rPr>
        <w:tab/>
        <w:t xml:space="preserve">Cho Y, Shin SY, Won S, Relton CL, Davey Smith G, Shin MJ. Alcohol intake and cardiovascular risk factors: A Mendelian randomisation study. </w:t>
      </w:r>
      <w:r w:rsidRPr="00F33ED1">
        <w:rPr>
          <w:rFonts w:ascii="Times New Roman" w:hAnsi="Times New Roman" w:cs="Times New Roman"/>
          <w:i/>
          <w:sz w:val="24"/>
          <w:szCs w:val="24"/>
        </w:rPr>
        <w:t>Sci Rep</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5</w:t>
      </w:r>
      <w:r w:rsidRPr="00F33ED1">
        <w:rPr>
          <w:rFonts w:ascii="Times New Roman" w:hAnsi="Times New Roman" w:cs="Times New Roman"/>
          <w:sz w:val="24"/>
          <w:szCs w:val="24"/>
        </w:rPr>
        <w:t>, 18422 (2015).</w:t>
      </w:r>
    </w:p>
    <w:p w14:paraId="40EE949D"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17070151"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49.</w:t>
      </w:r>
      <w:r w:rsidRPr="00F33ED1">
        <w:rPr>
          <w:rFonts w:ascii="Times New Roman" w:hAnsi="Times New Roman" w:cs="Times New Roman"/>
          <w:sz w:val="24"/>
          <w:szCs w:val="24"/>
        </w:rPr>
        <w:tab/>
        <w:t xml:space="preserve">Williams PT, Thompson PD. The relationship of walking intensity to total and cause-specific mortality. Results from the National Walkers' Health Study. </w:t>
      </w:r>
      <w:r w:rsidRPr="00F33ED1">
        <w:rPr>
          <w:rFonts w:ascii="Times New Roman" w:hAnsi="Times New Roman" w:cs="Times New Roman"/>
          <w:i/>
          <w:sz w:val="24"/>
          <w:szCs w:val="24"/>
        </w:rPr>
        <w:t>PLoS One</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8</w:t>
      </w:r>
      <w:r w:rsidRPr="00F33ED1">
        <w:rPr>
          <w:rFonts w:ascii="Times New Roman" w:hAnsi="Times New Roman" w:cs="Times New Roman"/>
          <w:sz w:val="24"/>
          <w:szCs w:val="24"/>
        </w:rPr>
        <w:t>, e81098 (2013).</w:t>
      </w:r>
    </w:p>
    <w:p w14:paraId="2449BEAB"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5A37C3A0"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t>50.</w:t>
      </w:r>
      <w:r w:rsidRPr="00F33ED1">
        <w:rPr>
          <w:rFonts w:ascii="Times New Roman" w:hAnsi="Times New Roman" w:cs="Times New Roman"/>
          <w:sz w:val="24"/>
          <w:szCs w:val="24"/>
        </w:rPr>
        <w:tab/>
        <w:t>Sugawara N</w:t>
      </w:r>
      <w:r w:rsidRPr="00F33ED1">
        <w:rPr>
          <w:rFonts w:ascii="Times New Roman" w:hAnsi="Times New Roman" w:cs="Times New Roman"/>
          <w:i/>
          <w:sz w:val="24"/>
          <w:szCs w:val="24"/>
        </w:rPr>
        <w:t>, et al.</w:t>
      </w:r>
      <w:r w:rsidRPr="00F33ED1">
        <w:rPr>
          <w:rFonts w:ascii="Times New Roman" w:hAnsi="Times New Roman" w:cs="Times New Roman"/>
          <w:sz w:val="24"/>
          <w:szCs w:val="24"/>
        </w:rPr>
        <w:t xml:space="preserve"> Body composition in patients with schizophrenia: Comparison with healthy controls. </w:t>
      </w:r>
      <w:r w:rsidRPr="00F33ED1">
        <w:rPr>
          <w:rFonts w:ascii="Times New Roman" w:hAnsi="Times New Roman" w:cs="Times New Roman"/>
          <w:i/>
          <w:sz w:val="24"/>
          <w:szCs w:val="24"/>
        </w:rPr>
        <w:t>Ann Gen Psychiatry</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11</w:t>
      </w:r>
      <w:r w:rsidRPr="00F33ED1">
        <w:rPr>
          <w:rFonts w:ascii="Times New Roman" w:hAnsi="Times New Roman" w:cs="Times New Roman"/>
          <w:sz w:val="24"/>
          <w:szCs w:val="24"/>
        </w:rPr>
        <w:t>, 11 (2012).</w:t>
      </w:r>
    </w:p>
    <w:p w14:paraId="6F04FBFC"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3D167D73" w14:textId="77777777" w:rsidR="00F33ED1" w:rsidRPr="00F33ED1" w:rsidRDefault="00F33ED1" w:rsidP="00F33ED1">
      <w:pPr>
        <w:pStyle w:val="EndNoteBibliography"/>
        <w:spacing w:line="480" w:lineRule="auto"/>
        <w:ind w:left="720" w:hanging="720"/>
        <w:jc w:val="both"/>
        <w:rPr>
          <w:rFonts w:ascii="Times New Roman" w:hAnsi="Times New Roman" w:cs="Times New Roman"/>
          <w:sz w:val="24"/>
          <w:szCs w:val="24"/>
        </w:rPr>
      </w:pPr>
      <w:r w:rsidRPr="00F33ED1">
        <w:rPr>
          <w:rFonts w:ascii="Times New Roman" w:hAnsi="Times New Roman" w:cs="Times New Roman"/>
          <w:sz w:val="24"/>
          <w:szCs w:val="24"/>
        </w:rPr>
        <w:lastRenderedPageBreak/>
        <w:t>51.</w:t>
      </w:r>
      <w:r w:rsidRPr="00F33ED1">
        <w:rPr>
          <w:rFonts w:ascii="Times New Roman" w:hAnsi="Times New Roman" w:cs="Times New Roman"/>
          <w:sz w:val="24"/>
          <w:szCs w:val="24"/>
        </w:rPr>
        <w:tab/>
        <w:t xml:space="preserve">Ludvigsson JF, Osby U, Ekbom A, Montgomery SM. Coeliac disease and risk of schizophrenia and other psychosis: a general population cohort study. </w:t>
      </w:r>
      <w:r w:rsidRPr="00F33ED1">
        <w:rPr>
          <w:rFonts w:ascii="Times New Roman" w:hAnsi="Times New Roman" w:cs="Times New Roman"/>
          <w:i/>
          <w:sz w:val="24"/>
          <w:szCs w:val="24"/>
        </w:rPr>
        <w:t>Scand J Gastroenterol</w:t>
      </w:r>
      <w:r w:rsidRPr="00F33ED1">
        <w:rPr>
          <w:rFonts w:ascii="Times New Roman" w:hAnsi="Times New Roman" w:cs="Times New Roman"/>
          <w:sz w:val="24"/>
          <w:szCs w:val="24"/>
        </w:rPr>
        <w:t xml:space="preserve"> </w:t>
      </w:r>
      <w:r w:rsidRPr="00F33ED1">
        <w:rPr>
          <w:rFonts w:ascii="Times New Roman" w:hAnsi="Times New Roman" w:cs="Times New Roman"/>
          <w:b/>
          <w:sz w:val="24"/>
          <w:szCs w:val="24"/>
        </w:rPr>
        <w:t>42</w:t>
      </w:r>
      <w:r w:rsidRPr="00F33ED1">
        <w:rPr>
          <w:rFonts w:ascii="Times New Roman" w:hAnsi="Times New Roman" w:cs="Times New Roman"/>
          <w:sz w:val="24"/>
          <w:szCs w:val="24"/>
        </w:rPr>
        <w:t>, 179-185 (2007).</w:t>
      </w:r>
    </w:p>
    <w:p w14:paraId="3E32DB51" w14:textId="77777777" w:rsidR="00F33ED1" w:rsidRPr="00F33ED1" w:rsidRDefault="00F33ED1" w:rsidP="00F33ED1">
      <w:pPr>
        <w:pStyle w:val="EndNoteBibliography"/>
        <w:spacing w:line="480" w:lineRule="auto"/>
        <w:jc w:val="both"/>
        <w:rPr>
          <w:rFonts w:ascii="Times New Roman" w:hAnsi="Times New Roman" w:cs="Times New Roman"/>
          <w:sz w:val="24"/>
          <w:szCs w:val="24"/>
        </w:rPr>
      </w:pPr>
    </w:p>
    <w:p w14:paraId="09832B23" w14:textId="22D771BB" w:rsidR="000C0344" w:rsidRPr="00F33ED1" w:rsidRDefault="000C0344" w:rsidP="00F33ED1">
      <w:pPr>
        <w:spacing w:line="480" w:lineRule="auto"/>
        <w:ind w:left="567" w:hanging="567"/>
        <w:jc w:val="both"/>
        <w:rPr>
          <w:rFonts w:ascii="Times New Roman" w:eastAsia="Calibri" w:hAnsi="Times New Roman" w:cs="Times New Roman"/>
          <w:sz w:val="24"/>
          <w:szCs w:val="24"/>
        </w:rPr>
        <w:sectPr w:rsidR="000C0344" w:rsidRPr="00F33ED1" w:rsidSect="00F33ED1">
          <w:pgSz w:w="11909" w:h="16834"/>
          <w:pgMar w:top="1440" w:right="1440" w:bottom="1440" w:left="1440" w:header="0" w:footer="720" w:gutter="0"/>
          <w:pgNumType w:start="0"/>
          <w:cols w:space="720"/>
        </w:sectPr>
      </w:pPr>
      <w:r w:rsidRPr="00F33ED1">
        <w:rPr>
          <w:rFonts w:ascii="Times New Roman" w:eastAsia="Calibri" w:hAnsi="Times New Roman" w:cs="Times New Roman"/>
          <w:sz w:val="24"/>
          <w:szCs w:val="24"/>
        </w:rPr>
        <w:fldChar w:fldCharType="end"/>
      </w:r>
      <w:bookmarkEnd w:id="12"/>
    </w:p>
    <w:bookmarkEnd w:id="13"/>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3C597FC6"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w:t>
      </w:r>
      <w:r w:rsidR="008A6955">
        <w:rPr>
          <w:rFonts w:ascii="Times New Roman" w:hAnsi="Times New Roman" w:cs="Times New Roman"/>
          <w:b/>
          <w:color w:val="000000"/>
          <w:sz w:val="24"/>
          <w:szCs w:val="24"/>
        </w:rPr>
        <w:t>observations</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xml:space="preserve">) is the causal effect of the candidate trait on the outcome. (b) The open circles represent valid instruments and the slope of the dotted line represents the causal effect estimate of the exposure on the outcome. The closed </w:t>
      </w:r>
      <w:r w:rsidR="001C38C7">
        <w:rPr>
          <w:rFonts w:ascii="Times New Roman" w:hAnsi="Times New Roman" w:cs="Times New Roman"/>
          <w:color w:val="000000"/>
          <w:sz w:val="24"/>
          <w:szCs w:val="24"/>
        </w:rPr>
        <w:t xml:space="preserve">red </w:t>
      </w:r>
      <w:r w:rsidRPr="00454C7F">
        <w:rPr>
          <w:rFonts w:ascii="Times New Roman" w:hAnsi="Times New Roman" w:cs="Times New Roman"/>
          <w:color w:val="000000"/>
          <w:sz w:val="24"/>
          <w:szCs w:val="24"/>
        </w:rPr>
        <w:t>circle represents an outlier SNP which influences the outcome through two independent pathways</w:t>
      </w:r>
      <w:r w:rsidR="001C38C7">
        <w:rPr>
          <w:rFonts w:ascii="Times New Roman" w:hAnsi="Times New Roman" w:cs="Times New Roman"/>
          <w:color w:val="000000"/>
          <w:sz w:val="24"/>
          <w:szCs w:val="24"/>
        </w:rPr>
        <w:t>, P and X</w:t>
      </w:r>
      <w:r w:rsidRPr="00454C7F">
        <w:rPr>
          <w:rFonts w:ascii="Times New Roman" w:hAnsi="Times New Roman" w:cs="Times New Roman"/>
          <w:color w:val="000000"/>
          <w:sz w:val="24"/>
          <w:szCs w:val="24"/>
        </w:rPr>
        <w:t xml:space="preserve"> (c)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r w:rsidR="002E0E47">
        <w:rPr>
          <w:rFonts w:ascii="Times New Roman" w:hAnsi="Times New Roman" w:cs="Times New Roman"/>
          <w:color w:val="000000"/>
          <w:sz w:val="24"/>
          <w:szCs w:val="24"/>
        </w:rPr>
        <w:t>Instruments excluding the original outlier SNP are obtained for each candidate trait, LASSO-based multivariable MR is used to prune the candidate traits to avoid redundancy, and t</w:t>
      </w:r>
      <w:r w:rsidRPr="00454C7F">
        <w:rPr>
          <w:rFonts w:ascii="Times New Roman" w:hAnsi="Times New Roman" w:cs="Times New Roman"/>
          <w:color w:val="000000"/>
          <w:sz w:val="24"/>
          <w:szCs w:val="24"/>
        </w:rPr>
        <w:t xml:space="preserve">he causal </w:t>
      </w:r>
      <w:r w:rsidR="00F15B1B">
        <w:rPr>
          <w:rFonts w:ascii="Times New Roman" w:hAnsi="Times New Roman" w:cs="Times New Roman"/>
          <w:color w:val="000000"/>
          <w:sz w:val="24"/>
          <w:szCs w:val="24"/>
        </w:rPr>
        <w:t xml:space="preserve">influence </w:t>
      </w:r>
      <w:r w:rsidRPr="00454C7F">
        <w:rPr>
          <w:rFonts w:ascii="Times New Roman" w:hAnsi="Times New Roman" w:cs="Times New Roman"/>
          <w:color w:val="000000"/>
          <w:sz w:val="24"/>
          <w:szCs w:val="24"/>
        </w:rPr>
        <w:t>of each of those</w:t>
      </w:r>
      <w:r w:rsidR="002E0E47">
        <w:rPr>
          <w:rFonts w:ascii="Times New Roman" w:hAnsi="Times New Roman" w:cs="Times New Roman"/>
          <w:color w:val="000000"/>
          <w:sz w:val="24"/>
          <w:szCs w:val="24"/>
        </w:rPr>
        <w:t xml:space="preserve"> independent</w:t>
      </w:r>
      <w:r w:rsidRPr="00454C7F">
        <w:rPr>
          <w:rFonts w:ascii="Times New Roman" w:hAnsi="Times New Roman" w:cs="Times New Roman"/>
          <w:color w:val="000000"/>
          <w:sz w:val="24"/>
          <w:szCs w:val="24"/>
        </w:rPr>
        <w:t xml:space="preserve"> candidate traits on the outcome can </w:t>
      </w:r>
      <w:r w:rsidR="002E0E47">
        <w:rPr>
          <w:rFonts w:ascii="Times New Roman" w:hAnsi="Times New Roman" w:cs="Times New Roman"/>
          <w:color w:val="000000"/>
          <w:sz w:val="24"/>
          <w:szCs w:val="24"/>
        </w:rPr>
        <w:t xml:space="preserve">subsequently </w:t>
      </w:r>
      <w:r w:rsidRPr="00454C7F">
        <w:rPr>
          <w:rFonts w:ascii="Times New Roman" w:hAnsi="Times New Roman" w:cs="Times New Roman"/>
          <w:color w:val="000000"/>
          <w:sz w:val="24"/>
          <w:szCs w:val="24"/>
        </w:rPr>
        <w:t xml:space="preserve">be estimated. This allows us to identify new traits that putatively influence the </w:t>
      </w:r>
      <w:r w:rsidR="008C74A1" w:rsidRPr="00454C7F">
        <w:rPr>
          <w:rFonts w:ascii="Times New Roman" w:hAnsi="Times New Roman" w:cs="Times New Roman"/>
          <w:color w:val="000000"/>
          <w:sz w:val="24"/>
          <w:szCs w:val="24"/>
        </w:rPr>
        <w:t>outcome</w:t>
      </w:r>
      <w:r w:rsidR="008C74A1">
        <w:rPr>
          <w:rFonts w:ascii="Times New Roman" w:hAnsi="Times New Roman" w:cs="Times New Roman"/>
          <w:color w:val="000000"/>
          <w:sz w:val="24"/>
          <w:szCs w:val="24"/>
        </w:rPr>
        <w:t xml:space="preserve"> and</w:t>
      </w:r>
      <w:r w:rsidR="00F15B1B">
        <w:rPr>
          <w:rFonts w:ascii="Times New Roman" w:hAnsi="Times New Roman" w:cs="Times New Roman"/>
          <w:color w:val="000000"/>
          <w:sz w:val="24"/>
          <w:szCs w:val="24"/>
        </w:rPr>
        <w:t xml:space="preserve"> adjust the SNP-outcome associations for pleiotropic pathways in the original exposure-outcome model</w:t>
      </w:r>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r w:rsidR="00254BD2">
        <w:rPr>
          <w:rFonts w:ascii="Times New Roman" w:hAnsi="Times New Roman" w:cs="Times New Roman"/>
          <w:bCs/>
          <w:color w:val="000000"/>
          <w:sz w:val="24"/>
          <w:szCs w:val="24"/>
        </w:rPr>
        <w:t xml:space="preserve"> Typically</w:t>
      </w:r>
      <w:r w:rsidR="008347D4">
        <w:rPr>
          <w:rFonts w:ascii="Times New Roman" w:hAnsi="Times New Roman" w:cs="Times New Roman"/>
          <w:bCs/>
          <w:color w:val="000000"/>
          <w:sz w:val="24"/>
          <w:szCs w:val="24"/>
        </w:rPr>
        <w:t>,</w:t>
      </w:r>
      <w:r w:rsidR="00254BD2">
        <w:rPr>
          <w:rFonts w:ascii="Times New Roman" w:hAnsi="Times New Roman" w:cs="Times New Roman"/>
          <w:bCs/>
          <w:color w:val="000000"/>
          <w:sz w:val="24"/>
          <w:szCs w:val="24"/>
        </w:rPr>
        <w:t xml:space="preserve"> 30 instruments were simulated directly for </w:t>
      </w:r>
      <w:proofErr w:type="gramStart"/>
      <w:r w:rsidR="00254BD2">
        <w:rPr>
          <w:rFonts w:ascii="Times New Roman" w:hAnsi="Times New Roman" w:cs="Times New Roman"/>
          <w:bCs/>
          <w:color w:val="000000"/>
          <w:sz w:val="24"/>
          <w:szCs w:val="24"/>
        </w:rPr>
        <w:t>x</w:t>
      </w:r>
      <w:proofErr w:type="gramEnd"/>
      <w:r w:rsidR="00254BD2">
        <w:rPr>
          <w:rFonts w:ascii="Times New Roman" w:hAnsi="Times New Roman" w:cs="Times New Roman"/>
          <w:bCs/>
          <w:color w:val="000000"/>
          <w:sz w:val="24"/>
          <w:szCs w:val="24"/>
        </w:rPr>
        <w:t xml:space="preserve">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D517708"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w:t>
      </w:r>
      <w:r w:rsidR="006A15E1">
        <w:rPr>
          <w:rFonts w:ascii="Times New Roman" w:hAnsi="Times New Roman" w:cs="Times New Roman"/>
          <w:color w:val="000000"/>
          <w:sz w:val="24"/>
          <w:szCs w:val="24"/>
        </w:rPr>
        <w:t xml:space="preserve">using </w:t>
      </w:r>
      <w:proofErr w:type="gramStart"/>
      <w:r w:rsidR="006A15E1">
        <w:rPr>
          <w:rFonts w:ascii="Times New Roman" w:hAnsi="Times New Roman" w:cs="Times New Roman"/>
          <w:color w:val="000000"/>
          <w:sz w:val="24"/>
          <w:szCs w:val="24"/>
        </w:rPr>
        <w:t>a</w:t>
      </w:r>
      <w:proofErr w:type="gramEnd"/>
      <w:r w:rsidR="005C30C2">
        <w:rPr>
          <w:rFonts w:ascii="Times New Roman" w:hAnsi="Times New Roman" w:cs="Times New Roman"/>
          <w:color w:val="000000"/>
          <w:sz w:val="24"/>
          <w:szCs w:val="24"/>
        </w:rPr>
        <w:t xml:space="preserve"> FDR</w:t>
      </w:r>
      <w:r w:rsidRPr="00454C7F">
        <w:rPr>
          <w:rFonts w:ascii="Times New Roman" w:hAnsi="Times New Roman" w:cs="Times New Roman"/>
          <w:color w:val="000000"/>
          <w:sz w:val="24"/>
          <w:szCs w:val="24"/>
        </w:rPr>
        <w:t xml:space="preserve"> &lt; 0.05</w:t>
      </w:r>
      <w:r w:rsidR="006A15E1">
        <w:rPr>
          <w:rFonts w:ascii="Times New Roman" w:hAnsi="Times New Roman" w:cs="Times New Roman"/>
          <w:color w:val="000000"/>
          <w:sz w:val="24"/>
          <w:szCs w:val="24"/>
        </w:rPr>
        <w:t xml:space="preserve"> threshold; see methods for discussion of this</w:t>
      </w:r>
      <w:r w:rsidRPr="00454C7F">
        <w:rPr>
          <w:rFonts w:ascii="Times New Roman" w:hAnsi="Times New Roman" w:cs="Times New Roman"/>
          <w:color w:val="000000"/>
          <w:sz w:val="24"/>
          <w:szCs w:val="24"/>
        </w:rPr>
        <w:t>).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5F1DBA8F" w:rsidR="000C0344" w:rsidRDefault="000C0344" w:rsidP="000C0344">
      <w:pPr>
        <w:spacing w:line="240" w:lineRule="auto"/>
        <w:rPr>
          <w:rFonts w:ascii="Times New Roman" w:eastAsia="Times New Roman" w:hAnsi="Times New Roman" w:cs="Times New Roman"/>
          <w:sz w:val="24"/>
          <w:szCs w:val="24"/>
        </w:rPr>
      </w:pPr>
    </w:p>
    <w:p w14:paraId="128AF7EA" w14:textId="57C7CF7F" w:rsidR="00141095" w:rsidRPr="00454C7F" w:rsidRDefault="00141095" w:rsidP="000C0344">
      <w:pPr>
        <w:spacing w:line="240" w:lineRule="auto"/>
        <w:rPr>
          <w:rFonts w:ascii="Times New Roman" w:eastAsia="Times New Roman" w:hAnsi="Times New Roman" w:cs="Times New Roman"/>
          <w:sz w:val="24"/>
          <w:szCs w:val="24"/>
        </w:rPr>
      </w:pPr>
      <w:r>
        <w:rPr>
          <w:noProof/>
        </w:rPr>
        <w:drawing>
          <wp:inline distT="0" distB="0" distL="0" distR="0" wp14:anchorId="6FFF7E4B" wp14:editId="45A96614">
            <wp:extent cx="6645910" cy="60223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645910" cy="6022343"/>
                    </a:xfrm>
                    <a:prstGeom prst="rect">
                      <a:avLst/>
                    </a:prstGeom>
                    <a:noFill/>
                    <a:ln>
                      <a:noFill/>
                    </a:ln>
                  </pic:spPr>
                </pic:pic>
              </a:graphicData>
            </a:graphic>
          </wp:inline>
        </w:drawing>
      </w:r>
    </w:p>
    <w:p w14:paraId="51D05FD6" w14:textId="22F35AA4"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p>
    <w:p w14:paraId="7085262A" w14:textId="182F3438" w:rsidR="000F24C2"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65F2FEF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bookmarkStart w:id="14" w:name="_GoBack"/>
      <w:r w:rsidR="000F24C2">
        <w:rPr>
          <w:rFonts w:ascii="Times New Roman" w:eastAsia="Times New Roman" w:hAnsi="Times New Roman" w:cs="Times New Roman"/>
          <w:noProof/>
          <w:sz w:val="24"/>
          <w:szCs w:val="24"/>
        </w:rPr>
        <w:drawing>
          <wp:inline distT="0" distB="0" distL="0" distR="0" wp14:anchorId="163FE85C" wp14:editId="6273C4CA">
            <wp:extent cx="8006616" cy="610366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52">
                      <a:extLst>
                        <a:ext uri="{28A0092B-C50C-407E-A947-70E740481C1C}">
                          <a14:useLocalDpi xmlns:a14="http://schemas.microsoft.com/office/drawing/2010/main" val="0"/>
                        </a:ext>
                      </a:extLst>
                    </a:blip>
                    <a:stretch>
                      <a:fillRect/>
                    </a:stretch>
                  </pic:blipFill>
                  <pic:spPr>
                    <a:xfrm>
                      <a:off x="0" y="0"/>
                      <a:ext cx="8010976" cy="6106991"/>
                    </a:xfrm>
                    <a:prstGeom prst="rect">
                      <a:avLst/>
                    </a:prstGeom>
                  </pic:spPr>
                </pic:pic>
              </a:graphicData>
            </a:graphic>
          </wp:inline>
        </w:drawing>
      </w:r>
      <w:bookmarkEnd w:id="14"/>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0EBDEA1B"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 xml:space="preserve">-16.726 (-37.262, </w:t>
            </w:r>
            <w:r w:rsidR="00141095">
              <w:rPr>
                <w:rFonts w:ascii="Times New Roman" w:hAnsi="Times New Roman" w:cs="Times New Roman"/>
                <w:spacing w:val="-8"/>
                <w:sz w:val="20"/>
                <w:szCs w:val="20"/>
              </w:rPr>
              <w:t>-</w:t>
            </w:r>
            <w:r w:rsidRPr="00CE7A7B">
              <w:rPr>
                <w:rFonts w:ascii="Times New Roman" w:hAnsi="Times New Roman" w:cs="Times New Roman"/>
                <w:spacing w:val="-8"/>
                <w:sz w:val="20"/>
                <w:szCs w:val="20"/>
              </w:rPr>
              <w:t>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r w:rsidR="008347D4">
              <w:rPr>
                <w:rFonts w:ascii="Times New Roman" w:hAnsi="Times New Roman" w:cs="Times New Roman"/>
                <w:sz w:val="20"/>
                <w:szCs w:val="20"/>
              </w:rPr>
              <w:t>0</w:t>
            </w:r>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r w:rsidR="008347D4">
              <w:rPr>
                <w:rFonts w:ascii="Times New Roman" w:hAnsi="Times New Roman" w:cs="Times New Roman"/>
                <w:sz w:val="20"/>
                <w:szCs w:val="20"/>
              </w:rPr>
              <w:t>00</w:t>
            </w:r>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r w:rsidR="008347D4">
              <w:rPr>
                <w:rFonts w:ascii="Times New Roman" w:hAnsi="Times New Roman" w:cs="Times New Roman"/>
                <w:color w:val="000000"/>
                <w:sz w:val="20"/>
                <w:szCs w:val="20"/>
              </w:rPr>
              <w:t>0</w:t>
            </w:r>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15"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15"/>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4ED46484" w:rsidR="00BB19B5" w:rsidRDefault="00BB19B5"/>
    <w:sectPr w:rsidR="00BB19B5" w:rsidSect="00BB19B5">
      <w:pgSz w:w="16838" w:h="11906" w:orient="landscape"/>
      <w:pgMar w:top="720" w:right="720" w:bottom="720" w:left="72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A8608" w14:textId="77777777" w:rsidR="00C06AA8" w:rsidRDefault="00C06AA8">
      <w:pPr>
        <w:spacing w:line="240" w:lineRule="auto"/>
      </w:pPr>
      <w:r>
        <w:separator/>
      </w:r>
    </w:p>
  </w:endnote>
  <w:endnote w:type="continuationSeparator" w:id="0">
    <w:p w14:paraId="0A9C826F" w14:textId="77777777" w:rsidR="00C06AA8" w:rsidRDefault="00C06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4238AD" w:rsidRDefault="004238AD">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4238AD" w:rsidRDefault="00423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70268" w14:textId="77777777" w:rsidR="00C06AA8" w:rsidRDefault="00C06AA8">
      <w:pPr>
        <w:spacing w:line="240" w:lineRule="auto"/>
      </w:pPr>
      <w:r>
        <w:separator/>
      </w:r>
    </w:p>
  </w:footnote>
  <w:footnote w:type="continuationSeparator" w:id="0">
    <w:p w14:paraId="0EDD862F" w14:textId="77777777" w:rsidR="00C06AA8" w:rsidRDefault="00C06A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2&lt;/item&gt;&lt;item&gt;44&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2&lt;/item&gt;&lt;item&gt;93&lt;/item&gt;&lt;item&gt;94&lt;/item&gt;&lt;/record-ids&gt;&lt;/item&gt;&lt;/Libraries&gt;"/>
  </w:docVars>
  <w:rsids>
    <w:rsidRoot w:val="000C0344"/>
    <w:rsid w:val="00001536"/>
    <w:rsid w:val="00001B4E"/>
    <w:rsid w:val="00003693"/>
    <w:rsid w:val="00025F6D"/>
    <w:rsid w:val="00027D6F"/>
    <w:rsid w:val="000300E5"/>
    <w:rsid w:val="000304E7"/>
    <w:rsid w:val="00030E58"/>
    <w:rsid w:val="0003351C"/>
    <w:rsid w:val="00037EBE"/>
    <w:rsid w:val="00045A1D"/>
    <w:rsid w:val="00056EA5"/>
    <w:rsid w:val="00057414"/>
    <w:rsid w:val="0006175D"/>
    <w:rsid w:val="00073DDA"/>
    <w:rsid w:val="00075DF8"/>
    <w:rsid w:val="00090EE7"/>
    <w:rsid w:val="0009160F"/>
    <w:rsid w:val="0009164D"/>
    <w:rsid w:val="000917F1"/>
    <w:rsid w:val="00091E03"/>
    <w:rsid w:val="00093FB6"/>
    <w:rsid w:val="0009730A"/>
    <w:rsid w:val="00097E3D"/>
    <w:rsid w:val="000A5654"/>
    <w:rsid w:val="000A5DE9"/>
    <w:rsid w:val="000B6A8A"/>
    <w:rsid w:val="000C0344"/>
    <w:rsid w:val="000C4C6E"/>
    <w:rsid w:val="000E6E53"/>
    <w:rsid w:val="000F24C2"/>
    <w:rsid w:val="000F52A3"/>
    <w:rsid w:val="000F5E10"/>
    <w:rsid w:val="000F6D22"/>
    <w:rsid w:val="00105D61"/>
    <w:rsid w:val="001066D9"/>
    <w:rsid w:val="00113232"/>
    <w:rsid w:val="0012053E"/>
    <w:rsid w:val="00122D92"/>
    <w:rsid w:val="001253B4"/>
    <w:rsid w:val="0012596C"/>
    <w:rsid w:val="00130CBF"/>
    <w:rsid w:val="00133B14"/>
    <w:rsid w:val="00134D20"/>
    <w:rsid w:val="0013589B"/>
    <w:rsid w:val="001358B9"/>
    <w:rsid w:val="00141095"/>
    <w:rsid w:val="001443FB"/>
    <w:rsid w:val="001518C3"/>
    <w:rsid w:val="00155093"/>
    <w:rsid w:val="00155DFE"/>
    <w:rsid w:val="00162D42"/>
    <w:rsid w:val="00170AD3"/>
    <w:rsid w:val="00172EA1"/>
    <w:rsid w:val="00175EAC"/>
    <w:rsid w:val="00180D79"/>
    <w:rsid w:val="00196B3B"/>
    <w:rsid w:val="001A4BEB"/>
    <w:rsid w:val="001A7A27"/>
    <w:rsid w:val="001B05CB"/>
    <w:rsid w:val="001B069D"/>
    <w:rsid w:val="001B1275"/>
    <w:rsid w:val="001C11C2"/>
    <w:rsid w:val="001C38C7"/>
    <w:rsid w:val="001C6A07"/>
    <w:rsid w:val="001D3247"/>
    <w:rsid w:val="001E02AE"/>
    <w:rsid w:val="001E118F"/>
    <w:rsid w:val="001E2637"/>
    <w:rsid w:val="001E3198"/>
    <w:rsid w:val="001E5086"/>
    <w:rsid w:val="002004C4"/>
    <w:rsid w:val="00200F24"/>
    <w:rsid w:val="0021708E"/>
    <w:rsid w:val="002202DE"/>
    <w:rsid w:val="00221A5B"/>
    <w:rsid w:val="00221B98"/>
    <w:rsid w:val="00225889"/>
    <w:rsid w:val="00232B2B"/>
    <w:rsid w:val="00232B53"/>
    <w:rsid w:val="00243440"/>
    <w:rsid w:val="00244993"/>
    <w:rsid w:val="0024502F"/>
    <w:rsid w:val="00247FFD"/>
    <w:rsid w:val="002506B4"/>
    <w:rsid w:val="00254BD2"/>
    <w:rsid w:val="00256A4E"/>
    <w:rsid w:val="00257C6F"/>
    <w:rsid w:val="00263AEB"/>
    <w:rsid w:val="00285ACE"/>
    <w:rsid w:val="00287B52"/>
    <w:rsid w:val="00290A8A"/>
    <w:rsid w:val="0029261B"/>
    <w:rsid w:val="00294B69"/>
    <w:rsid w:val="00295ABE"/>
    <w:rsid w:val="00297371"/>
    <w:rsid w:val="002A19AD"/>
    <w:rsid w:val="002A3F16"/>
    <w:rsid w:val="002A543D"/>
    <w:rsid w:val="002B1FBB"/>
    <w:rsid w:val="002B397F"/>
    <w:rsid w:val="002B6723"/>
    <w:rsid w:val="002B712D"/>
    <w:rsid w:val="002C1598"/>
    <w:rsid w:val="002C4711"/>
    <w:rsid w:val="002C6735"/>
    <w:rsid w:val="002D25B3"/>
    <w:rsid w:val="002D3466"/>
    <w:rsid w:val="002D5D3D"/>
    <w:rsid w:val="002E0E47"/>
    <w:rsid w:val="002E42C3"/>
    <w:rsid w:val="002E4A9C"/>
    <w:rsid w:val="002E5534"/>
    <w:rsid w:val="002E60A5"/>
    <w:rsid w:val="002E76A6"/>
    <w:rsid w:val="002F5C90"/>
    <w:rsid w:val="002F6E41"/>
    <w:rsid w:val="003064A3"/>
    <w:rsid w:val="00306548"/>
    <w:rsid w:val="00344E5A"/>
    <w:rsid w:val="003457EB"/>
    <w:rsid w:val="003513BE"/>
    <w:rsid w:val="00353174"/>
    <w:rsid w:val="003549E7"/>
    <w:rsid w:val="003607D2"/>
    <w:rsid w:val="003679D2"/>
    <w:rsid w:val="003951DC"/>
    <w:rsid w:val="00396EC4"/>
    <w:rsid w:val="003B1217"/>
    <w:rsid w:val="003B63E3"/>
    <w:rsid w:val="003C0A29"/>
    <w:rsid w:val="003C13A6"/>
    <w:rsid w:val="003C40D8"/>
    <w:rsid w:val="003C44C5"/>
    <w:rsid w:val="003C5270"/>
    <w:rsid w:val="003C5B5F"/>
    <w:rsid w:val="003C76CB"/>
    <w:rsid w:val="003D30D0"/>
    <w:rsid w:val="003D4F0D"/>
    <w:rsid w:val="003D6FAE"/>
    <w:rsid w:val="003D71F9"/>
    <w:rsid w:val="003D7EBE"/>
    <w:rsid w:val="003E39B2"/>
    <w:rsid w:val="003E7161"/>
    <w:rsid w:val="003F1CBB"/>
    <w:rsid w:val="003F638D"/>
    <w:rsid w:val="003F7897"/>
    <w:rsid w:val="004009CF"/>
    <w:rsid w:val="00402E87"/>
    <w:rsid w:val="00404E22"/>
    <w:rsid w:val="00407035"/>
    <w:rsid w:val="00407806"/>
    <w:rsid w:val="00410D84"/>
    <w:rsid w:val="00413C61"/>
    <w:rsid w:val="004169E5"/>
    <w:rsid w:val="0042092D"/>
    <w:rsid w:val="004238AD"/>
    <w:rsid w:val="0042616A"/>
    <w:rsid w:val="00427B99"/>
    <w:rsid w:val="00436489"/>
    <w:rsid w:val="00446B3E"/>
    <w:rsid w:val="0045321E"/>
    <w:rsid w:val="00454D50"/>
    <w:rsid w:val="0045593D"/>
    <w:rsid w:val="00455C90"/>
    <w:rsid w:val="00457EBC"/>
    <w:rsid w:val="00463E83"/>
    <w:rsid w:val="00472ABD"/>
    <w:rsid w:val="004730DF"/>
    <w:rsid w:val="00473DC9"/>
    <w:rsid w:val="004767EF"/>
    <w:rsid w:val="0049433E"/>
    <w:rsid w:val="00497B7D"/>
    <w:rsid w:val="004A179B"/>
    <w:rsid w:val="004A3276"/>
    <w:rsid w:val="004A5160"/>
    <w:rsid w:val="004C37C8"/>
    <w:rsid w:val="004C46A8"/>
    <w:rsid w:val="004C49C7"/>
    <w:rsid w:val="004D2971"/>
    <w:rsid w:val="004E0063"/>
    <w:rsid w:val="004E1BA7"/>
    <w:rsid w:val="004E2654"/>
    <w:rsid w:val="004E49EC"/>
    <w:rsid w:val="004E7A3D"/>
    <w:rsid w:val="004F049C"/>
    <w:rsid w:val="004F5808"/>
    <w:rsid w:val="00501D7B"/>
    <w:rsid w:val="005027D0"/>
    <w:rsid w:val="00511AA8"/>
    <w:rsid w:val="00512DB9"/>
    <w:rsid w:val="00513ACB"/>
    <w:rsid w:val="005212CE"/>
    <w:rsid w:val="00523FA2"/>
    <w:rsid w:val="00525779"/>
    <w:rsid w:val="00530FA4"/>
    <w:rsid w:val="00533E22"/>
    <w:rsid w:val="00534B16"/>
    <w:rsid w:val="00535C18"/>
    <w:rsid w:val="00536FF4"/>
    <w:rsid w:val="00542CF6"/>
    <w:rsid w:val="00545CCB"/>
    <w:rsid w:val="00546DC2"/>
    <w:rsid w:val="005517AB"/>
    <w:rsid w:val="00552C96"/>
    <w:rsid w:val="005600C5"/>
    <w:rsid w:val="00571DAA"/>
    <w:rsid w:val="00581853"/>
    <w:rsid w:val="00591A8A"/>
    <w:rsid w:val="005A38D7"/>
    <w:rsid w:val="005A4D08"/>
    <w:rsid w:val="005B7274"/>
    <w:rsid w:val="005C0A01"/>
    <w:rsid w:val="005C0BE4"/>
    <w:rsid w:val="005C212E"/>
    <w:rsid w:val="005C30C2"/>
    <w:rsid w:val="005C5236"/>
    <w:rsid w:val="005C7D5F"/>
    <w:rsid w:val="005D0B10"/>
    <w:rsid w:val="005E7F84"/>
    <w:rsid w:val="005F0E2E"/>
    <w:rsid w:val="00601EDA"/>
    <w:rsid w:val="00602850"/>
    <w:rsid w:val="00603FFA"/>
    <w:rsid w:val="0061131A"/>
    <w:rsid w:val="00612662"/>
    <w:rsid w:val="00613A56"/>
    <w:rsid w:val="00614782"/>
    <w:rsid w:val="00617ED2"/>
    <w:rsid w:val="006356A6"/>
    <w:rsid w:val="0065066C"/>
    <w:rsid w:val="006664B8"/>
    <w:rsid w:val="00667FEF"/>
    <w:rsid w:val="0067660E"/>
    <w:rsid w:val="00690B99"/>
    <w:rsid w:val="00695793"/>
    <w:rsid w:val="006A15E1"/>
    <w:rsid w:val="006A517A"/>
    <w:rsid w:val="006C0B33"/>
    <w:rsid w:val="006C6231"/>
    <w:rsid w:val="006C646D"/>
    <w:rsid w:val="006C78A7"/>
    <w:rsid w:val="006C7962"/>
    <w:rsid w:val="006D1B80"/>
    <w:rsid w:val="006D1D14"/>
    <w:rsid w:val="006D5920"/>
    <w:rsid w:val="006E02F9"/>
    <w:rsid w:val="006E4119"/>
    <w:rsid w:val="006F2667"/>
    <w:rsid w:val="006F3BB8"/>
    <w:rsid w:val="006F4765"/>
    <w:rsid w:val="00702386"/>
    <w:rsid w:val="00705E0F"/>
    <w:rsid w:val="0071415A"/>
    <w:rsid w:val="00715286"/>
    <w:rsid w:val="00724934"/>
    <w:rsid w:val="0072585B"/>
    <w:rsid w:val="0072585C"/>
    <w:rsid w:val="00726F01"/>
    <w:rsid w:val="00727AFD"/>
    <w:rsid w:val="00734F4E"/>
    <w:rsid w:val="007364BA"/>
    <w:rsid w:val="007369DC"/>
    <w:rsid w:val="00737F88"/>
    <w:rsid w:val="00744049"/>
    <w:rsid w:val="00746B2E"/>
    <w:rsid w:val="00750D1F"/>
    <w:rsid w:val="0075514C"/>
    <w:rsid w:val="007553D5"/>
    <w:rsid w:val="00755AB6"/>
    <w:rsid w:val="00760A8F"/>
    <w:rsid w:val="00766066"/>
    <w:rsid w:val="0077014F"/>
    <w:rsid w:val="007823A2"/>
    <w:rsid w:val="007834A3"/>
    <w:rsid w:val="007844F7"/>
    <w:rsid w:val="00786ACE"/>
    <w:rsid w:val="0079477C"/>
    <w:rsid w:val="007A4006"/>
    <w:rsid w:val="007A5F1D"/>
    <w:rsid w:val="007A78FD"/>
    <w:rsid w:val="007C416F"/>
    <w:rsid w:val="007D243A"/>
    <w:rsid w:val="007E0ADF"/>
    <w:rsid w:val="007E1B04"/>
    <w:rsid w:val="007E342C"/>
    <w:rsid w:val="007E510E"/>
    <w:rsid w:val="007E7D22"/>
    <w:rsid w:val="007F283A"/>
    <w:rsid w:val="007F7FAB"/>
    <w:rsid w:val="0080232D"/>
    <w:rsid w:val="00803060"/>
    <w:rsid w:val="00803926"/>
    <w:rsid w:val="00804EFE"/>
    <w:rsid w:val="0081774C"/>
    <w:rsid w:val="0081793B"/>
    <w:rsid w:val="008238B2"/>
    <w:rsid w:val="008258A7"/>
    <w:rsid w:val="00832F60"/>
    <w:rsid w:val="008347D4"/>
    <w:rsid w:val="00835C36"/>
    <w:rsid w:val="00846042"/>
    <w:rsid w:val="00854B3A"/>
    <w:rsid w:val="008664BF"/>
    <w:rsid w:val="008715C1"/>
    <w:rsid w:val="00876394"/>
    <w:rsid w:val="00881ABE"/>
    <w:rsid w:val="00882C09"/>
    <w:rsid w:val="00890129"/>
    <w:rsid w:val="0089065E"/>
    <w:rsid w:val="00891816"/>
    <w:rsid w:val="00894CBC"/>
    <w:rsid w:val="008A2151"/>
    <w:rsid w:val="008A6955"/>
    <w:rsid w:val="008C23D9"/>
    <w:rsid w:val="008C42A9"/>
    <w:rsid w:val="008C5AF1"/>
    <w:rsid w:val="008C74A1"/>
    <w:rsid w:val="008E0ABA"/>
    <w:rsid w:val="008E15CD"/>
    <w:rsid w:val="008E5264"/>
    <w:rsid w:val="008E56CA"/>
    <w:rsid w:val="008F08E1"/>
    <w:rsid w:val="009134DB"/>
    <w:rsid w:val="00924A1D"/>
    <w:rsid w:val="00927495"/>
    <w:rsid w:val="0093218C"/>
    <w:rsid w:val="00933055"/>
    <w:rsid w:val="00934B0A"/>
    <w:rsid w:val="00941350"/>
    <w:rsid w:val="00941B3A"/>
    <w:rsid w:val="0094663C"/>
    <w:rsid w:val="00951D9F"/>
    <w:rsid w:val="009654A0"/>
    <w:rsid w:val="00966ED7"/>
    <w:rsid w:val="00974022"/>
    <w:rsid w:val="00974892"/>
    <w:rsid w:val="00976FFD"/>
    <w:rsid w:val="00983BCA"/>
    <w:rsid w:val="00994030"/>
    <w:rsid w:val="009A646C"/>
    <w:rsid w:val="009A67AC"/>
    <w:rsid w:val="009B226C"/>
    <w:rsid w:val="009C231C"/>
    <w:rsid w:val="009C2688"/>
    <w:rsid w:val="009D521E"/>
    <w:rsid w:val="009D65F6"/>
    <w:rsid w:val="009D6635"/>
    <w:rsid w:val="009E3ADB"/>
    <w:rsid w:val="009E5B3F"/>
    <w:rsid w:val="009F0F62"/>
    <w:rsid w:val="009F3C75"/>
    <w:rsid w:val="009F4387"/>
    <w:rsid w:val="009F5E55"/>
    <w:rsid w:val="009F74C3"/>
    <w:rsid w:val="00A02C61"/>
    <w:rsid w:val="00A039A3"/>
    <w:rsid w:val="00A03B1C"/>
    <w:rsid w:val="00A127F4"/>
    <w:rsid w:val="00A1408F"/>
    <w:rsid w:val="00A225E6"/>
    <w:rsid w:val="00A22BAB"/>
    <w:rsid w:val="00A40754"/>
    <w:rsid w:val="00A46620"/>
    <w:rsid w:val="00A503F1"/>
    <w:rsid w:val="00A6192B"/>
    <w:rsid w:val="00A61A7A"/>
    <w:rsid w:val="00A6259F"/>
    <w:rsid w:val="00A71B78"/>
    <w:rsid w:val="00A810DB"/>
    <w:rsid w:val="00A854A6"/>
    <w:rsid w:val="00A90DA0"/>
    <w:rsid w:val="00A9371F"/>
    <w:rsid w:val="00AA192C"/>
    <w:rsid w:val="00AA3933"/>
    <w:rsid w:val="00AA3DE6"/>
    <w:rsid w:val="00AA46C9"/>
    <w:rsid w:val="00AA65A2"/>
    <w:rsid w:val="00AB21FF"/>
    <w:rsid w:val="00AB39F4"/>
    <w:rsid w:val="00AB3F24"/>
    <w:rsid w:val="00AB438A"/>
    <w:rsid w:val="00AC14A7"/>
    <w:rsid w:val="00AE528F"/>
    <w:rsid w:val="00B00479"/>
    <w:rsid w:val="00B0074E"/>
    <w:rsid w:val="00B11E28"/>
    <w:rsid w:val="00B12A5F"/>
    <w:rsid w:val="00B12D6C"/>
    <w:rsid w:val="00B15394"/>
    <w:rsid w:val="00B155E1"/>
    <w:rsid w:val="00B171EA"/>
    <w:rsid w:val="00B2174B"/>
    <w:rsid w:val="00B22A9D"/>
    <w:rsid w:val="00B25BD2"/>
    <w:rsid w:val="00B26CAF"/>
    <w:rsid w:val="00B301F6"/>
    <w:rsid w:val="00B32DA1"/>
    <w:rsid w:val="00B50E68"/>
    <w:rsid w:val="00B53BF2"/>
    <w:rsid w:val="00B5746C"/>
    <w:rsid w:val="00B6607C"/>
    <w:rsid w:val="00B6789C"/>
    <w:rsid w:val="00B75988"/>
    <w:rsid w:val="00B8314A"/>
    <w:rsid w:val="00B85E0C"/>
    <w:rsid w:val="00B9076B"/>
    <w:rsid w:val="00B94E0F"/>
    <w:rsid w:val="00BA4BBD"/>
    <w:rsid w:val="00BA6DF0"/>
    <w:rsid w:val="00BB0F0E"/>
    <w:rsid w:val="00BB122B"/>
    <w:rsid w:val="00BB19B5"/>
    <w:rsid w:val="00BC1222"/>
    <w:rsid w:val="00BC70D2"/>
    <w:rsid w:val="00BD275D"/>
    <w:rsid w:val="00BD44EC"/>
    <w:rsid w:val="00BE1C83"/>
    <w:rsid w:val="00BF0580"/>
    <w:rsid w:val="00BF273F"/>
    <w:rsid w:val="00BF3880"/>
    <w:rsid w:val="00BF7DDF"/>
    <w:rsid w:val="00C01F5C"/>
    <w:rsid w:val="00C06AA8"/>
    <w:rsid w:val="00C31D44"/>
    <w:rsid w:val="00C44817"/>
    <w:rsid w:val="00C51821"/>
    <w:rsid w:val="00C53A4E"/>
    <w:rsid w:val="00C57AA1"/>
    <w:rsid w:val="00C610A0"/>
    <w:rsid w:val="00C6327E"/>
    <w:rsid w:val="00C70BE2"/>
    <w:rsid w:val="00C771A0"/>
    <w:rsid w:val="00C805BA"/>
    <w:rsid w:val="00C83173"/>
    <w:rsid w:val="00C83267"/>
    <w:rsid w:val="00C84A87"/>
    <w:rsid w:val="00C86514"/>
    <w:rsid w:val="00C93D58"/>
    <w:rsid w:val="00C9672A"/>
    <w:rsid w:val="00CA04A7"/>
    <w:rsid w:val="00CA4E4E"/>
    <w:rsid w:val="00CB37B3"/>
    <w:rsid w:val="00CB5F10"/>
    <w:rsid w:val="00CB7B54"/>
    <w:rsid w:val="00CC061D"/>
    <w:rsid w:val="00CC17FB"/>
    <w:rsid w:val="00CC52C3"/>
    <w:rsid w:val="00CD3AD3"/>
    <w:rsid w:val="00CE06D3"/>
    <w:rsid w:val="00CE5B24"/>
    <w:rsid w:val="00CF5506"/>
    <w:rsid w:val="00CF5FEB"/>
    <w:rsid w:val="00D047A5"/>
    <w:rsid w:val="00D0506A"/>
    <w:rsid w:val="00D065CF"/>
    <w:rsid w:val="00D1122E"/>
    <w:rsid w:val="00D13F0A"/>
    <w:rsid w:val="00D21245"/>
    <w:rsid w:val="00D279BA"/>
    <w:rsid w:val="00D30475"/>
    <w:rsid w:val="00D41E97"/>
    <w:rsid w:val="00D50936"/>
    <w:rsid w:val="00D54A22"/>
    <w:rsid w:val="00D61198"/>
    <w:rsid w:val="00D6670A"/>
    <w:rsid w:val="00D66FE0"/>
    <w:rsid w:val="00D72206"/>
    <w:rsid w:val="00D812A5"/>
    <w:rsid w:val="00D9593A"/>
    <w:rsid w:val="00D95C6A"/>
    <w:rsid w:val="00DA000A"/>
    <w:rsid w:val="00DA0118"/>
    <w:rsid w:val="00DA2E03"/>
    <w:rsid w:val="00DA7E51"/>
    <w:rsid w:val="00DB7624"/>
    <w:rsid w:val="00DC27C6"/>
    <w:rsid w:val="00DC2DF4"/>
    <w:rsid w:val="00DD34F8"/>
    <w:rsid w:val="00DD42E0"/>
    <w:rsid w:val="00E02ED3"/>
    <w:rsid w:val="00E13EE2"/>
    <w:rsid w:val="00E162AC"/>
    <w:rsid w:val="00E17AF6"/>
    <w:rsid w:val="00E2090D"/>
    <w:rsid w:val="00E2478A"/>
    <w:rsid w:val="00E265A4"/>
    <w:rsid w:val="00E27E70"/>
    <w:rsid w:val="00E353B5"/>
    <w:rsid w:val="00E3543C"/>
    <w:rsid w:val="00E4752E"/>
    <w:rsid w:val="00E47991"/>
    <w:rsid w:val="00E56513"/>
    <w:rsid w:val="00E60E3C"/>
    <w:rsid w:val="00E61011"/>
    <w:rsid w:val="00E67678"/>
    <w:rsid w:val="00E7128C"/>
    <w:rsid w:val="00E806F8"/>
    <w:rsid w:val="00E80D2B"/>
    <w:rsid w:val="00E81321"/>
    <w:rsid w:val="00E90B61"/>
    <w:rsid w:val="00E97F17"/>
    <w:rsid w:val="00EA6A87"/>
    <w:rsid w:val="00EB406D"/>
    <w:rsid w:val="00EC14A3"/>
    <w:rsid w:val="00EC1994"/>
    <w:rsid w:val="00EC7AF0"/>
    <w:rsid w:val="00ED0E73"/>
    <w:rsid w:val="00ED321D"/>
    <w:rsid w:val="00ED655A"/>
    <w:rsid w:val="00EE12B6"/>
    <w:rsid w:val="00EE12B8"/>
    <w:rsid w:val="00EF4E76"/>
    <w:rsid w:val="00EF4EA5"/>
    <w:rsid w:val="00F04984"/>
    <w:rsid w:val="00F1252B"/>
    <w:rsid w:val="00F15B1B"/>
    <w:rsid w:val="00F16542"/>
    <w:rsid w:val="00F21A08"/>
    <w:rsid w:val="00F23286"/>
    <w:rsid w:val="00F267F4"/>
    <w:rsid w:val="00F33ED1"/>
    <w:rsid w:val="00F427AD"/>
    <w:rsid w:val="00F428A3"/>
    <w:rsid w:val="00F42AA4"/>
    <w:rsid w:val="00F4544D"/>
    <w:rsid w:val="00F46CCF"/>
    <w:rsid w:val="00F55314"/>
    <w:rsid w:val="00F55CE3"/>
    <w:rsid w:val="00F60E9E"/>
    <w:rsid w:val="00F66FD7"/>
    <w:rsid w:val="00F71261"/>
    <w:rsid w:val="00F73A1D"/>
    <w:rsid w:val="00F74D4E"/>
    <w:rsid w:val="00F76A97"/>
    <w:rsid w:val="00F77C38"/>
    <w:rsid w:val="00F83783"/>
    <w:rsid w:val="00FA441D"/>
    <w:rsid w:val="00FA7C17"/>
    <w:rsid w:val="00FC15A8"/>
    <w:rsid w:val="00FC3004"/>
    <w:rsid w:val="00FC6265"/>
    <w:rsid w:val="00FD5064"/>
    <w:rsid w:val="00FD5B0E"/>
    <w:rsid w:val="00FD6C09"/>
    <w:rsid w:val="00FE5E1E"/>
    <w:rsid w:val="00FE68DF"/>
    <w:rsid w:val="00FE74EF"/>
    <w:rsid w:val="00FF0BFB"/>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rsid w:val="000C0344"/>
    <w:pPr>
      <w:spacing w:line="276" w:lineRule="auto"/>
    </w:pPr>
    <w:rPr>
      <w:rFonts w:ascii="Arial"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pile.com/c/uS8h0p/xVMG" TargetMode="External"/><Relationship Id="rId18" Type="http://schemas.openxmlformats.org/officeDocument/2006/relationships/hyperlink" Target="about:blank" TargetMode="External"/><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http://www.mrbase.org"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hyperlink" Target="about:blank" TargetMode="External"/><Relationship Id="rId20" Type="http://schemas.openxmlformats.org/officeDocument/2006/relationships/hyperlink" Target="about:blank" TargetMode="External"/><Relationship Id="rId29" Type="http://schemas.openxmlformats.org/officeDocument/2006/relationships/hyperlink" Target="about:blank" TargetMode="External"/><Relationship Id="rId41" Type="http://schemas.openxmlformats.org/officeDocument/2006/relationships/hyperlink" Target="about:blank" TargetMode="External"/><Relationship Id="rId54"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hemani@bristol.ac.uk"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about:blank" TargetMode="External"/><Relationship Id="rId53"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github.com/WSpiller/RadialMR"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https://github.com/explodecomputer/tryx-analysis" TargetMode="External"/><Relationship Id="rId10" Type="http://schemas.openxmlformats.org/officeDocument/2006/relationships/endnotes" Target="endnotes.xml"/><Relationship Id="rId19" Type="http://schemas.openxmlformats.org/officeDocument/2006/relationships/hyperlink" Target="about:blank"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perpile.com/c/uS8h0p/WBcu"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https://github.com/MRCIEU/TwoSampleMR"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03B40583E19E4BB906633CBB5A7B69" ma:contentTypeVersion="11" ma:contentTypeDescription="Create a new document." ma:contentTypeScope="" ma:versionID="63ce92485f0aa3c98db1aa60f0fe6af8">
  <xsd:schema xmlns:xsd="http://www.w3.org/2001/XMLSchema" xmlns:xs="http://www.w3.org/2001/XMLSchema" xmlns:p="http://schemas.microsoft.com/office/2006/metadata/properties" xmlns:ns3="c2c0b40e-390c-4390-95ce-8adacdb805e3" xmlns:ns4="a805b721-5dfc-4976-8131-b46c8953314d" targetNamespace="http://schemas.microsoft.com/office/2006/metadata/properties" ma:root="true" ma:fieldsID="5f84b92dd366d98e5d4bd7ff170c6973" ns3:_="" ns4:_="">
    <xsd:import namespace="c2c0b40e-390c-4390-95ce-8adacdb805e3"/>
    <xsd:import namespace="a805b721-5dfc-4976-8131-b46c895331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0b40e-390c-4390-95ce-8adacdb80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05b721-5dfc-4976-8131-b46c8953314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B59D5-2FC6-4613-B2BC-969A807649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F7715D-24CA-4A1A-B237-1E27335C43C1}">
  <ds:schemaRefs>
    <ds:schemaRef ds:uri="http://schemas.microsoft.com/sharepoint/v3/contenttype/forms"/>
  </ds:schemaRefs>
</ds:datastoreItem>
</file>

<file path=customXml/itemProps3.xml><?xml version="1.0" encoding="utf-8"?>
<ds:datastoreItem xmlns:ds="http://schemas.openxmlformats.org/officeDocument/2006/customXml" ds:itemID="{9E0623F1-9692-49FA-A054-AD5279461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0b40e-390c-4390-95ce-8adacdb805e3"/>
    <ds:schemaRef ds:uri="a805b721-5dfc-4976-8131-b46c89533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CC0049-0DE8-40F3-B0CF-4FA109BF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17607</Words>
  <Characters>100362</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Yoonsu Cho</cp:lastModifiedBy>
  <cp:revision>2</cp:revision>
  <cp:lastPrinted>2019-08-29T11:15:00Z</cp:lastPrinted>
  <dcterms:created xsi:type="dcterms:W3CDTF">2019-09-03T09:31:00Z</dcterms:created>
  <dcterms:modified xsi:type="dcterms:W3CDTF">2019-09-03T09:31:00Z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0x010100C203B40583E19E4BB906633CBB5A7B69</vt:lpwstr>
  </property>
</Properties>
</file>