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MAHOUKOU   Yvin Djhonnel Lothar </w:t>
      </w:r>
    </w:p>
    <w:p>
      <w:pPr>
        <w:pStyle w:val="Normal"/>
        <w:bidi w:val="0"/>
        <w:jc w:val="left"/>
        <w:rPr/>
      </w:pPr>
      <w:r>
        <w:rPr/>
        <w:t>MOUKIAMA Verland Distel</w:t>
      </w:r>
    </w:p>
    <w:p>
      <w:pPr>
        <w:pStyle w:val="Normal"/>
        <w:bidi w:val="0"/>
        <w:jc w:val="left"/>
        <w:rPr/>
      </w:pPr>
      <w:r>
        <w:rPr/>
        <w:t>FOUETY NTSIMBOU Davila Ruth</w:t>
      </w:r>
      <w:r>
        <w:rPr/>
        <w:t xml:space="preserve">                                                  Niamey,le </w:t>
      </w:r>
      <w:r>
        <w:rPr/>
        <w:t>27</w:t>
      </w:r>
      <w:r>
        <w:rPr/>
        <w:t xml:space="preserve"> Decembre 2020</w:t>
      </w:r>
    </w:p>
    <w:p>
      <w:pPr>
        <w:pStyle w:val="Normal"/>
        <w:bidi w:val="0"/>
        <w:jc w:val="left"/>
        <w:rPr/>
      </w:pPr>
      <w:r>
        <w:rPr/>
        <w:t>Observateur</w:t>
      </w:r>
      <w:r>
        <w:rPr/>
        <w:t>s internationales</w:t>
      </w:r>
    </w:p>
    <w:p>
      <w:pPr>
        <w:pStyle w:val="Normal"/>
        <w:bidi w:val="0"/>
        <w:jc w:val="left"/>
        <w:rPr/>
      </w:pPr>
      <w:r>
        <w:rPr/>
        <w:t>Niamey,arrondissement 2</w:t>
      </w:r>
    </w:p>
    <w:p>
      <w:pPr>
        <w:pStyle w:val="Normal"/>
        <w:bidi w:val="0"/>
        <w:jc w:val="left"/>
        <w:rPr/>
      </w:pPr>
      <w:r>
        <w:rPr/>
        <w:t xml:space="preserve">Centre : CEG 5 ISSA-BERI, </w:t>
      </w:r>
      <w:r>
        <w:rPr/>
        <w:t>délocalisé à l’é</w:t>
      </w:r>
      <w:r>
        <w:rPr/>
        <w:t xml:space="preserve">cole primaire FOULAN KOIRA I </w:t>
      </w:r>
      <w:r>
        <w:rPr/>
        <w:t>(plateau II)</w:t>
      </w:r>
    </w:p>
    <w:p>
      <w:pPr>
        <w:pStyle w:val="Normal"/>
        <w:bidi w:val="0"/>
        <w:jc w:val="left"/>
        <w:rPr/>
      </w:pPr>
      <w:r>
        <w:rPr/>
        <w:t>Bureau de vote n°16</w:t>
      </w: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           </w:t>
      </w:r>
      <w:r>
        <w:rPr>
          <w:b/>
          <w:bCs/>
          <w:sz w:val="36"/>
          <w:szCs w:val="36"/>
        </w:rPr>
        <w:t xml:space="preserve">Rapport de l’observation des élections de </w:t>
      </w:r>
      <w:r>
        <w:rPr>
          <w:b/>
          <w:bCs/>
          <w:sz w:val="36"/>
          <w:szCs w:val="36"/>
        </w:rPr>
        <w:t>présidentielles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vertAlign w:val="superscript"/>
        </w:rPr>
        <w:t>er</w:t>
      </w:r>
      <w:r>
        <w:rPr>
          <w:b/>
          <w:bCs/>
          <w:sz w:val="36"/>
          <w:szCs w:val="36"/>
        </w:rPr>
        <w:t xml:space="preserve"> tour</w:t>
      </w:r>
      <w:r>
        <w:rPr>
          <w:b/>
          <w:bCs/>
          <w:sz w:val="36"/>
          <w:szCs w:val="36"/>
        </w:rPr>
        <w:t xml:space="preserve"> et </w:t>
      </w:r>
      <w:r>
        <w:rPr>
          <w:b/>
          <w:bCs/>
          <w:sz w:val="36"/>
          <w:szCs w:val="36"/>
        </w:rPr>
        <w:t>législatives.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- Organisation du bureau de vote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Ouverture de la salle, dépôt des urnes, installation de l’isoloir, du </w:t>
      </w:r>
      <w:r>
        <w:rPr/>
        <w:t>matériel</w:t>
      </w:r>
      <w:r>
        <w:rPr/>
        <w:t xml:space="preserve"> de vote (ancres,listes des candidats, calculatrices,</w:t>
      </w:r>
      <w:r>
        <w:rPr/>
        <w:t>l</w:t>
      </w:r>
      <w:r>
        <w:rPr/>
        <w:t>ampe de secours avec des piles,) et scellage de</w:t>
      </w:r>
      <w:r>
        <w:rPr/>
        <w:t xml:space="preserve">s </w:t>
      </w:r>
      <w:r>
        <w:rPr/>
        <w:t>urne</w:t>
      </w:r>
      <w:r>
        <w:rPr/>
        <w:t>s</w:t>
      </w:r>
      <w:r>
        <w:rPr/>
        <w:t xml:space="preserve"> à 08h</w:t>
      </w:r>
      <w:r>
        <w:rPr/>
        <w:t>3</w:t>
      </w:r>
      <w:r>
        <w:rPr/>
        <w:t>0</w:t>
      </w:r>
      <w:r>
        <w:rPr/>
        <w:t xml:space="preserve">min (une urne pour le vote </w:t>
      </w:r>
      <w:r>
        <w:rPr/>
        <w:t>présidentiel</w:t>
      </w:r>
      <w:r>
        <w:rPr/>
        <w:t xml:space="preserve"> </w:t>
      </w:r>
      <w:r>
        <w:rPr/>
        <w:t>1</w:t>
      </w:r>
      <w:r>
        <w:rPr>
          <w:vertAlign w:val="superscript"/>
        </w:rPr>
        <w:t>er</w:t>
      </w:r>
      <w:r>
        <w:rPr/>
        <w:t xml:space="preserve"> tour</w:t>
      </w:r>
      <w:r>
        <w:rPr/>
        <w:t xml:space="preserve"> et une autre pour celui des </w:t>
      </w:r>
      <w:r>
        <w:rPr/>
        <w:t>législatifs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* Présence des délégués de quelques partis politiques </w:t>
      </w:r>
      <w:r>
        <w:rPr/>
        <w:t xml:space="preserve">munis de leurs mandats, </w:t>
      </w:r>
      <w:r>
        <w:rPr/>
        <w:t xml:space="preserve">au nombre de </w:t>
      </w:r>
      <w:r>
        <w:rPr/>
        <w:t xml:space="preserve">onze </w:t>
      </w:r>
      <w:r>
        <w:rPr/>
        <w:t>(</w:t>
      </w:r>
      <w:r>
        <w:rPr/>
        <w:t>09</w:t>
      </w:r>
      <w:r>
        <w:rPr/>
        <w:t>),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 xml:space="preserve">présence </w:t>
      </w:r>
      <w:r>
        <w:rPr/>
        <w:t xml:space="preserve">du président du bureau de vote, </w:t>
      </w:r>
      <w:r>
        <w:rPr/>
        <w:t xml:space="preserve">du secrétaire général </w:t>
      </w:r>
      <w:r>
        <w:rPr/>
        <w:t xml:space="preserve"> et </w:t>
      </w:r>
      <w:r>
        <w:rPr/>
        <w:t>de trois</w:t>
      </w:r>
      <w:r>
        <w:rPr/>
        <w:t xml:space="preserve"> assesseurs.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 xml:space="preserve"> </w:t>
      </w:r>
      <w:r>
        <w:rPr/>
        <w:t xml:space="preserve">présence </w:t>
      </w:r>
      <w:r>
        <w:rPr/>
        <w:t>d’</w:t>
      </w:r>
      <w:r>
        <w:rPr/>
        <w:t>un autre observateur indépendant</w:t>
      </w:r>
      <w:r>
        <w:rPr/>
        <w:t xml:space="preserve"> .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 xml:space="preserve">Présence des forces de l’ordre pour assurer la sécurité </w:t>
      </w:r>
      <w:r>
        <w:rPr/>
        <w:t>dans le centre de vote.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 xml:space="preserve">-  </w:t>
      </w:r>
      <w:r>
        <w:rPr>
          <w:u w:val="single"/>
        </w:rPr>
        <w:t>Déroulement du vote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08h30</w:t>
      </w:r>
      <w:r>
        <w:rPr/>
        <w:t>: Début des opérations dans le bureau de vote</w:t>
      </w:r>
    </w:p>
    <w:p>
      <w:pPr>
        <w:pStyle w:val="Normal"/>
        <w:bidi w:val="0"/>
        <w:jc w:val="left"/>
        <w:rPr/>
      </w:pPr>
      <w:r>
        <w:rPr/>
        <w:t>* 0</w:t>
      </w:r>
      <w:r>
        <w:rPr/>
        <w:t>8</w:t>
      </w:r>
      <w:r>
        <w:rPr/>
        <w:t>h</w:t>
      </w:r>
      <w:r>
        <w:rPr/>
        <w:t>50</w:t>
      </w:r>
      <w:r>
        <w:rPr/>
        <w:t> : le premier vote</w:t>
      </w:r>
    </w:p>
    <w:p>
      <w:pPr>
        <w:pStyle w:val="Normal"/>
        <w:bidi w:val="0"/>
        <w:jc w:val="left"/>
        <w:rPr/>
      </w:pPr>
      <w:r>
        <w:rPr/>
        <w:t>*  Engouement de la part des électeurs,</w:t>
      </w:r>
    </w:p>
    <w:p>
      <w:pPr>
        <w:pStyle w:val="Normal"/>
        <w:bidi w:val="0"/>
        <w:jc w:val="left"/>
        <w:rPr/>
      </w:pPr>
      <w:r>
        <w:rPr/>
        <w:t>* 19h</w:t>
      </w:r>
      <w:r>
        <w:rPr/>
        <w:t>50</w:t>
      </w:r>
      <w:r>
        <w:rPr/>
        <w:t>: fin du vote et début du dépouillement</w:t>
      </w:r>
    </w:p>
    <w:p>
      <w:pPr>
        <w:pStyle w:val="Normal"/>
        <w:bidi w:val="0"/>
        <w:jc w:val="left"/>
        <w:rPr/>
      </w:pPr>
      <w:r>
        <w:rPr/>
        <w:t xml:space="preserve">*  Dépouillement très transparent et satisfaisant </w:t>
      </w:r>
      <w:r>
        <w:rPr/>
        <w:t>t</w:t>
      </w:r>
      <w:r>
        <w:rPr/>
        <w:t>ous les délégués des partis politiques présents,</w:t>
      </w:r>
    </w:p>
    <w:p>
      <w:pPr>
        <w:pStyle w:val="Normal"/>
        <w:bidi w:val="0"/>
        <w:jc w:val="left"/>
        <w:rPr/>
      </w:pPr>
      <w:r>
        <w:rPr/>
        <w:t>*  2</w:t>
      </w:r>
      <w:r>
        <w:rPr/>
        <w:t>3</w:t>
      </w:r>
      <w:r>
        <w:rPr/>
        <w:t>h</w:t>
      </w:r>
      <w:r>
        <w:rPr/>
        <w:t>30</w:t>
      </w:r>
      <w:r>
        <w:rPr/>
        <w:t xml:space="preserve"> min : Fin du dépouillement,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-  Nombre de parti politique 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P</w:t>
      </w:r>
      <w:r>
        <w:rPr/>
        <w:t xml:space="preserve">our les </w:t>
      </w:r>
      <w:r>
        <w:rPr/>
        <w:t xml:space="preserve">présidentielles </w:t>
      </w:r>
      <w:r>
        <w:rPr/>
        <w:t xml:space="preserve">: </w:t>
      </w:r>
      <w:r>
        <w:rPr/>
        <w:t>30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P</w:t>
      </w:r>
      <w:r>
        <w:rPr/>
        <w:t xml:space="preserve">our les </w:t>
      </w:r>
      <w:r>
        <w:rPr/>
        <w:t xml:space="preserve">législatives </w:t>
      </w:r>
      <w:r>
        <w:rPr/>
        <w:t xml:space="preserve">: </w:t>
      </w:r>
      <w:r>
        <w:rPr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u w:val="single"/>
        </w:rPr>
        <w:t xml:space="preserve">participation pour le vote </w:t>
      </w:r>
      <w:r>
        <w:rPr>
          <w:u w:val="single"/>
        </w:rPr>
        <w:t xml:space="preserve">présidentiel  </w:t>
      </w:r>
      <w:r>
        <w:rPr>
          <w:u w:val="single"/>
        </w:rPr>
        <w:t>1</w:t>
      </w:r>
      <w:r>
        <w:rPr>
          <w:u w:val="single"/>
          <w:vertAlign w:val="superscript"/>
        </w:rPr>
        <w:t>er</w:t>
      </w:r>
      <w:r>
        <w:rPr>
          <w:u w:val="single"/>
        </w:rPr>
        <w:t xml:space="preserve"> tour</w:t>
      </w:r>
      <w:r>
        <w:rPr>
          <w:u w:val="single"/>
        </w:rPr>
        <w:t>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*  Nombre de personnes inscrites sur la liste électorale : 416</w:t>
      </w:r>
    </w:p>
    <w:p>
      <w:pPr>
        <w:pStyle w:val="Normal"/>
        <w:bidi w:val="0"/>
        <w:jc w:val="left"/>
        <w:rPr/>
      </w:pPr>
      <w:r>
        <w:rPr/>
        <w:t xml:space="preserve">*  Nombre de personnes sur la liste électorale ayant votées : </w:t>
      </w:r>
      <w:r>
        <w:rPr/>
        <w:t>203</w:t>
      </w:r>
    </w:p>
    <w:p>
      <w:pPr>
        <w:pStyle w:val="Normal"/>
        <w:bidi w:val="0"/>
        <w:jc w:val="left"/>
        <w:rPr/>
      </w:pPr>
      <w:r>
        <w:rPr/>
        <w:t>*  Nombre des personnes sur la liste additive ayant votées : 1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 xml:space="preserve">Nombre de bulletins nuls : </w:t>
      </w:r>
      <w:r>
        <w:rPr/>
        <w:t>12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 </w:t>
      </w:r>
      <w:r>
        <w:rPr>
          <w:u w:val="single"/>
        </w:rPr>
        <w:t>P</w:t>
      </w:r>
      <w:r>
        <w:rPr>
          <w:u w:val="single"/>
        </w:rPr>
        <w:t xml:space="preserve">articipation pour le vote </w:t>
      </w:r>
      <w:r>
        <w:rPr>
          <w:u w:val="single"/>
        </w:rPr>
        <w:t>législatif :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* Nombre de personnes inscrites sur la liste électorale : 416</w:t>
      </w:r>
    </w:p>
    <w:p>
      <w:pPr>
        <w:pStyle w:val="Normal"/>
        <w:bidi w:val="0"/>
        <w:jc w:val="left"/>
        <w:rPr/>
      </w:pPr>
      <w:r>
        <w:rPr/>
        <w:t xml:space="preserve">* Nombre de personnes sur la liste électorale ayant votées : </w:t>
      </w:r>
      <w:r>
        <w:rPr/>
        <w:t>203</w:t>
      </w:r>
    </w:p>
    <w:p>
      <w:pPr>
        <w:pStyle w:val="Normal"/>
        <w:bidi w:val="0"/>
        <w:jc w:val="left"/>
        <w:rPr/>
      </w:pPr>
      <w:r>
        <w:rPr/>
        <w:t>* Nombre des personnes sur la liste additiv</w:t>
      </w:r>
      <w:r>
        <w:rPr/>
        <w:t xml:space="preserve">e </w:t>
      </w:r>
      <w:r>
        <w:rPr/>
        <w:t xml:space="preserve">ayant votées : </w:t>
      </w:r>
      <w:r>
        <w:rPr/>
        <w:t>14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 xml:space="preserve">Nombre de bulletins nuls : </w:t>
      </w:r>
      <w:r>
        <w:rPr/>
        <w:t>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Conclusion :</w:t>
      </w:r>
    </w:p>
    <w:p>
      <w:pPr>
        <w:pStyle w:val="Normal"/>
        <w:bidi w:val="0"/>
        <w:jc w:val="left"/>
        <w:rPr/>
      </w:pPr>
      <w:r>
        <w:rPr/>
        <w:t>* Dans l’ensemble, vote transparent et paisible.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Pièce jointes : </w:t>
      </w:r>
    </w:p>
    <w:p>
      <w:pPr>
        <w:pStyle w:val="Normal"/>
        <w:bidi w:val="0"/>
        <w:jc w:val="left"/>
        <w:rPr/>
      </w:pPr>
      <w:r>
        <w:rPr/>
        <w:t>*Procès-verbal de dépouillement des voix de l’élection présidentielle 1</w:t>
      </w:r>
      <w:r>
        <w:rPr>
          <w:vertAlign w:val="superscript"/>
        </w:rPr>
        <w:t>er</w:t>
      </w:r>
      <w:r>
        <w:rPr/>
        <w:t xml:space="preserve"> tour.</w:t>
      </w:r>
    </w:p>
    <w:p>
      <w:pPr>
        <w:pStyle w:val="Normal"/>
        <w:bidi w:val="0"/>
        <w:jc w:val="left"/>
        <w:rPr/>
      </w:pPr>
      <w:r>
        <w:rPr/>
        <w:t>*Procès-verbal de dépouillement des voix de l’élection législatif.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357</Words>
  <Characters>1813</Characters>
  <CharactersWithSpaces>2273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2020-12-28T07:48:06Z</dcterms:created>
  <dc:creator/>
  <dc:description/>
  <dc:language>fr-FR</dc:language>
  <cp:lastModifiedBy/>
  <dcterms:modified xsi:type="dcterms:W3CDTF">2020-12-28T07:48:50Z</dcterms:modified>
  <cp:revision>1</cp:revision>
  <dc:subject/>
  <dc:title/>
</cp:coreProperties>
</file>