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ptos Display" w:hAnsi="Aptos Display"/>
          <w:b/>
          <w:color w:val="29483A"/>
          <w:sz w:val="58"/>
        </w:rPr>
        <w:t>ORIGEN</w:t>
      </w:r>
    </w:p>
    <w:p>
      <w:pPr>
        <w:jc w:val="center"/>
      </w:pPr>
      <w:r>
        <w:rPr>
          <w:b/>
          <w:color w:val="1E2723"/>
          <w:sz w:val="30"/>
        </w:rPr>
        <w:t>BRIEF WEB + BANCO AUDIOVISUAL</w:t>
      </w:r>
    </w:p>
    <w:p>
      <w:pPr>
        <w:jc w:val="center"/>
      </w:pPr>
      <w:r>
        <w:rPr>
          <w:i/>
          <w:sz w:val="18"/>
        </w:rPr>
        <w:t>Documento para compartir con desarrollo web y producción de contenido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656"/>
      </w:tblGrid>
      <w:tr>
        <w:tc>
          <w:tcPr>
            <w:tcW w:type="dxa" w:w="10656"/>
            <w:shd w:fill="F4F1E8"/>
          </w:tcPr>
          <w:p>
            <w:pPr>
              <w:jc w:val="center"/>
            </w:pPr>
            <w:r>
              <w:rPr>
                <w:b/>
                <w:color w:val="29483A"/>
              </w:rPr>
              <w:t>OBJETIVO</w:t>
            </w:r>
          </w:p>
          <w:p>
            <w:pPr>
              <w:jc w:val="center"/>
            </w:pPr>
            <w:r>
              <w:t>Construir una plataforma de experiencias outdoor que emocione, explique, genere confianza y convierta visitas en reservas.</w:t>
            </w:r>
          </w:p>
        </w:tc>
      </w:tr>
    </w:tbl>
    <w:p>
      <w:pPr>
        <w:pStyle w:val="Heading1"/>
      </w:pPr>
      <w:r>
        <w:t>1. Concepto del sitio</w:t>
      </w:r>
    </w:p>
    <w:p>
      <w:r>
        <w:rPr>
          <w:b/>
        </w:rPr>
        <w:t xml:space="preserve">ORIGEN no debe sentirse como una agencia de tours tradicional. </w:t>
      </w:r>
      <w:r>
        <w:t>Debe comunicar naturaleza real, movimiento, reto, aprendizaje y conexión. El usuario debe poder descubrir la marca, identificar una experiencia adecuada para su nivel, revisar detalles, elegir fecha y reservar.</w:t>
      </w:r>
    </w:p>
    <w:p>
      <w:pPr>
        <w:pStyle w:val="Heading1"/>
      </w:pPr>
      <w:r>
        <w:t>2. Arquitectura principal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</w:tcPr>
          <w:p>
            <w:r>
              <w:t>SECCIÓN</w:t>
            </w:r>
          </w:p>
        </w:tc>
        <w:tc>
          <w:tcPr>
            <w:tcW w:type="dxa" w:w="5328"/>
          </w:tcPr>
          <w:p>
            <w:r>
              <w:t>FUNCIÓN</w:t>
            </w:r>
          </w:p>
        </w:tc>
      </w:tr>
      <w:tr>
        <w:tc>
          <w:tcPr>
            <w:tcW w:type="dxa" w:w="5328"/>
            <w:vAlign w:val="center"/>
          </w:tcPr>
          <w:p>
            <w:r>
              <w:t>HOME</w:t>
            </w:r>
          </w:p>
        </w:tc>
        <w:tc>
          <w:tcPr>
            <w:tcW w:type="dxa" w:w="5328"/>
          </w:tcPr>
          <w:p>
            <w:r>
              <w:t>Impacto visual, manifiesto breve, experiencias destacadas y próximas salidas.</w:t>
            </w:r>
          </w:p>
        </w:tc>
      </w:tr>
      <w:tr>
        <w:tc>
          <w:tcPr>
            <w:tcW w:type="dxa" w:w="5328"/>
            <w:vAlign w:val="center"/>
          </w:tcPr>
          <w:p>
            <w:r>
              <w:t>EXPERIENCIAS</w:t>
            </w:r>
          </w:p>
        </w:tc>
        <w:tc>
          <w:tcPr>
            <w:tcW w:type="dxa" w:w="5328"/>
          </w:tcPr>
          <w:p>
            <w:r>
              <w:t>Catálogo por niveles: Descubre · Explora · Atrévete · Expedición.</w:t>
            </w:r>
          </w:p>
        </w:tc>
      </w:tr>
      <w:tr>
        <w:tc>
          <w:tcPr>
            <w:tcW w:type="dxa" w:w="5328"/>
            <w:vAlign w:val="center"/>
          </w:tcPr>
          <w:p>
            <w:r>
              <w:t>METODOLOGÍA ORIGEN</w:t>
            </w:r>
          </w:p>
        </w:tc>
        <w:tc>
          <w:tcPr>
            <w:tcW w:type="dxa" w:w="5328"/>
          </w:tcPr>
          <w:p>
            <w:r>
              <w:t>Desconecta → Muévete → Atrévete → Aprende → Conecta → Integra.</w:t>
            </w:r>
          </w:p>
        </w:tc>
      </w:tr>
      <w:tr>
        <w:tc>
          <w:tcPr>
            <w:tcW w:type="dxa" w:w="5328"/>
            <w:vAlign w:val="center"/>
          </w:tcPr>
          <w:p>
            <w:r>
              <w:t>CALENDARIO</w:t>
            </w:r>
          </w:p>
        </w:tc>
        <w:tc>
          <w:tcPr>
            <w:tcW w:type="dxa" w:w="5328"/>
          </w:tcPr>
          <w:p>
            <w:r>
              <w:t>Próximas fechas, cupos, precio y acceso directo a reserva.</w:t>
            </w:r>
          </w:p>
        </w:tc>
      </w:tr>
      <w:tr>
        <w:tc>
          <w:tcPr>
            <w:tcW w:type="dxa" w:w="5328"/>
            <w:vAlign w:val="center"/>
          </w:tcPr>
          <w:p>
            <w:r>
              <w:t>HISTORIAS</w:t>
            </w:r>
          </w:p>
        </w:tc>
        <w:tc>
          <w:tcPr>
            <w:tcW w:type="dxa" w:w="5328"/>
          </w:tcPr>
          <w:p>
            <w:r>
              <w:t>Rutas, montaña, escalada, preparación, equipo y experiencias reales.</w:t>
            </w:r>
          </w:p>
        </w:tc>
      </w:tr>
      <w:tr>
        <w:tc>
          <w:tcPr>
            <w:tcW w:type="dxa" w:w="5328"/>
            <w:vAlign w:val="center"/>
          </w:tcPr>
          <w:p>
            <w:r>
              <w:t>NOSOTROS</w:t>
            </w:r>
          </w:p>
        </w:tc>
        <w:tc>
          <w:tcPr>
            <w:tcW w:type="dxa" w:w="5328"/>
          </w:tcPr>
          <w:p>
            <w:r>
              <w:t>Historia de ORIGEN, guías, experiencia y certificaciones.</w:t>
            </w:r>
          </w:p>
        </w:tc>
      </w:tr>
      <w:tr>
        <w:tc>
          <w:tcPr>
            <w:tcW w:type="dxa" w:w="5328"/>
            <w:vAlign w:val="center"/>
          </w:tcPr>
          <w:p>
            <w:r>
              <w:t>SEGURIDAD</w:t>
            </w:r>
          </w:p>
        </w:tc>
        <w:tc>
          <w:tcPr>
            <w:tcW w:type="dxa" w:w="5328"/>
          </w:tcPr>
          <w:p>
            <w:r>
              <w:t>Equipo, evaluación de rutas, protocolos, clima y requisitos físicos.</w:t>
            </w:r>
          </w:p>
        </w:tc>
      </w:tr>
      <w:tr>
        <w:tc>
          <w:tcPr>
            <w:tcW w:type="dxa" w:w="5328"/>
            <w:vAlign w:val="center"/>
          </w:tcPr>
          <w:p>
            <w:r>
              <w:t>RESERVAR</w:t>
            </w:r>
          </w:p>
        </w:tc>
        <w:tc>
          <w:tcPr>
            <w:tcW w:type="dxa" w:w="5328"/>
          </w:tcPr>
          <w:p>
            <w:r>
              <w:t>Experiencia → fecha → personas → datos → pago → confirmación.</w:t>
            </w:r>
          </w:p>
        </w:tc>
      </w:tr>
    </w:tbl>
    <w:p>
      <w:pPr>
        <w:pStyle w:val="Heading1"/>
      </w:pPr>
      <w:r>
        <w:t>3. Home: primera impresión</w:t>
      </w:r>
    </w:p>
    <w:p>
      <w:r>
        <w:t>Video corto o fotografía real de gran impacto, preferentemente horizontal y con espacio negativo para texto.</w:t>
      </w:r>
    </w:p>
    <w:p>
      <w:r>
        <w:rPr>
          <w:b/>
        </w:rPr>
        <w:t>ORIGEN — Vuelve a donde todo empieza.</w:t>
      </w:r>
    </w:p>
    <w:p>
      <w:r>
        <w:t>Naturaleza · Reto · Aprendizaje · Conexión</w:t>
      </w:r>
    </w:p>
    <w:p>
      <w:r>
        <w:t>Botones principales:  EXPLORA EXPERIENCIAS  |  PRÓXIMAS SALIDAS</w:t>
      </w:r>
    </w:p>
    <w:p>
      <w:pPr>
        <w:pStyle w:val="Heading1"/>
      </w:pPr>
      <w:r>
        <w:t>4. Página individual de experiencia</w:t>
      </w:r>
    </w:p>
    <w:p>
      <w:r>
        <w:t>Cada ruta debe contener: fotografía principal, nombre, lugar, nivel ORIGEN, dificultad, duración, distancia, desnivel, condición física, qué vas a vivir, qué vas a aprender, qué incluye, qué debes llevar, cupo, seguridad, próximas fechas, precio y botón RESERVAR EXPERIENCIA.</w:t>
      </w:r>
    </w:p>
    <w:p>
      <w:pPr>
        <w:pStyle w:val="Heading1"/>
      </w:pPr>
      <w:r>
        <w:t>5. Funcionalidades a contemplar</w:t>
      </w:r>
    </w:p>
    <w:p>
      <w:r>
        <w:t>Reservas online · Pago online · Calendario · Cupos · Códigos promocionales · Formularios ORIGEN · Base de participantes · Newsletter/comunidad · Historias · Galerías · Testimonios · Estadísticas ORIGEN · WhatsApp</w:t>
      </w:r>
    </w:p>
    <w:p>
      <w:r>
        <w:br w:type="page"/>
      </w:r>
    </w:p>
    <w:p>
      <w:pPr>
        <w:jc w:val="center"/>
      </w:pPr>
      <w:r>
        <w:rPr>
          <w:b/>
          <w:color w:val="29483A"/>
          <w:sz w:val="40"/>
        </w:rPr>
        <w:t>PRODUCCIÓN DE CONTENIDO ORIGEN</w:t>
      </w:r>
    </w:p>
    <w:p>
      <w:pPr>
        <w:jc w:val="center"/>
      </w:pPr>
      <w:r>
        <w:rPr>
          <w:b/>
          <w:sz w:val="26"/>
        </w:rPr>
        <w:t>Checklist para una salida de escalada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656"/>
      </w:tblGrid>
      <w:tr>
        <w:tc>
          <w:tcPr>
            <w:tcW w:type="dxa" w:w="10656"/>
            <w:shd w:fill="F4F1E8"/>
          </w:tcPr>
          <w:p>
            <w:pPr>
              <w:jc w:val="center"/>
            </w:pPr>
            <w:r>
              <w:rPr>
                <w:b/>
                <w:color w:val="29483A"/>
              </w:rPr>
              <w:t>NO BUSCAMOS PURAS FOTOS POSADAS. QUEREMOS DOCUMENTAR LA EXPERIENCIA.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</w:tcPr>
          <w:p>
            <w:r>
              <w:t>TOMA</w:t>
            </w:r>
          </w:p>
        </w:tc>
        <w:tc>
          <w:tcPr>
            <w:tcW w:type="dxa" w:w="5328"/>
          </w:tcPr>
          <w:p>
            <w:r>
              <w:t>QUÉ BUSCAR</w:t>
            </w:r>
          </w:p>
        </w:tc>
      </w:tr>
      <w:tr>
        <w:tc>
          <w:tcPr>
            <w:tcW w:type="dxa" w:w="5328"/>
          </w:tcPr>
          <w:p>
            <w:r>
              <w:t>01 · HERO HORIZONTAL</w:t>
            </w:r>
          </w:p>
        </w:tc>
        <w:tc>
          <w:tcPr>
            <w:tcW w:type="dxa" w:w="5328"/>
          </w:tcPr>
          <w:p>
            <w:r>
              <w:t>Escalador pequeño frente a la pared. Mucha roca y espacio libre para colocar texto.</w:t>
            </w:r>
          </w:p>
        </w:tc>
      </w:tr>
      <w:tr>
        <w:tc>
          <w:tcPr>
            <w:tcW w:type="dxa" w:w="5328"/>
          </w:tcPr>
          <w:p>
            <w:r>
              <w:t>02 · HERO VERTICAL</w:t>
            </w:r>
          </w:p>
        </w:tc>
        <w:tc>
          <w:tcPr>
            <w:tcW w:type="dxa" w:w="5328"/>
          </w:tcPr>
          <w:p>
            <w:r>
              <w:t>Misma lógica en 9:16 para web móvil, Reels e historias.</w:t>
            </w:r>
          </w:p>
        </w:tc>
      </w:tr>
      <w:tr>
        <w:tc>
          <w:tcPr>
            <w:tcW w:type="dxa" w:w="5328"/>
          </w:tcPr>
          <w:p>
            <w:r>
              <w:t>03 · PREPARACIÓN</w:t>
            </w:r>
          </w:p>
        </w:tc>
        <w:tc>
          <w:tcPr>
            <w:tcW w:type="dxa" w:w="5328"/>
          </w:tcPr>
          <w:p>
            <w:r>
              <w:t>Mochila, arnés, cuerda, pies de gato, casco, nudos y preparación previa.</w:t>
            </w:r>
          </w:p>
        </w:tc>
      </w:tr>
      <w:tr>
        <w:tc>
          <w:tcPr>
            <w:tcW w:type="dxa" w:w="5328"/>
          </w:tcPr>
          <w:p>
            <w:r>
              <w:t>04 · DETALLES</w:t>
            </w:r>
          </w:p>
        </w:tc>
        <w:tc>
          <w:tcPr>
            <w:tcW w:type="dxa" w:w="5328"/>
          </w:tcPr>
          <w:p>
            <w:r>
              <w:t>Manos con magnesio, textura de roca, mosquetón, cuerda, pies y agarres.</w:t>
            </w:r>
          </w:p>
        </w:tc>
      </w:tr>
      <w:tr>
        <w:tc>
          <w:tcPr>
            <w:tcW w:type="dxa" w:w="5328"/>
          </w:tcPr>
          <w:p>
            <w:r>
              <w:t>05 · ESCALA</w:t>
            </w:r>
          </w:p>
        </w:tc>
        <w:tc>
          <w:tcPr>
            <w:tcW w:type="dxa" w:w="5328"/>
          </w:tcPr>
          <w:p>
            <w:r>
              <w:t>Toma abierta donde la persona se vea pequeña frente al entorno.</w:t>
            </w:r>
          </w:p>
        </w:tc>
      </w:tr>
      <w:tr>
        <w:tc>
          <w:tcPr>
            <w:tcW w:type="dxa" w:w="5328"/>
          </w:tcPr>
          <w:p>
            <w:r>
              <w:t>06 · ACCIÓN CERCANA</w:t>
            </w:r>
          </w:p>
        </w:tc>
        <w:tc>
          <w:tcPr>
            <w:tcW w:type="dxa" w:w="5328"/>
          </w:tcPr>
          <w:p>
            <w:r>
              <w:t>Cara, esfuerzo, manos, pies y movimiento real durante la escalada.</w:t>
            </w:r>
          </w:p>
        </w:tc>
      </w:tr>
      <w:tr>
        <w:tc>
          <w:tcPr>
            <w:tcW w:type="dxa" w:w="5328"/>
          </w:tcPr>
          <w:p>
            <w:r>
              <w:t>07 · ASEGURADOR</w:t>
            </w:r>
          </w:p>
        </w:tc>
        <w:tc>
          <w:tcPr>
            <w:tcW w:type="dxa" w:w="5328"/>
          </w:tcPr>
          <w:p>
            <w:r>
              <w:t>Mostrar a quien asegura, cuerda y sistema: confianza, técnica y equipo.</w:t>
            </w:r>
          </w:p>
        </w:tc>
      </w:tr>
      <w:tr>
        <w:tc>
          <w:tcPr>
            <w:tcW w:type="dxa" w:w="5328"/>
          </w:tcPr>
          <w:p>
            <w:r>
              <w:t>08 · CONEXIÓN</w:t>
            </w:r>
          </w:p>
        </w:tc>
        <w:tc>
          <w:tcPr>
            <w:tcW w:type="dxa" w:w="5328"/>
          </w:tcPr>
          <w:p>
            <w:r>
              <w:t>Conversación, risas, preparación y convivencia sin mirar necesariamente a cámara.</w:t>
            </w:r>
          </w:p>
        </w:tc>
      </w:tr>
      <w:tr>
        <w:tc>
          <w:tcPr>
            <w:tcW w:type="dxa" w:w="5328"/>
          </w:tcPr>
          <w:p>
            <w:r>
              <w:t>09 · PAISAJE</w:t>
            </w:r>
          </w:p>
        </w:tc>
        <w:tc>
          <w:tcPr>
            <w:tcW w:type="dxa" w:w="5328"/>
          </w:tcPr>
          <w:p>
            <w:r>
              <w:t>Horizontales limpias sin personas para fondos, banners y transiciones.</w:t>
            </w:r>
          </w:p>
        </w:tc>
      </w:tr>
      <w:tr>
        <w:tc>
          <w:tcPr>
            <w:tcW w:type="dxa" w:w="5328"/>
          </w:tcPr>
          <w:p>
            <w:r>
              <w:t>10 · EQUIPO</w:t>
            </w:r>
          </w:p>
        </w:tc>
        <w:tc>
          <w:tcPr>
            <w:tcW w:type="dxa" w:w="5328"/>
          </w:tcPr>
          <w:p>
            <w:r>
              <w:t>Cuerda, casco, arnés, mosquetones y material colocado naturalmente sobre roca.</w:t>
            </w:r>
          </w:p>
        </w:tc>
      </w:tr>
      <w:tr>
        <w:tc>
          <w:tcPr>
            <w:tcW w:type="dxa" w:w="5328"/>
          </w:tcPr>
          <w:p>
            <w:r>
              <w:t>11 · PAUSA</w:t>
            </w:r>
          </w:p>
        </w:tc>
        <w:tc>
          <w:tcPr>
            <w:tcW w:type="dxa" w:w="5328"/>
          </w:tcPr>
          <w:p>
            <w:r>
              <w:t>Agua, café, descanso, observar la pared, cansancio y recuperación.</w:t>
            </w:r>
          </w:p>
        </w:tc>
      </w:tr>
      <w:tr>
        <w:tc>
          <w:tcPr>
            <w:tcW w:type="dxa" w:w="5328"/>
          </w:tcPr>
          <w:p>
            <w:r>
              <w:t>12 · VIDEO</w:t>
            </w:r>
          </w:p>
        </w:tc>
        <w:tc>
          <w:tcPr>
            <w:tcW w:type="dxa" w:w="5328"/>
          </w:tcPr>
          <w:p>
            <w:r>
              <w:t>Clips de 5-10 s: caminar, preparar, asegurar, escalar, manos, pies, caída, reintento, bajar, sonrisa, paisaje.</w:t>
            </w:r>
          </w:p>
        </w:tc>
      </w:tr>
    </w:tbl>
    <w:p>
      <w:pPr>
        <w:pStyle w:val="Heading1"/>
      </w:pPr>
      <w:r>
        <w:t>Reglas de captura</w:t>
      </w:r>
    </w:p>
    <w:p>
      <w:pPr>
        <w:pStyle w:val="ListBullet"/>
      </w:pPr>
      <w:r>
        <w:t>De cada momento importante: una toma horizontal + una vertical.</w:t>
      </w:r>
    </w:p>
    <w:p>
      <w:pPr>
        <w:pStyle w:val="ListBullet"/>
      </w:pPr>
      <w:r>
        <w:t>Prioridad para web: horizontal. Prioridad para redes: vertical 9:16.</w:t>
      </w:r>
    </w:p>
    <w:p>
      <w:pPr>
        <w:pStyle w:val="ListBullet"/>
      </w:pPr>
      <w:r>
        <w:t>Evitar zoom digital; acercarse físicamente solo cuando sea seguro.</w:t>
      </w:r>
    </w:p>
    <w:p>
      <w:pPr>
        <w:pStyle w:val="ListBullet"/>
      </w:pPr>
      <w:r>
        <w:t>Grabar en la mayor calidad disponible.</w:t>
      </w:r>
    </w:p>
    <w:p>
      <w:pPr>
        <w:pStyle w:val="ListBullet"/>
      </w:pPr>
      <w:r>
        <w:t>Buscar acción real, imperfección, esfuerzo y contexto; no convertir todo en retrato.</w:t>
      </w:r>
    </w:p>
    <w:p>
      <w:pPr>
        <w:pStyle w:val="ListBullet"/>
      </w:pPr>
      <w:r>
        <w:t>Dejar espacio negativo en varias fotos para títulos y botones del sitio.</w:t>
      </w:r>
    </w:p>
    <w:p>
      <w:pPr>
        <w:pStyle w:val="ListBullet"/>
      </w:pPr>
      <w:r>
        <w:t>No comprometer seguridad por obtener una toma.</w:t>
      </w:r>
    </w:p>
    <w:p>
      <w:pPr>
        <w:pStyle w:val="ListBullet"/>
      </w:pPr>
      <w:r>
        <w:t>Guardar originales sin filtros ni compresión; la edición se hace después.</w:t>
      </w:r>
    </w:p>
    <w:p>
      <w:pPr>
        <w:pStyle w:val="Heading1"/>
      </w:pPr>
      <w:r>
        <w:t>Entregable ideal de cada salida</w:t>
      </w:r>
    </w:p>
    <w:p>
      <w:r>
        <w:t>15-25 fotografías horizontales útiles · 15-25 verticales · 20-30 clips de video cortos · 3-5 paisajes limpios · 5-10 detalles de equipo/manos · 3-5 momentos humanos reales.</w:t>
      </w:r>
    </w:p>
    <w:p>
      <w:pPr>
        <w:jc w:val="center"/>
      </w:pPr>
      <w:r>
        <w:rPr>
          <w:b/>
          <w:color w:val="29483A"/>
          <w:sz w:val="34"/>
        </w:rPr>
        <w:t>ORIGEN</w:t>
      </w:r>
    </w:p>
    <w:p>
      <w:pPr>
        <w:jc w:val="center"/>
      </w:pPr>
      <w:r>
        <w:rPr>
          <w:i/>
          <w:sz w:val="22"/>
        </w:rPr>
        <w:t>La naturaleza no es el fondo. Es parte de la experiencia.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648" w:right="792" w:bottom="648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i/>
        <w:color w:val="29483A"/>
        <w:sz w:val="16"/>
      </w:rPr>
      <w:t>Naturaleza · Reto · Aprendizaje · Conexión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b/>
        <w:color w:val="29483A"/>
        <w:sz w:val="16"/>
      </w:rPr>
      <w:t>ORIGEN  |  FICHA DE DESARROLLO WEB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/>
    </w:pPr>
    <w:rPr>
      <w:rFonts w:ascii="Aptos" w:hAnsi="Aptos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00" w:after="6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29483A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00" w:after="60"/>
      <w:outlineLvl w:val="1"/>
    </w:pPr>
    <w:rPr>
      <w:rFonts w:asciiTheme="majorHAnsi" w:eastAsiaTheme="majorEastAsia" w:hAnsiTheme="majorHAnsi" w:cstheme="majorBidi" w:ascii="Aptos" w:hAnsi="Aptos"/>
      <w:b/>
      <w:bCs/>
      <w:color w:val="29483A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60" w:line="240" w:lineRule="auto" w:before="100"/>
      <w:contextualSpacing/>
    </w:pPr>
    <w:rPr>
      <w:rFonts w:asciiTheme="majorHAnsi" w:eastAsiaTheme="majorEastAsia" w:hAnsiTheme="majorHAnsi" w:cstheme="majorBidi" w:ascii="Aptos Display" w:hAnsi="Aptos Display"/>
      <w:b/>
      <w:color w:val="29483A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