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6237-1598966299988" w:id="1"/>
      <w:bookmarkEnd w:id="1"/>
      <w:r>
        <w:rPr>
          <w:sz w:val="24"/>
        </w:rPr>
        <w:t>瓜友们，大家晚上好。</w:t>
      </w:r>
    </w:p>
    <w:p>
      <w:pPr/>
      <w:bookmarkStart w:name="9714-1598966305464" w:id="2"/>
      <w:bookmarkEnd w:id="2"/>
    </w:p>
    <w:p>
      <w:pPr/>
      <w:bookmarkStart w:name="2559-1598966305465" w:id="3"/>
      <w:bookmarkEnd w:id="3"/>
      <w:r>
        <w:rPr>
          <w:sz w:val="24"/>
        </w:rPr>
        <w:t>上个十年的外交大局，还是码字中，今天不想拖更，和大家闲聊一下今天一些事，空出时间好写长文。</w:t>
      </w:r>
    </w:p>
    <w:p>
      <w:pPr/>
      <w:bookmarkStart w:name="9960-1598966305465" w:id="4"/>
      <w:bookmarkEnd w:id="4"/>
    </w:p>
    <w:p>
      <w:pPr/>
      <w:bookmarkStart w:name="2680-1598966305465" w:id="5"/>
      <w:bookmarkEnd w:id="5"/>
    </w:p>
    <w:p>
      <w:pPr/>
      <w:bookmarkStart w:name="2011-1598966305465" w:id="6"/>
      <w:bookmarkEnd w:id="6"/>
      <w:r>
        <w:drawing>
          <wp:inline distT="0" distR="0" distB="0" distL="0">
            <wp:extent cx="5267325" cy="148007"/>
            <wp:docPr id="0" name="Drawing 0" descr="640.png"/>
            <a:graphic xmlns:a="http://schemas.openxmlformats.org/drawingml/2006/main">
              <a:graphicData uri="http://schemas.openxmlformats.org/drawingml/2006/picture">
                <pic:pic xmlns:pic="http://schemas.openxmlformats.org/drawingml/2006/picture">
                  <pic:nvPicPr>
                    <pic:cNvPr id="0" name="Picture 0" descr="640.png"/>
                    <pic:cNvPicPr>
                      <a:picLocks noChangeAspect="true"/>
                    </pic:cNvPicPr>
                  </pic:nvPicPr>
                  <pic:blipFill>
                    <a:blip r:embed="rId3"/>
                    <a:stretch>
                      <a:fillRect/>
                    </a:stretch>
                  </pic:blipFill>
                  <pic:spPr>
                    <a:xfrm>
                      <a:off x="0" y="0"/>
                      <a:ext cx="5267325" cy="148007"/>
                    </a:xfrm>
                    <a:prstGeom prst="rect">
                      <a:avLst/>
                    </a:prstGeom>
                  </pic:spPr>
                </pic:pic>
              </a:graphicData>
            </a:graphic>
          </wp:inline>
        </w:drawing>
      </w:r>
    </w:p>
    <w:p>
      <w:pPr/>
      <w:bookmarkStart w:name="6240-1598966305465" w:id="7"/>
      <w:bookmarkEnd w:id="7"/>
    </w:p>
    <w:p>
      <w:pPr/>
      <w:bookmarkStart w:name="8095-1598966305465" w:id="8"/>
      <w:bookmarkEnd w:id="8"/>
    </w:p>
    <w:p>
      <w:pPr>
        <w:jc w:val="center"/>
      </w:pPr>
      <w:bookmarkStart w:name="6952-1598966305465" w:id="9"/>
      <w:bookmarkEnd w:id="9"/>
      <w:r>
        <w:drawing>
          <wp:inline distT="0" distR="0" distB="0" distL="0">
            <wp:extent cx="5267325" cy="1155885"/>
            <wp:docPr id="1" name="Drawing 1" descr="640.png"/>
            <a:graphic xmlns:a="http://schemas.openxmlformats.org/drawingml/2006/main">
              <a:graphicData uri="http://schemas.openxmlformats.org/drawingml/2006/picture">
                <pic:pic xmlns:pic="http://schemas.openxmlformats.org/drawingml/2006/picture">
                  <pic:nvPicPr>
                    <pic:cNvPr id="0" name="Picture 1" descr="640.png"/>
                    <pic:cNvPicPr>
                      <a:picLocks noChangeAspect="true"/>
                    </pic:cNvPicPr>
                  </pic:nvPicPr>
                  <pic:blipFill>
                    <a:blip r:embed="rId4"/>
                    <a:stretch>
                      <a:fillRect/>
                    </a:stretch>
                  </pic:blipFill>
                  <pic:spPr>
                    <a:xfrm>
                      <a:off x="0" y="0"/>
                      <a:ext cx="5267325" cy="1155885"/>
                    </a:xfrm>
                    <a:prstGeom prst="rect">
                      <a:avLst/>
                    </a:prstGeom>
                  </pic:spPr>
                </pic:pic>
              </a:graphicData>
            </a:graphic>
          </wp:inline>
        </w:drawing>
      </w:r>
    </w:p>
    <w:p>
      <w:pPr/>
      <w:bookmarkStart w:name="3541-1598966305465" w:id="10"/>
      <w:bookmarkEnd w:id="10"/>
    </w:p>
    <w:p>
      <w:pPr/>
      <w:bookmarkStart w:name="9981-1598966305465" w:id="11"/>
      <w:bookmarkEnd w:id="11"/>
      <w:r>
        <w:rPr>
          <w:sz w:val="24"/>
        </w:rPr>
        <w:t>“一天之内，辽宁、浙江两省有重磅人事调整：</w:t>
      </w:r>
    </w:p>
    <w:p>
      <w:pPr/>
      <w:bookmarkStart w:name="7577-1598966305465" w:id="12"/>
      <w:bookmarkEnd w:id="12"/>
    </w:p>
    <w:p>
      <w:pPr/>
      <w:bookmarkStart w:name="7375-1598966305465" w:id="13"/>
      <w:bookmarkEnd w:id="13"/>
      <w:r>
        <w:rPr>
          <w:sz w:val="24"/>
        </w:rPr>
        <w:t>张任辽宁一号，陈不再担任辽宁一号。</w:t>
      </w:r>
    </w:p>
    <w:p>
      <w:pPr/>
      <w:bookmarkStart w:name="6499-1598966305465" w:id="14"/>
      <w:bookmarkEnd w:id="14"/>
    </w:p>
    <w:p>
      <w:pPr/>
      <w:bookmarkStart w:name="7919-1598966305465" w:id="15"/>
      <w:bookmarkEnd w:id="15"/>
      <w:r>
        <w:rPr>
          <w:sz w:val="24"/>
        </w:rPr>
        <w:t>袁任浙江一号，车不再担任浙江一号。</w:t>
      </w:r>
    </w:p>
    <w:p>
      <w:pPr/>
      <w:bookmarkStart w:name="2614-1598966305465" w:id="16"/>
      <w:bookmarkEnd w:id="16"/>
    </w:p>
    <w:p>
      <w:pPr/>
      <w:bookmarkStart w:name="2936-1598966305465" w:id="17"/>
      <w:bookmarkEnd w:id="17"/>
      <w:r>
        <w:rPr>
          <w:sz w:val="24"/>
        </w:rPr>
        <w:t>张和袁都是军工系统出身的专家型人才，张曾掌舵中国兵器工业集团公司，袁曾任航天科技集团副总经理。”</w:t>
      </w:r>
    </w:p>
    <w:p>
      <w:pPr/>
      <w:bookmarkStart w:name="9520-1598966305465" w:id="18"/>
      <w:bookmarkEnd w:id="18"/>
    </w:p>
    <w:p>
      <w:pPr/>
      <w:bookmarkStart w:name="2417-1598966305465" w:id="19"/>
      <w:bookmarkEnd w:id="19"/>
      <w:r>
        <w:rPr>
          <w:sz w:val="24"/>
        </w:rPr>
        <w:t>如果大家还对岱岱不久前的几篇旧文，有印象的话，应该对今天这一幕有更深层次的认识。</w:t>
      </w:r>
    </w:p>
    <w:p>
      <w:pPr/>
      <w:bookmarkStart w:name="4019-1598966305465" w:id="20"/>
      <w:bookmarkEnd w:id="20"/>
    </w:p>
    <w:p>
      <w:pPr/>
      <w:bookmarkStart w:name="4030-1598966305465" w:id="21"/>
      <w:bookmarkEnd w:id="21"/>
      <w:r>
        <w:rPr>
          <w:sz w:val="24"/>
        </w:rPr>
        <w:t>​</w:t>
      </w:r>
    </w:p>
    <w:p>
      <w:pPr>
        <w:jc w:val="center"/>
      </w:pPr>
      <w:bookmarkStart w:name="4636-1598966305465" w:id="22"/>
      <w:bookmarkEnd w:id="22"/>
      <w:r>
        <w:drawing>
          <wp:inline distT="0" distR="0" distB="0" distL="0">
            <wp:extent cx="5267325" cy="1546093"/>
            <wp:docPr id="2" name="Drawing 2" descr="640.png"/>
            <a:graphic xmlns:a="http://schemas.openxmlformats.org/drawingml/2006/main">
              <a:graphicData uri="http://schemas.openxmlformats.org/drawingml/2006/picture">
                <pic:pic xmlns:pic="http://schemas.openxmlformats.org/drawingml/2006/picture">
                  <pic:nvPicPr>
                    <pic:cNvPr id="0" name="Picture 2" descr="640.png"/>
                    <pic:cNvPicPr>
                      <a:picLocks noChangeAspect="true"/>
                    </pic:cNvPicPr>
                  </pic:nvPicPr>
                  <pic:blipFill>
                    <a:blip r:embed="rId5"/>
                    <a:stretch>
                      <a:fillRect/>
                    </a:stretch>
                  </pic:blipFill>
                  <pic:spPr>
                    <a:xfrm>
                      <a:off x="0" y="0"/>
                      <a:ext cx="5267325" cy="1546093"/>
                    </a:xfrm>
                    <a:prstGeom prst="rect">
                      <a:avLst/>
                    </a:prstGeom>
                  </pic:spPr>
                </pic:pic>
              </a:graphicData>
            </a:graphic>
          </wp:inline>
        </w:drawing>
      </w:r>
    </w:p>
    <w:p>
      <w:pPr>
        <w:jc w:val="center"/>
      </w:pPr>
      <w:bookmarkStart w:name="9016-1598966305465" w:id="23"/>
      <w:bookmarkEnd w:id="23"/>
      <w:r>
        <w:drawing>
          <wp:inline distT="0" distR="0" distB="0" distL="0">
            <wp:extent cx="5267325" cy="2112967"/>
            <wp:docPr id="3" name="Drawing 3" descr="640.png"/>
            <a:graphic xmlns:a="http://schemas.openxmlformats.org/drawingml/2006/main">
              <a:graphicData uri="http://schemas.openxmlformats.org/drawingml/2006/picture">
                <pic:pic xmlns:pic="http://schemas.openxmlformats.org/drawingml/2006/picture">
                  <pic:nvPicPr>
                    <pic:cNvPr id="0" name="Picture 3" descr="640.png"/>
                    <pic:cNvPicPr>
                      <a:picLocks noChangeAspect="true"/>
                    </pic:cNvPicPr>
                  </pic:nvPicPr>
                  <pic:blipFill>
                    <a:blip r:embed="rId6"/>
                    <a:stretch>
                      <a:fillRect/>
                    </a:stretch>
                  </pic:blipFill>
                  <pic:spPr>
                    <a:xfrm>
                      <a:off x="0" y="0"/>
                      <a:ext cx="5267325" cy="2112967"/>
                    </a:xfrm>
                    <a:prstGeom prst="rect">
                      <a:avLst/>
                    </a:prstGeom>
                  </pic:spPr>
                </pic:pic>
              </a:graphicData>
            </a:graphic>
          </wp:inline>
        </w:drawing>
      </w:r>
    </w:p>
    <w:p>
      <w:pPr>
        <w:jc w:val="center"/>
      </w:pPr>
      <w:bookmarkStart w:name="1274-1598966305465" w:id="24"/>
      <w:bookmarkEnd w:id="24"/>
    </w:p>
    <w:p>
      <w:pPr/>
      <w:bookmarkStart w:name="1745-1598966305465" w:id="25"/>
      <w:bookmarkEnd w:id="25"/>
    </w:p>
    <w:p>
      <w:pPr>
        <w:jc w:val="center"/>
      </w:pPr>
      <w:bookmarkStart w:name="1057-1598966305465" w:id="26"/>
      <w:bookmarkEnd w:id="26"/>
      <w:r>
        <w:drawing>
          <wp:inline distT="0" distR="0" distB="0" distL="0">
            <wp:extent cx="5267325" cy="1088142"/>
            <wp:docPr id="4" name="Drawing 4" descr="640.png"/>
            <a:graphic xmlns:a="http://schemas.openxmlformats.org/drawingml/2006/main">
              <a:graphicData uri="http://schemas.openxmlformats.org/drawingml/2006/picture">
                <pic:pic xmlns:pic="http://schemas.openxmlformats.org/drawingml/2006/picture">
                  <pic:nvPicPr>
                    <pic:cNvPr id="0" name="Picture 4" descr="640.png"/>
                    <pic:cNvPicPr>
                      <a:picLocks noChangeAspect="true"/>
                    </pic:cNvPicPr>
                  </pic:nvPicPr>
                  <pic:blipFill>
                    <a:blip r:embed="rId7"/>
                    <a:stretch>
                      <a:fillRect/>
                    </a:stretch>
                  </pic:blipFill>
                  <pic:spPr>
                    <a:xfrm>
                      <a:off x="0" y="0"/>
                      <a:ext cx="5267325" cy="1088142"/>
                    </a:xfrm>
                    <a:prstGeom prst="rect">
                      <a:avLst/>
                    </a:prstGeom>
                  </pic:spPr>
                </pic:pic>
              </a:graphicData>
            </a:graphic>
          </wp:inline>
        </w:drawing>
      </w:r>
    </w:p>
    <w:p>
      <w:pPr>
        <w:jc w:val="center"/>
      </w:pPr>
      <w:bookmarkStart w:name="5120-1598966305465" w:id="27"/>
      <w:bookmarkEnd w:id="27"/>
    </w:p>
    <w:p>
      <w:pPr/>
      <w:bookmarkStart w:name="8521-1598966305465" w:id="28"/>
      <w:bookmarkEnd w:id="28"/>
      <w:r>
        <w:rPr>
          <w:sz w:val="24"/>
        </w:rPr>
        <w:t>“为什么别人变法都是人亡政息,而商鞅变法却是人亡政存呢?</w:t>
      </w:r>
    </w:p>
    <w:p>
      <w:pPr/>
      <w:bookmarkStart w:name="1300-1598966305465" w:id="29"/>
      <w:bookmarkEnd w:id="29"/>
    </w:p>
    <w:p>
      <w:pPr/>
      <w:bookmarkStart w:name="5610-1598966305465" w:id="30"/>
      <w:bookmarkEnd w:id="30"/>
      <w:r>
        <w:rPr>
          <w:sz w:val="24"/>
        </w:rPr>
        <w:t>why?</w:t>
      </w:r>
    </w:p>
    <w:p>
      <w:pPr/>
      <w:bookmarkStart w:name="5890-1598966305465" w:id="31"/>
      <w:bookmarkEnd w:id="31"/>
    </w:p>
    <w:p>
      <w:pPr/>
      <w:bookmarkStart w:name="5659-1598966305465" w:id="32"/>
      <w:bookmarkEnd w:id="32"/>
      <w:r>
        <w:rPr>
          <w:sz w:val="24"/>
        </w:rPr>
        <w:t>岱岱告诉你两个英语单词——</w:t>
      </w:r>
    </w:p>
    <w:p>
      <w:pPr/>
      <w:bookmarkStart w:name="8077-1598966305466" w:id="33"/>
      <w:bookmarkEnd w:id="33"/>
    </w:p>
    <w:p>
      <w:pPr/>
      <w:bookmarkStart w:name="3520-1598966305466" w:id="34"/>
      <w:bookmarkEnd w:id="34"/>
    </w:p>
    <w:p>
      <w:pPr>
        <w:jc w:val="center"/>
      </w:pPr>
      <w:bookmarkStart w:name="2420-1598966305466" w:id="35"/>
      <w:bookmarkEnd w:id="35"/>
      <w:r>
        <w:drawing>
          <wp:inline distT="0" distR="0" distB="0" distL="0">
            <wp:extent cx="3505200" cy="901497"/>
            <wp:docPr id="5" name="Drawing 5" descr="640.png"/>
            <a:graphic xmlns:a="http://schemas.openxmlformats.org/drawingml/2006/main">
              <a:graphicData uri="http://schemas.openxmlformats.org/drawingml/2006/picture">
                <pic:pic xmlns:pic="http://schemas.openxmlformats.org/drawingml/2006/picture">
                  <pic:nvPicPr>
                    <pic:cNvPr id="0" name="Picture 5" descr="640.png"/>
                    <pic:cNvPicPr>
                      <a:picLocks noChangeAspect="true"/>
                    </pic:cNvPicPr>
                  </pic:nvPicPr>
                  <pic:blipFill>
                    <a:blip r:embed="rId8"/>
                    <a:stretch>
                      <a:fillRect/>
                    </a:stretch>
                  </pic:blipFill>
                  <pic:spPr>
                    <a:xfrm>
                      <a:off x="0" y="0"/>
                      <a:ext cx="3505200" cy="901497"/>
                    </a:xfrm>
                    <a:prstGeom prst="rect">
                      <a:avLst/>
                    </a:prstGeom>
                  </pic:spPr>
                </pic:pic>
              </a:graphicData>
            </a:graphic>
          </wp:inline>
        </w:drawing>
      </w:r>
    </w:p>
    <w:p>
      <w:pPr>
        <w:jc w:val="center"/>
      </w:pPr>
      <w:bookmarkStart w:name="8635-1598966305466" w:id="36"/>
      <w:bookmarkEnd w:id="36"/>
    </w:p>
    <w:p>
      <w:pPr>
        <w:jc w:val="center"/>
      </w:pPr>
      <w:bookmarkStart w:name="8774-1598966305466" w:id="37"/>
      <w:bookmarkEnd w:id="37"/>
      <w:r>
        <w:drawing>
          <wp:inline distT="0" distR="0" distB="0" distL="0">
            <wp:extent cx="3505200" cy="1128308"/>
            <wp:docPr id="6" name="Drawing 6" descr="640.png"/>
            <a:graphic xmlns:a="http://schemas.openxmlformats.org/drawingml/2006/main">
              <a:graphicData uri="http://schemas.openxmlformats.org/drawingml/2006/picture">
                <pic:pic xmlns:pic="http://schemas.openxmlformats.org/drawingml/2006/picture">
                  <pic:nvPicPr>
                    <pic:cNvPr id="0" name="Picture 6" descr="640.png"/>
                    <pic:cNvPicPr>
                      <a:picLocks noChangeAspect="true"/>
                    </pic:cNvPicPr>
                  </pic:nvPicPr>
                  <pic:blipFill>
                    <a:blip r:embed="rId9"/>
                    <a:stretch>
                      <a:fillRect/>
                    </a:stretch>
                  </pic:blipFill>
                  <pic:spPr>
                    <a:xfrm>
                      <a:off x="0" y="0"/>
                      <a:ext cx="3505200" cy="1128308"/>
                    </a:xfrm>
                    <a:prstGeom prst="rect">
                      <a:avLst/>
                    </a:prstGeom>
                  </pic:spPr>
                </pic:pic>
              </a:graphicData>
            </a:graphic>
          </wp:inline>
        </w:drawing>
      </w:r>
    </w:p>
    <w:p>
      <w:pPr/>
      <w:bookmarkStart w:name="8325-1598966305466" w:id="38"/>
      <w:bookmarkEnd w:id="38"/>
      <w:r>
        <w:rPr>
          <w:sz w:val="24"/>
        </w:rPr>
        <w:t>军工航天这两个领域的天然属性，就是斗争，就是国际竞争，他们对中美关系的本质有深刻的认识，在过去三十年和平发展主旋律下，他们也依然绷劲着斗争这个弦。</w:t>
      </w:r>
    </w:p>
    <w:p>
      <w:pPr/>
      <w:bookmarkStart w:name="6831-1598966305466" w:id="39"/>
      <w:bookmarkEnd w:id="39"/>
    </w:p>
    <w:p>
      <w:pPr/>
      <w:bookmarkStart w:name="5888-1598966305466" w:id="40"/>
      <w:bookmarkEnd w:id="40"/>
      <w:r>
        <w:rPr>
          <w:sz w:val="24"/>
        </w:rPr>
        <w:t>所以，这两个领域出来的同学，是不会被美国忽悠，更不会被美国吓到的，适应中美交恶的新时代，适应百年未有大变局。</w:t>
      </w:r>
    </w:p>
    <w:p>
      <w:pPr/>
      <w:bookmarkStart w:name="5400-1598966305466" w:id="41"/>
      <w:bookmarkEnd w:id="41"/>
    </w:p>
    <w:p>
      <w:pPr/>
      <w:bookmarkStart w:name="2566-1598966305466" w:id="42"/>
      <w:bookmarkEnd w:id="42"/>
      <w:r>
        <w:rPr>
          <w:sz w:val="24"/>
        </w:rPr>
        <w:t>在未来，中美斗争常态化，更加考验我们国家的战略决心和战略定力，对我们的队伍建设要求很高，所以，自然而然的需要军工系航天系的同学出来扛更多担子。</w:t>
      </w:r>
    </w:p>
    <w:p>
      <w:pPr/>
      <w:bookmarkStart w:name="2261-1598966305466" w:id="43"/>
      <w:bookmarkEnd w:id="43"/>
    </w:p>
    <w:p>
      <w:pPr/>
      <w:bookmarkStart w:name="2721-1598966305466" w:id="44"/>
      <w:bookmarkEnd w:id="44"/>
      <w:r>
        <w:rPr>
          <w:sz w:val="24"/>
        </w:rPr>
        <w:t>一如当年处于美苏夹击中的毛时代，对军队历练的极端重视性。</w:t>
      </w:r>
    </w:p>
    <w:p>
      <w:pPr/>
      <w:bookmarkStart w:name="9030-1598966305466" w:id="45"/>
      <w:bookmarkEnd w:id="45"/>
    </w:p>
    <w:p>
      <w:pPr/>
      <w:bookmarkStart w:name="3624-1598966305466" w:id="46"/>
      <w:bookmarkEnd w:id="46"/>
      <w:r>
        <w:rPr>
          <w:sz w:val="24"/>
        </w:rPr>
        <w:t>更别说军工和航天本身就有年龄优势和功绩buff ，更加助力他们的脱颖而出。</w:t>
      </w:r>
    </w:p>
    <w:p>
      <w:pPr/>
      <w:bookmarkStart w:name="9060-1598966305466" w:id="47"/>
      <w:bookmarkEnd w:id="47"/>
    </w:p>
    <w:p>
      <w:pPr/>
      <w:bookmarkStart w:name="4026-1598966305466" w:id="48"/>
      <w:bookmarkEnd w:id="48"/>
      <w:r>
        <w:rPr>
          <w:sz w:val="24"/>
        </w:rPr>
        <w:t>看到这里，大家对目前的一盘大棋有了深刻认识吧。</w:t>
      </w:r>
    </w:p>
    <w:p>
      <w:pPr/>
      <w:bookmarkStart w:name="8291-1598966305467" w:id="49"/>
      <w:bookmarkEnd w:id="49"/>
    </w:p>
    <w:p>
      <w:pPr/>
      <w:bookmarkStart w:name="5350-1598966305467" w:id="50"/>
      <w:bookmarkEnd w:id="50"/>
      <w:r>
        <w:rPr>
          <w:b w:val="true"/>
          <w:color w:val="ff0000"/>
          <w:sz w:val="24"/>
          <w:highlight w:val="white"/>
        </w:rPr>
        <w:t>中上层，绷劲斗争这根弦的军工航天。</w:t>
      </w:r>
    </w:p>
    <w:p>
      <w:pPr/>
      <w:bookmarkStart w:name="8410-1598966305467" w:id="51"/>
      <w:bookmarkEnd w:id="51"/>
    </w:p>
    <w:p>
      <w:pPr/>
      <w:bookmarkStart w:name="9526-1598966305470" w:id="52"/>
      <w:bookmarkEnd w:id="52"/>
      <w:r>
        <w:rPr>
          <w:b w:val="true"/>
          <w:color w:val="ff0000"/>
          <w:sz w:val="24"/>
          <w:highlight w:val="white"/>
        </w:rPr>
        <w:t>中基层，精挑细选充分锻炼的青年近卫军</w:t>
      </w:r>
    </w:p>
    <w:p>
      <w:pPr/>
      <w:bookmarkStart w:name="8500-1598966305470" w:id="53"/>
      <w:bookmarkEnd w:id="53"/>
    </w:p>
    <w:p>
      <w:pPr/>
      <w:bookmarkStart w:name="1563-1598966305470" w:id="54"/>
      <w:bookmarkEnd w:id="54"/>
      <w:r>
        <w:rPr>
          <w:sz w:val="24"/>
          <w:highlight w:val="white"/>
        </w:rPr>
        <w:t>都是服务于我们的国家现代化治理体系，都是服务于我们的百年未有大变局。</w:t>
      </w:r>
    </w:p>
    <w:p>
      <w:pPr/>
      <w:bookmarkStart w:name="4262-1598966305470" w:id="55"/>
      <w:bookmarkEnd w:id="55"/>
    </w:p>
    <w:p>
      <w:pPr/>
      <w:bookmarkStart w:name="9387-1598966305470" w:id="56"/>
      <w:bookmarkEnd w:id="56"/>
      <w:r>
        <w:rPr>
          <w:sz w:val="24"/>
          <w:highlight w:val="white"/>
        </w:rPr>
        <w:t>什么叫草蛇灰线，伏脉千里？</w:t>
      </w:r>
    </w:p>
    <w:p>
      <w:pPr/>
      <w:bookmarkStart w:name="4690-1598966305470" w:id="57"/>
      <w:bookmarkEnd w:id="57"/>
    </w:p>
    <w:p>
      <w:pPr/>
      <w:bookmarkStart w:name="9695-1598966305470" w:id="58"/>
      <w:bookmarkEnd w:id="58"/>
      <w:r>
        <w:rPr>
          <w:sz w:val="24"/>
          <w:highlight w:val="white"/>
        </w:rPr>
        <w:t>什么叫我们在下一盘大棋？</w:t>
      </w:r>
    </w:p>
    <w:p>
      <w:pPr/>
      <w:bookmarkStart w:name="1027-1598966305470" w:id="59"/>
      <w:bookmarkEnd w:id="59"/>
    </w:p>
    <w:p>
      <w:pPr/>
      <w:bookmarkStart w:name="8762-1598966305470" w:id="60"/>
      <w:bookmarkEnd w:id="60"/>
      <w:r>
        <w:rPr>
          <w:sz w:val="24"/>
          <w:highlight w:val="white"/>
        </w:rPr>
        <w:t>这就是。”</w:t>
      </w:r>
    </w:p>
    <w:p>
      <w:pPr/>
      <w:bookmarkStart w:name="1090-1598966305470" w:id="61"/>
      <w:bookmarkEnd w:id="61"/>
    </w:p>
    <w:p>
      <w:pPr/>
      <w:bookmarkStart w:name="3925-1598966305470" w:id="62"/>
      <w:bookmarkEnd w:id="62"/>
    </w:p>
    <w:p>
      <w:pPr>
        <w:jc w:val="center"/>
      </w:pPr>
      <w:bookmarkStart w:name="7797-1598966305470" w:id="63"/>
      <w:bookmarkEnd w:id="63"/>
      <w:r>
        <w:drawing>
          <wp:inline distT="0" distR="0" distB="0" distL="0">
            <wp:extent cx="5267325" cy="4568850"/>
            <wp:docPr id="7" name="Drawing 7" descr="640.png"/>
            <a:graphic xmlns:a="http://schemas.openxmlformats.org/drawingml/2006/main">
              <a:graphicData uri="http://schemas.openxmlformats.org/drawingml/2006/picture">
                <pic:pic xmlns:pic="http://schemas.openxmlformats.org/drawingml/2006/picture">
                  <pic:nvPicPr>
                    <pic:cNvPr id="0" name="Picture 7" descr="640.png"/>
                    <pic:cNvPicPr>
                      <a:picLocks noChangeAspect="true"/>
                    </pic:cNvPicPr>
                  </pic:nvPicPr>
                  <pic:blipFill>
                    <a:blip r:embed="rId10"/>
                    <a:stretch>
                      <a:fillRect/>
                    </a:stretch>
                  </pic:blipFill>
                  <pic:spPr>
                    <a:xfrm>
                      <a:off x="0" y="0"/>
                      <a:ext cx="5267325" cy="4568850"/>
                    </a:xfrm>
                    <a:prstGeom prst="rect">
                      <a:avLst/>
                    </a:prstGeom>
                  </pic:spPr>
                </pic:pic>
              </a:graphicData>
            </a:graphic>
          </wp:inline>
        </w:drawing>
      </w:r>
    </w:p>
    <w:p>
      <w:pPr/>
      <w:bookmarkStart w:name="1735-1598966305470" w:id="64"/>
      <w:bookmarkEnd w:id="64"/>
    </w:p>
    <w:p>
      <w:pPr/>
      <w:bookmarkStart w:name="6750-1598966305470" w:id="65"/>
      <w:bookmarkEnd w:id="65"/>
      <w:r>
        <w:rPr>
          <w:sz w:val="24"/>
        </w:rPr>
        <w:t>是的，今天放出的，只是第一波。</w:t>
      </w:r>
    </w:p>
    <w:p>
      <w:pPr/>
      <w:bookmarkStart w:name="6880-1598966305470" w:id="66"/>
      <w:bookmarkEnd w:id="66"/>
    </w:p>
    <w:p>
      <w:pPr/>
      <w:bookmarkStart w:name="8285-1598966305470" w:id="67"/>
      <w:bookmarkEnd w:id="67"/>
      <w:r>
        <w:rPr>
          <w:sz w:val="24"/>
        </w:rPr>
        <w:t>岱岱也不想过深解读。</w:t>
      </w:r>
    </w:p>
    <w:p>
      <w:pPr/>
      <w:bookmarkStart w:name="1282-1598966305470" w:id="68"/>
      <w:bookmarkEnd w:id="68"/>
    </w:p>
    <w:p>
      <w:pPr/>
      <w:bookmarkStart w:name="9537-1598966305471" w:id="69"/>
      <w:bookmarkEnd w:id="69"/>
      <w:r>
        <w:rPr>
          <w:sz w:val="24"/>
        </w:rPr>
        <w:t>毕竟，岱岱已经决心转型2.0岱岱，人事这块那么敏感，其中的门门道道是1.0岱岱热衷的事，2.0的岱岱还是更喜欢从大格局上分析人事。</w:t>
      </w:r>
    </w:p>
    <w:p>
      <w:pPr/>
      <w:bookmarkStart w:name="8024-1598966305471" w:id="70"/>
      <w:bookmarkEnd w:id="70"/>
    </w:p>
    <w:p>
      <w:pPr/>
      <w:bookmarkStart w:name="5182-1598966305471" w:id="71"/>
      <w:bookmarkEnd w:id="71"/>
      <w:r>
        <w:rPr>
          <w:sz w:val="24"/>
        </w:rPr>
        <w:t>岱岱从辽宁这个点，告诉大家岱岱对东北问题的看法。</w:t>
      </w:r>
    </w:p>
    <w:p>
      <w:pPr/>
      <w:bookmarkStart w:name="6129-1598966305471" w:id="72"/>
      <w:bookmarkEnd w:id="72"/>
    </w:p>
    <w:p>
      <w:pPr/>
      <w:bookmarkStart w:name="5279-1598966305471" w:id="73"/>
      <w:bookmarkEnd w:id="73"/>
    </w:p>
    <w:p>
      <w:pPr/>
      <w:bookmarkStart w:name="2052-1598966305471" w:id="74"/>
      <w:bookmarkEnd w:id="74"/>
      <w:r>
        <w:drawing>
          <wp:inline distT="0" distR="0" distB="0" distL="0">
            <wp:extent cx="5267325" cy="148007"/>
            <wp:docPr id="8" name="Drawing 8" descr="640.png"/>
            <a:graphic xmlns:a="http://schemas.openxmlformats.org/drawingml/2006/main">
              <a:graphicData uri="http://schemas.openxmlformats.org/drawingml/2006/picture">
                <pic:pic xmlns:pic="http://schemas.openxmlformats.org/drawingml/2006/picture">
                  <pic:nvPicPr>
                    <pic:cNvPr id="0" name="Picture 8" descr="640.png"/>
                    <pic:cNvPicPr>
                      <a:picLocks noChangeAspect="true"/>
                    </pic:cNvPicPr>
                  </pic:nvPicPr>
                  <pic:blipFill>
                    <a:blip r:embed="rId3"/>
                    <a:stretch>
                      <a:fillRect/>
                    </a:stretch>
                  </pic:blipFill>
                  <pic:spPr>
                    <a:xfrm>
                      <a:off x="0" y="0"/>
                      <a:ext cx="5267325" cy="148007"/>
                    </a:xfrm>
                    <a:prstGeom prst="rect">
                      <a:avLst/>
                    </a:prstGeom>
                  </pic:spPr>
                </pic:pic>
              </a:graphicData>
            </a:graphic>
          </wp:inline>
        </w:drawing>
      </w:r>
    </w:p>
    <w:p>
      <w:pPr/>
      <w:bookmarkStart w:name="4000-1598966305471" w:id="75"/>
      <w:bookmarkEnd w:id="75"/>
    </w:p>
    <w:p>
      <w:pPr/>
      <w:bookmarkStart w:name="6920-1598966305471" w:id="76"/>
      <w:bookmarkEnd w:id="76"/>
    </w:p>
    <w:p>
      <w:pPr/>
      <w:bookmarkStart w:name="6857-1598966305471" w:id="77"/>
      <w:bookmarkEnd w:id="77"/>
      <w:r>
        <w:rPr>
          <w:sz w:val="24"/>
        </w:rPr>
        <w:t>17年开始，岱岱就提出</w:t>
      </w:r>
      <w:r>
        <w:rPr>
          <w:b w:val="true"/>
          <w:color w:val="ff0000"/>
          <w:sz w:val="24"/>
        </w:rPr>
        <w:t>没落的东北要振兴，靠的是外部条件的东北亚经济一体化，而解决东北亚经济一体化的关键，正是东南小岛。</w:t>
      </w:r>
    </w:p>
    <w:p>
      <w:pPr>
        <w:ind w:firstLine="420"/>
      </w:pPr>
      <w:bookmarkStart w:name="6112-1598966305471" w:id="78"/>
      <w:bookmarkEnd w:id="78"/>
    </w:p>
    <w:p>
      <w:pPr/>
      <w:bookmarkStart w:name="2835-1598966305474" w:id="79"/>
      <w:bookmarkEnd w:id="79"/>
      <w:r>
        <w:rPr>
          <w:sz w:val="24"/>
        </w:rPr>
        <w:t>因为在美国主导的西太框架下，日韩两国是美国的小弟，对东北亚经济一体化无法和中国亦步亦趋，北方邻居朝鲜，也限于美国在西太的压力而无法经济改开。</w:t>
      </w:r>
    </w:p>
    <w:p>
      <w:pPr/>
      <w:bookmarkStart w:name="9625-1598966305474" w:id="80"/>
      <w:bookmarkEnd w:id="80"/>
    </w:p>
    <w:p>
      <w:pPr/>
      <w:bookmarkStart w:name="6761-1598966305474" w:id="81"/>
      <w:bookmarkEnd w:id="81"/>
      <w:r>
        <w:rPr>
          <w:sz w:val="24"/>
        </w:rPr>
        <w:t>朝鲜不改开，东北亚经济一体化又裹足不前，那即使我们再怎么振兴东北，终究做的内功，投无底洞，无法好风凭借力送我上青云的事倍功半。</w:t>
      </w:r>
    </w:p>
    <w:p>
      <w:pPr/>
      <w:bookmarkStart w:name="2155-1598966305474" w:id="82"/>
      <w:bookmarkEnd w:id="82"/>
    </w:p>
    <w:p>
      <w:pPr/>
      <w:bookmarkStart w:name="9010-1598966305474" w:id="83"/>
      <w:bookmarkEnd w:id="83"/>
      <w:r>
        <w:rPr>
          <w:sz w:val="24"/>
        </w:rPr>
        <w:t>而东南小岛，正是中国打破美国西太架构的命门。</w:t>
      </w:r>
    </w:p>
    <w:p>
      <w:pPr/>
      <w:bookmarkStart w:name="7154-1598966305474" w:id="84"/>
      <w:bookmarkEnd w:id="84"/>
    </w:p>
    <w:p>
      <w:pPr/>
      <w:bookmarkStart w:name="1212-1598966305474" w:id="85"/>
      <w:bookmarkEnd w:id="85"/>
      <w:r>
        <w:rPr>
          <w:sz w:val="24"/>
        </w:rPr>
        <w:t>岱岱有言：</w:t>
      </w:r>
      <w:r>
        <w:rPr>
          <w:b w:val="true"/>
          <w:color w:val="ff0000"/>
          <w:sz w:val="24"/>
        </w:rPr>
        <w:t>台湾一子落，亚太全盘活！</w:t>
      </w:r>
    </w:p>
    <w:p>
      <w:pPr/>
      <w:bookmarkStart w:name="6780-1598966305474" w:id="86"/>
      <w:bookmarkEnd w:id="86"/>
    </w:p>
    <w:p>
      <w:pPr/>
      <w:bookmarkStart w:name="8246-1598966305474" w:id="87"/>
      <w:bookmarkEnd w:id="87"/>
      <w:r>
        <w:rPr>
          <w:sz w:val="24"/>
        </w:rPr>
        <w:t>当我们完成祖国统一的时候，东北和山东的瓜友要更加开心，因为这直接利好你们的区域发展。</w:t>
      </w:r>
    </w:p>
    <w:p>
      <w:pPr/>
      <w:bookmarkStart w:name="7550-1598966305474" w:id="88"/>
      <w:bookmarkEnd w:id="88"/>
    </w:p>
    <w:p>
      <w:pPr/>
      <w:bookmarkStart w:name="3575-1598966305474" w:id="89"/>
      <w:bookmarkEnd w:id="89"/>
      <w:r>
        <w:rPr>
          <w:b w:val="true"/>
          <w:color w:val="ff0000"/>
          <w:sz w:val="24"/>
        </w:rPr>
        <w:t>而国家对东北山东经济发展的重视，可能出乎瓜友的预料。</w:t>
      </w:r>
    </w:p>
    <w:p>
      <w:pPr/>
      <w:bookmarkStart w:name="7439-1598966305474" w:id="90"/>
      <w:bookmarkEnd w:id="90"/>
    </w:p>
    <w:p>
      <w:pPr/>
      <w:bookmarkStart w:name="9619-1598966305474" w:id="91"/>
      <w:bookmarkEnd w:id="91"/>
      <w:r>
        <w:rPr>
          <w:sz w:val="24"/>
        </w:rPr>
        <w:t>东北山东经济发展，对中国最大的意义，不是gdp上去了，而是缓解中国的千年顽疾——</w:t>
      </w:r>
      <w:r>
        <w:rPr>
          <w:b w:val="true"/>
          <w:color w:val="ff0000"/>
          <w:sz w:val="24"/>
        </w:rPr>
        <w:t>南北经济失衡！</w:t>
      </w:r>
    </w:p>
    <w:p>
      <w:pPr/>
      <w:bookmarkStart w:name="3463-1598966305474" w:id="92"/>
      <w:bookmarkEnd w:id="92"/>
    </w:p>
    <w:p>
      <w:pPr/>
      <w:bookmarkStart w:name="1931-1598966305474" w:id="93"/>
      <w:bookmarkEnd w:id="93"/>
      <w:r>
        <w:rPr>
          <w:sz w:val="24"/>
        </w:rPr>
        <w:t>从北宋开始，中国经济重心就完成了从北到南的转移，一千多年以来，中国的经济重心一直都是在南方，南北经济失衡，并引发了一系列区域问题社会问题和甚至政治问题。</w:t>
      </w:r>
    </w:p>
    <w:p>
      <w:pPr/>
      <w:bookmarkStart w:name="1190-1598966305474" w:id="94"/>
      <w:bookmarkEnd w:id="94"/>
    </w:p>
    <w:p>
      <w:pPr/>
      <w:bookmarkStart w:name="1299-1598966305474" w:id="95"/>
      <w:bookmarkEnd w:id="95"/>
      <w:r>
        <w:rPr>
          <w:sz w:val="24"/>
        </w:rPr>
        <w:t>举几个例子，北宋是经济重心南移后的第一个朝代，一直有南北之争，司马光是河南人，以他为代表的保守派攻击王安石的新法，口号就是：</w:t>
      </w:r>
      <w:r>
        <w:rPr>
          <w:b w:val="true"/>
          <w:color w:val="ff0000"/>
          <w:sz w:val="24"/>
        </w:rPr>
        <w:t>“闽人狡险，楚人轻易，今二相皆闽人，二参政皆楚人。必将援引乡党之士，充塞朝廷，风俗何以更得淳厚？”</w:t>
      </w:r>
    </w:p>
    <w:p>
      <w:pPr/>
      <w:bookmarkStart w:name="3740-1598966305474" w:id="96"/>
      <w:bookmarkEnd w:id="96"/>
    </w:p>
    <w:p>
      <w:pPr/>
      <w:bookmarkStart w:name="9378-1598966305474" w:id="97"/>
      <w:bookmarkEnd w:id="97"/>
      <w:r>
        <w:rPr>
          <w:sz w:val="24"/>
        </w:rPr>
        <w:t>明朝后科举制因南北经济差异太大，南人总是高中，挤压北方人仕途空间，导致严重的社会问题，明朝开始搞南北榜。</w:t>
      </w:r>
    </w:p>
    <w:p>
      <w:pPr/>
      <w:bookmarkStart w:name="5854-1598966305474" w:id="98"/>
      <w:bookmarkEnd w:id="98"/>
    </w:p>
    <w:p>
      <w:pPr/>
      <w:bookmarkStart w:name="5078-1598966305474" w:id="99"/>
      <w:bookmarkEnd w:id="99"/>
      <w:r>
        <w:rPr>
          <w:sz w:val="24"/>
        </w:rPr>
        <w:t>（山东河南的考生，哭晕在厕所）</w:t>
      </w:r>
    </w:p>
    <w:p>
      <w:pPr/>
      <w:bookmarkStart w:name="5582-1598966305474" w:id="100"/>
      <w:bookmarkEnd w:id="100"/>
    </w:p>
    <w:p>
      <w:pPr/>
      <w:bookmarkStart w:name="2510-1598966305474" w:id="101"/>
      <w:bookmarkEnd w:id="101"/>
      <w:r>
        <w:rPr>
          <w:sz w:val="24"/>
        </w:rPr>
        <w:t>而朱棣更进一步，迁都北京，从朱棣开始，政治重心和经济重心叠加的国家惯例被正式打破。</w:t>
      </w:r>
    </w:p>
    <w:p>
      <w:pPr/>
      <w:bookmarkStart w:name="2826-1598966305474" w:id="102"/>
      <w:bookmarkEnd w:id="102"/>
    </w:p>
    <w:p>
      <w:pPr/>
      <w:bookmarkStart w:name="9483-1598966305474" w:id="103"/>
      <w:bookmarkEnd w:id="103"/>
      <w:r>
        <w:rPr>
          <w:b w:val="true"/>
          <w:sz w:val="24"/>
        </w:rPr>
        <w:t>如果把国家比作一个人，那南北区域发展就是阴和阳，南北经济失衡就是这个人阴阳失调，必然百病丛生。</w:t>
      </w:r>
    </w:p>
    <w:p>
      <w:pPr/>
      <w:bookmarkStart w:name="9514-1598966305474" w:id="104"/>
      <w:bookmarkEnd w:id="104"/>
    </w:p>
    <w:p>
      <w:pPr/>
      <w:bookmarkStart w:name="7883-1598966305474" w:id="105"/>
      <w:bookmarkEnd w:id="105"/>
      <w:r>
        <w:rPr>
          <w:sz w:val="24"/>
        </w:rPr>
        <w:t>南北经济失衡情况下，中国开始摸索建立南方经济重心，北方政治重心的治理格局。</w:t>
      </w:r>
    </w:p>
    <w:p>
      <w:pPr/>
      <w:bookmarkStart w:name="8697-1598966305474" w:id="106"/>
      <w:bookmarkEnd w:id="106"/>
    </w:p>
    <w:p>
      <w:pPr/>
      <w:bookmarkStart w:name="6487-1598966305474" w:id="107"/>
      <w:bookmarkEnd w:id="107"/>
      <w:r>
        <w:rPr>
          <w:sz w:val="24"/>
        </w:rPr>
        <w:t>往事越千年，魏武挥鞭。</w:t>
      </w:r>
    </w:p>
    <w:p>
      <w:pPr/>
      <w:bookmarkStart w:name="1390-1598966305474" w:id="108"/>
      <w:bookmarkEnd w:id="108"/>
    </w:p>
    <w:p>
      <w:pPr/>
      <w:bookmarkStart w:name="2944-1598966305474" w:id="109"/>
      <w:bookmarkEnd w:id="109"/>
      <w:r>
        <w:rPr>
          <w:sz w:val="24"/>
        </w:rPr>
        <w:t>我们新中国，南北经济失衡，可能更严重。</w:t>
      </w:r>
    </w:p>
    <w:p>
      <w:pPr/>
      <w:bookmarkStart w:name="7188-1598966305474" w:id="110"/>
      <w:bookmarkEnd w:id="110"/>
    </w:p>
    <w:p>
      <w:pPr/>
      <w:bookmarkStart w:name="7161-1598966305474" w:id="111"/>
      <w:bookmarkEnd w:id="111"/>
      <w:r>
        <w:rPr>
          <w:b w:val="true"/>
          <w:color w:val="ff0000"/>
          <w:sz w:val="24"/>
        </w:rPr>
        <w:t>5大城市群，4个在南方，只有一个京津冀靠政治力量撑起，在北方！</w:t>
      </w:r>
    </w:p>
    <w:p>
      <w:pPr/>
      <w:bookmarkStart w:name="5815-1598966305474" w:id="112"/>
      <w:bookmarkEnd w:id="112"/>
    </w:p>
    <w:p>
      <w:pPr>
        <w:jc w:val="center"/>
      </w:pPr>
      <w:bookmarkStart w:name="3760-1598966305474" w:id="113"/>
      <w:bookmarkEnd w:id="113"/>
      <w:r>
        <w:drawing>
          <wp:inline distT="0" distR="0" distB="0" distL="0">
            <wp:extent cx="3187700" cy="2607253"/>
            <wp:docPr id="9" name="Drawing 9" descr="640.jpeg"/>
            <a:graphic xmlns:a="http://schemas.openxmlformats.org/drawingml/2006/main">
              <a:graphicData uri="http://schemas.openxmlformats.org/drawingml/2006/picture">
                <pic:pic xmlns:pic="http://schemas.openxmlformats.org/drawingml/2006/picture">
                  <pic:nvPicPr>
                    <pic:cNvPr id="0" name="Picture 9" descr="640.jpeg"/>
                    <pic:cNvPicPr>
                      <a:picLocks noChangeAspect="true"/>
                    </pic:cNvPicPr>
                  </pic:nvPicPr>
                  <pic:blipFill>
                    <a:blip r:embed="rId11"/>
                    <a:stretch>
                      <a:fillRect/>
                    </a:stretch>
                  </pic:blipFill>
                  <pic:spPr>
                    <a:xfrm>
                      <a:off x="0" y="0"/>
                      <a:ext cx="3187700" cy="2607253"/>
                    </a:xfrm>
                    <a:prstGeom prst="rect">
                      <a:avLst/>
                    </a:prstGeom>
                  </pic:spPr>
                </pic:pic>
              </a:graphicData>
            </a:graphic>
          </wp:inline>
        </w:drawing>
      </w:r>
    </w:p>
    <w:p>
      <w:pPr/>
      <w:bookmarkStart w:name="2880-1598966305474" w:id="114"/>
      <w:bookmarkEnd w:id="114"/>
    </w:p>
    <w:p>
      <w:pPr/>
      <w:bookmarkStart w:name="3240-1598966305474" w:id="115"/>
      <w:bookmarkEnd w:id="115"/>
      <w:r>
        <w:rPr>
          <w:b w:val="true"/>
          <w:sz w:val="24"/>
        </w:rPr>
        <w:t>一个人如果阴阳失调，必然百病丛生。</w:t>
      </w:r>
    </w:p>
    <w:p>
      <w:pPr/>
      <w:bookmarkStart w:name="2226-1598966305474" w:id="116"/>
      <w:bookmarkEnd w:id="116"/>
    </w:p>
    <w:p>
      <w:pPr/>
      <w:bookmarkStart w:name="5070-1598966305474" w:id="117"/>
      <w:bookmarkEnd w:id="117"/>
      <w:r>
        <w:rPr>
          <w:b w:val="true"/>
          <w:sz w:val="24"/>
        </w:rPr>
        <w:t>一个国家如果区域经济发展失衡，也必然百病丛生。</w:t>
      </w:r>
    </w:p>
    <w:p>
      <w:pPr/>
      <w:bookmarkStart w:name="3673-1598966305474" w:id="118"/>
      <w:bookmarkEnd w:id="118"/>
    </w:p>
    <w:p>
      <w:pPr/>
      <w:bookmarkStart w:name="3284-1598966305474" w:id="119"/>
      <w:bookmarkEnd w:id="119"/>
      <w:r>
        <w:rPr>
          <w:sz w:val="24"/>
        </w:rPr>
        <w:t>我们很早就意识到了这一点。</w:t>
      </w:r>
    </w:p>
    <w:p>
      <w:pPr/>
      <w:bookmarkStart w:name="1575-1598966305474" w:id="120"/>
      <w:bookmarkEnd w:id="120"/>
    </w:p>
    <w:p>
      <w:pPr/>
      <w:bookmarkStart w:name="2781-1598966305474" w:id="121"/>
      <w:bookmarkEnd w:id="121"/>
      <w:r>
        <w:rPr>
          <w:sz w:val="24"/>
        </w:rPr>
        <w:t>改开后搞局委员兼任地方一把手的惯例，给地方倾斜更多政治资源。</w:t>
      </w:r>
    </w:p>
    <w:p>
      <w:pPr/>
      <w:bookmarkStart w:name="5747-1598966305474" w:id="122"/>
      <w:bookmarkEnd w:id="122"/>
    </w:p>
    <w:p>
      <w:pPr>
        <w:jc w:val="center"/>
      </w:pPr>
      <w:bookmarkStart w:name="6963-1598966305474" w:id="123"/>
      <w:bookmarkEnd w:id="123"/>
      <w:r>
        <w:drawing>
          <wp:inline distT="0" distR="0" distB="0" distL="0">
            <wp:extent cx="5267325" cy="726696"/>
            <wp:docPr id="10" name="Drawing 10" descr="640.png"/>
            <a:graphic xmlns:a="http://schemas.openxmlformats.org/drawingml/2006/main">
              <a:graphicData uri="http://schemas.openxmlformats.org/drawingml/2006/picture">
                <pic:pic xmlns:pic="http://schemas.openxmlformats.org/drawingml/2006/picture">
                  <pic:nvPicPr>
                    <pic:cNvPr id="0" name="Picture 10" descr="640.png"/>
                    <pic:cNvPicPr>
                      <a:picLocks noChangeAspect="true"/>
                    </pic:cNvPicPr>
                  </pic:nvPicPr>
                  <pic:blipFill>
                    <a:blip r:embed="rId12"/>
                    <a:stretch>
                      <a:fillRect/>
                    </a:stretch>
                  </pic:blipFill>
                  <pic:spPr>
                    <a:xfrm>
                      <a:off x="0" y="0"/>
                      <a:ext cx="5267325" cy="726696"/>
                    </a:xfrm>
                    <a:prstGeom prst="rect">
                      <a:avLst/>
                    </a:prstGeom>
                  </pic:spPr>
                </pic:pic>
              </a:graphicData>
            </a:graphic>
          </wp:inline>
        </w:drawing>
      </w:r>
    </w:p>
    <w:p>
      <w:pPr/>
      <w:bookmarkStart w:name="2090-1598966305475" w:id="124"/>
      <w:bookmarkEnd w:id="124"/>
    </w:p>
    <w:p>
      <w:pPr/>
      <w:bookmarkStart w:name="5089-1598966305475" w:id="125"/>
      <w:bookmarkEnd w:id="125"/>
      <w:r>
        <w:rPr>
          <w:sz w:val="24"/>
        </w:rPr>
        <w:t>早期我们是北京、天津、山东三个地方一把手入局，南方上海广东入局。</w:t>
      </w:r>
    </w:p>
    <w:p>
      <w:pPr/>
      <w:bookmarkStart w:name="8058-1598966305475" w:id="126"/>
      <w:bookmarkEnd w:id="126"/>
    </w:p>
    <w:p>
      <w:pPr/>
      <w:bookmarkStart w:name="1221-1598966305475" w:id="127"/>
      <w:bookmarkEnd w:id="127"/>
      <w:r>
        <w:rPr>
          <w:sz w:val="24"/>
        </w:rPr>
        <w:t>北方对南方是三比二，在北方经济失衡下对北方进行政治资源的倾斜，以达到缓和区域发展失衡的作用。</w:t>
      </w:r>
    </w:p>
    <w:p>
      <w:pPr/>
      <w:bookmarkStart w:name="8513-1598966305475" w:id="128"/>
      <w:bookmarkEnd w:id="128"/>
    </w:p>
    <w:p>
      <w:pPr/>
      <w:bookmarkStart w:name="2373-1598966305475" w:id="129"/>
      <w:bookmarkEnd w:id="129"/>
      <w:r>
        <w:rPr>
          <w:sz w:val="24"/>
        </w:rPr>
        <w:t>然而，南方的确够牛逼，物华天宝，人杰地灵，搞经济有一手，江苏后来稳稳的把山东gdp压在下面，当年给山东的局里位置，我们没给江苏，岱岱在《成渝终结篇》解读过了，因为这样一来南北此消彼长，政治资源就反超北方了。</w:t>
      </w:r>
    </w:p>
    <w:p>
      <w:pPr/>
      <w:bookmarkStart w:name="5061-1598966305475" w:id="130"/>
      <w:bookmarkEnd w:id="130"/>
    </w:p>
    <w:p>
      <w:pPr/>
      <w:bookmarkStart w:name="6269-1598966305475" w:id="131"/>
      <w:bookmarkEnd w:id="131"/>
      <w:r>
        <w:rPr>
          <w:sz w:val="24"/>
        </w:rPr>
        <w:t>这也是天津一直能守住这个宝座的很大原因。</w:t>
      </w:r>
    </w:p>
    <w:p>
      <w:pPr/>
      <w:bookmarkStart w:name="6833-1598966305475" w:id="132"/>
      <w:bookmarkEnd w:id="132"/>
    </w:p>
    <w:p>
      <w:pPr/>
      <w:bookmarkStart w:name="5360-1598966305475" w:id="133"/>
      <w:bookmarkEnd w:id="133"/>
      <w:r>
        <w:rPr>
          <w:sz w:val="24"/>
        </w:rPr>
        <w:t>天津如果丢了，北方就一个北京了，南方有三个，北方将独木难支。</w:t>
      </w:r>
    </w:p>
    <w:p>
      <w:pPr/>
      <w:bookmarkStart w:name="7043-1598966305475" w:id="134"/>
      <w:bookmarkEnd w:id="134"/>
    </w:p>
    <w:p>
      <w:pPr/>
      <w:bookmarkStart w:name="6774-1598966305475" w:id="135"/>
      <w:bookmarkEnd w:id="135"/>
      <w:r>
        <w:rPr>
          <w:sz w:val="24"/>
        </w:rPr>
        <w:t>后来，这个个宝贵的局位置，试验了下武汉，最后给了重庆。</w:t>
      </w:r>
    </w:p>
    <w:p>
      <w:pPr/>
      <w:bookmarkStart w:name="2277-1598966305475" w:id="136"/>
      <w:bookmarkEnd w:id="136"/>
    </w:p>
    <w:p>
      <w:pPr/>
      <w:bookmarkStart w:name="5161-1598966305475" w:id="137"/>
      <w:bookmarkEnd w:id="137"/>
      <w:r>
        <w:rPr>
          <w:sz w:val="24"/>
        </w:rPr>
        <w:t>这样一来，南方还是因为绝对实力，形成了南方3个局位置，北方2个局位置的情况。</w:t>
      </w:r>
    </w:p>
    <w:p>
      <w:pPr/>
      <w:bookmarkStart w:name="9731-1598966305475" w:id="138"/>
      <w:bookmarkEnd w:id="138"/>
    </w:p>
    <w:p>
      <w:pPr/>
      <w:bookmarkStart w:name="4386-1598966305475" w:id="139"/>
      <w:bookmarkEnd w:id="139"/>
      <w:r>
        <w:rPr>
          <w:sz w:val="24"/>
        </w:rPr>
        <w:t>重庆入局，</w:t>
      </w:r>
      <w:r>
        <w:rPr>
          <w:b w:val="true"/>
          <w:sz w:val="24"/>
        </w:rPr>
        <w:t>缓解的是东西发展失衡问题，而没能缓解我们心心念念的南北失衡问题。</w:t>
      </w:r>
    </w:p>
    <w:p>
      <w:pPr/>
      <w:bookmarkStart w:name="4097-1598966305475" w:id="140"/>
      <w:bookmarkEnd w:id="140"/>
    </w:p>
    <w:p>
      <w:pPr/>
      <w:bookmarkStart w:name="4300-1598966305475" w:id="141"/>
      <w:bookmarkEnd w:id="141"/>
      <w:r>
        <w:rPr>
          <w:b w:val="true"/>
          <w:color w:val="ff0000"/>
          <w:sz w:val="24"/>
        </w:rPr>
        <w:t>因为东西人口差距远远小于南北人口差距。</w:t>
      </w:r>
    </w:p>
    <w:p>
      <w:pPr/>
      <w:bookmarkStart w:name="7029-1598966305475" w:id="142"/>
      <w:bookmarkEnd w:id="142"/>
    </w:p>
    <w:p>
      <w:pPr/>
      <w:bookmarkStart w:name="3050-1598966305475" w:id="143"/>
      <w:bookmarkEnd w:id="143"/>
      <w:r>
        <w:rPr>
          <w:sz w:val="24"/>
        </w:rPr>
        <w:t>西部总人口占全国总人口的28.4%，东部总人口占全国总人口的72.6%，而南北人口基本是对半分。</w:t>
      </w:r>
    </w:p>
    <w:p>
      <w:pPr/>
      <w:bookmarkStart w:name="6221-1598966305475" w:id="144"/>
      <w:bookmarkEnd w:id="144"/>
    </w:p>
    <w:p>
      <w:pPr/>
      <w:bookmarkStart w:name="6464-1598966305475" w:id="145"/>
      <w:bookmarkEnd w:id="145"/>
      <w:r>
        <w:rPr>
          <w:sz w:val="24"/>
        </w:rPr>
        <w:t>南北区域经济失衡比东西区域经济失衡更严重。</w:t>
      </w:r>
    </w:p>
    <w:p>
      <w:pPr/>
      <w:bookmarkStart w:name="8520-1598966305475" w:id="146"/>
      <w:bookmarkEnd w:id="146"/>
    </w:p>
    <w:p>
      <w:pPr/>
      <w:bookmarkStart w:name="9954-1598966305475" w:id="147"/>
      <w:bookmarkEnd w:id="147"/>
      <w:r>
        <w:rPr>
          <w:sz w:val="24"/>
        </w:rPr>
        <w:t>从人口情况，人口增量排名最后十几位的省份，几乎清一色的北方省份，北方人口又持续孔雀东南飞。</w:t>
      </w:r>
    </w:p>
    <w:p>
      <w:pPr/>
      <w:bookmarkStart w:name="4523-1598966305475" w:id="148"/>
      <w:bookmarkEnd w:id="148"/>
    </w:p>
    <w:p>
      <w:pPr/>
      <w:bookmarkStart w:name="9245-1598966305475" w:id="149"/>
      <w:bookmarkEnd w:id="149"/>
      <w:r>
        <w:rPr>
          <w:sz w:val="24"/>
        </w:rPr>
        <w:t>从未来发展看，南方有西三角、长三角、珠三角，对全国人才和产业集群进行虹吸，北方拿得出手的只有一个京津冀，还有一个默默耕耘的雄安新区，也包括在京津冀里。</w:t>
      </w:r>
    </w:p>
    <w:p>
      <w:pPr/>
      <w:bookmarkStart w:name="1511-1598966305475" w:id="150"/>
      <w:bookmarkEnd w:id="150"/>
    </w:p>
    <w:p>
      <w:pPr/>
      <w:bookmarkStart w:name="9086-1598966305475" w:id="151"/>
      <w:bookmarkEnd w:id="151"/>
      <w:r>
        <w:rPr>
          <w:sz w:val="24"/>
        </w:rPr>
        <w:t>无论怎么看，</w:t>
      </w:r>
      <w:r>
        <w:rPr>
          <w:b w:val="true"/>
          <w:color w:val="ff0000"/>
          <w:sz w:val="24"/>
        </w:rPr>
        <w:t>中国未来都是一个南方越来越强，北方越来越弱的趋势。</w:t>
      </w:r>
    </w:p>
    <w:p>
      <w:pPr/>
      <w:bookmarkStart w:name="4691-1598966305475" w:id="152"/>
      <w:bookmarkEnd w:id="152"/>
    </w:p>
    <w:p>
      <w:pPr/>
      <w:bookmarkStart w:name="6845-1598966305475" w:id="153"/>
      <w:bookmarkEnd w:id="153"/>
      <w:r>
        <w:rPr>
          <w:sz w:val="24"/>
        </w:rPr>
        <w:t>经济发展的马太效应啊。</w:t>
      </w:r>
    </w:p>
    <w:p>
      <w:pPr/>
      <w:bookmarkStart w:name="4130-1598966305475" w:id="154"/>
      <w:bookmarkEnd w:id="154"/>
    </w:p>
    <w:p>
      <w:pPr/>
      <w:bookmarkStart w:name="4664-1598966305475" w:id="155"/>
      <w:bookmarkEnd w:id="155"/>
      <w:r>
        <w:drawing>
          <wp:inline distT="0" distR="0" distB="0" distL="0">
            <wp:extent cx="5267325" cy="148007"/>
            <wp:docPr id="11" name="Drawing 11" descr="640.png"/>
            <a:graphic xmlns:a="http://schemas.openxmlformats.org/drawingml/2006/main">
              <a:graphicData uri="http://schemas.openxmlformats.org/drawingml/2006/picture">
                <pic:pic xmlns:pic="http://schemas.openxmlformats.org/drawingml/2006/picture">
                  <pic:nvPicPr>
                    <pic:cNvPr id="0" name="Picture 11" descr="640.png"/>
                    <pic:cNvPicPr>
                      <a:picLocks noChangeAspect="true"/>
                    </pic:cNvPicPr>
                  </pic:nvPicPr>
                  <pic:blipFill>
                    <a:blip r:embed="rId3"/>
                    <a:stretch>
                      <a:fillRect/>
                    </a:stretch>
                  </pic:blipFill>
                  <pic:spPr>
                    <a:xfrm>
                      <a:off x="0" y="0"/>
                      <a:ext cx="5267325" cy="148007"/>
                    </a:xfrm>
                    <a:prstGeom prst="rect">
                      <a:avLst/>
                    </a:prstGeom>
                  </pic:spPr>
                </pic:pic>
              </a:graphicData>
            </a:graphic>
          </wp:inline>
        </w:drawing>
      </w:r>
    </w:p>
    <w:p>
      <w:pPr/>
      <w:bookmarkStart w:name="3486-1598966305475" w:id="156"/>
      <w:bookmarkEnd w:id="156"/>
    </w:p>
    <w:p>
      <w:pPr/>
      <w:bookmarkStart w:name="4557-1598966305475" w:id="157"/>
      <w:bookmarkEnd w:id="157"/>
      <w:r>
        <w:rPr>
          <w:b w:val="true"/>
          <w:sz w:val="24"/>
        </w:rPr>
        <w:t>一个人如果阴阳失调，必然百病丛生。</w:t>
      </w:r>
    </w:p>
    <w:p>
      <w:pPr/>
      <w:bookmarkStart w:name="6998-1598966305475" w:id="158"/>
      <w:bookmarkEnd w:id="158"/>
    </w:p>
    <w:p>
      <w:pPr/>
      <w:bookmarkStart w:name="4284-1598966305475" w:id="159"/>
      <w:bookmarkEnd w:id="159"/>
      <w:r>
        <w:rPr>
          <w:b w:val="true"/>
          <w:sz w:val="24"/>
        </w:rPr>
        <w:t>一个国家如果区域经济发展失衡，也必然百病丛生。</w:t>
      </w:r>
    </w:p>
    <w:p>
      <w:pPr/>
      <w:bookmarkStart w:name="1330-1598966305475" w:id="160"/>
      <w:bookmarkEnd w:id="160"/>
    </w:p>
    <w:p>
      <w:pPr/>
      <w:bookmarkStart w:name="9727-1598966305475" w:id="161"/>
      <w:bookmarkEnd w:id="161"/>
      <w:r>
        <w:rPr>
          <w:sz w:val="24"/>
        </w:rPr>
        <w:t>了解完我们最高层对中国经济发展大局的居安思危，大家就能了解东北亚一体化对中国重大的意义了。</w:t>
      </w:r>
    </w:p>
    <w:p>
      <w:pPr/>
      <w:bookmarkStart w:name="3787-1598966305475" w:id="162"/>
      <w:bookmarkEnd w:id="162"/>
    </w:p>
    <w:p>
      <w:pPr/>
      <w:bookmarkStart w:name="5518-1598966305475" w:id="163"/>
      <w:bookmarkEnd w:id="163"/>
      <w:r>
        <w:rPr>
          <w:sz w:val="24"/>
        </w:rPr>
        <w:t>是的，东北亚经济一体化，猛涨我国gdp是其次的，更重要的是借着外部这一东风，我们要借着巨大历史机遇拉动崛起一批北方城市，缓和我国南北区域经济失衡。</w:t>
      </w:r>
    </w:p>
    <w:p>
      <w:pPr/>
      <w:bookmarkStart w:name="5770-1598966305475" w:id="164"/>
      <w:bookmarkEnd w:id="164"/>
    </w:p>
    <w:p>
      <w:pPr/>
      <w:bookmarkStart w:name="3261-1598966305475" w:id="165"/>
      <w:bookmarkEnd w:id="165"/>
      <w:r>
        <w:rPr>
          <w:sz w:val="24"/>
        </w:rPr>
        <w:t>再重复一遍，</w:t>
      </w:r>
      <w:r>
        <w:rPr>
          <w:b w:val="true"/>
          <w:color w:val="ff0000"/>
          <w:sz w:val="24"/>
        </w:rPr>
        <w:t>我们将靠东北亚一体化的外部东风，拉动北方经济发展，缓和我国南北区域经济失衡。</w:t>
      </w:r>
    </w:p>
    <w:p>
      <w:pPr/>
      <w:bookmarkStart w:name="3663-1598966305475" w:id="166"/>
      <w:bookmarkEnd w:id="166"/>
    </w:p>
    <w:p>
      <w:pPr/>
      <w:bookmarkStart w:name="2220-1598966305475" w:id="167"/>
      <w:bookmarkEnd w:id="167"/>
      <w:r>
        <w:rPr>
          <w:sz w:val="24"/>
        </w:rPr>
        <w:t>这个才是， 国家对东北亚经济一体化的大局观，对东北振兴对山东发展的大局观。</w:t>
      </w:r>
    </w:p>
    <w:p>
      <w:pPr/>
      <w:bookmarkStart w:name="5134-1598966305476" w:id="168"/>
      <w:bookmarkEnd w:id="168"/>
    </w:p>
    <w:p>
      <w:pPr/>
      <w:bookmarkStart w:name="8796-1598966305476" w:id="169"/>
      <w:bookmarkEnd w:id="169"/>
      <w:r>
        <w:rPr>
          <w:sz w:val="24"/>
        </w:rPr>
        <w:t>岱岱再接着给瓜友剖析这个大局观下我们的行动纲领。</w:t>
      </w:r>
    </w:p>
    <w:p>
      <w:pPr/>
      <w:bookmarkStart w:name="2190-1598966305476" w:id="170"/>
      <w:bookmarkEnd w:id="170"/>
    </w:p>
    <w:p>
      <w:pPr/>
      <w:bookmarkStart w:name="6827-1598966305476" w:id="171"/>
      <w:bookmarkEnd w:id="171"/>
      <w:r>
        <w:rPr>
          <w:sz w:val="24"/>
        </w:rPr>
        <w:t>岱岱曾在微信群里说过，局里的地位是有南北考虑的，之前是政治资源倾斜弥补经济发展差距，但现在已经没有这方面的作用了。</w:t>
      </w:r>
    </w:p>
    <w:p>
      <w:pPr/>
      <w:bookmarkStart w:name="4244-1598966305476" w:id="172"/>
      <w:bookmarkEnd w:id="172"/>
    </w:p>
    <w:p>
      <w:pPr/>
      <w:bookmarkStart w:name="2080-1598966305476" w:id="173"/>
      <w:bookmarkEnd w:id="173"/>
      <w:r>
        <w:rPr>
          <w:sz w:val="24"/>
        </w:rPr>
        <w:t>如果北方有一个省能争气，能拿得出手，我们未来都会考虑这它的入局的。</w:t>
      </w:r>
    </w:p>
    <w:p>
      <w:pPr/>
      <w:bookmarkStart w:name="2887-1598966305476" w:id="174"/>
      <w:bookmarkEnd w:id="174"/>
    </w:p>
    <w:p>
      <w:pPr/>
      <w:bookmarkStart w:name="4083-1598966305476" w:id="175"/>
      <w:bookmarkEnd w:id="175"/>
      <w:r>
        <w:rPr>
          <w:sz w:val="24"/>
        </w:rPr>
        <w:t>是的，岱岱断言，如果东北亚经济一体化，享受红利最大的，可能是</w:t>
      </w:r>
      <w:r>
        <w:rPr>
          <w:b w:val="true"/>
          <w:color w:val="ff0000"/>
          <w:sz w:val="24"/>
        </w:rPr>
        <w:t>辽宁吉林和山东。</w:t>
      </w:r>
    </w:p>
    <w:p>
      <w:pPr/>
      <w:bookmarkStart w:name="7354-1598966305476" w:id="176"/>
      <w:bookmarkEnd w:id="176"/>
    </w:p>
    <w:p>
      <w:pPr/>
      <w:bookmarkStart w:name="9878-1598966305476" w:id="177"/>
      <w:bookmarkEnd w:id="177"/>
      <w:r>
        <w:rPr>
          <w:sz w:val="24"/>
        </w:rPr>
        <w:t>东北亚经济一体化后的东北振兴山东发展，将是一场好戏连连的混战，胜利的人将被授予局委员的奖励！</w:t>
      </w:r>
    </w:p>
    <w:p>
      <w:pPr/>
      <w:bookmarkStart w:name="7796-1598966305476" w:id="178"/>
      <w:bookmarkEnd w:id="178"/>
    </w:p>
    <w:p>
      <w:pPr/>
      <w:bookmarkStart w:name="5752-1598966305476" w:id="179"/>
      <w:bookmarkEnd w:id="179"/>
      <w:r>
        <w:rPr>
          <w:b w:val="true"/>
          <w:color w:val="ff0000"/>
          <w:sz w:val="24"/>
        </w:rPr>
        <w:t>这三个省份的一把手称呼，有一个要变成“dang 和  guo  jia  ling dao  ren ”了。</w:t>
      </w:r>
    </w:p>
    <w:p>
      <w:pPr/>
      <w:bookmarkStart w:name="6328-1598966305476" w:id="180"/>
      <w:bookmarkEnd w:id="180"/>
    </w:p>
    <w:p>
      <w:pPr/>
      <w:bookmarkStart w:name="2929-1598966305476" w:id="181"/>
      <w:bookmarkEnd w:id="181"/>
      <w:r>
        <w:rPr>
          <w:sz w:val="24"/>
        </w:rPr>
        <w:t>届时，局里兼任地方一把手的情况，就将变成，南方3个，北方也3个！</w:t>
      </w:r>
    </w:p>
    <w:p>
      <w:pPr/>
      <w:bookmarkStart w:name="8481-1598966305476" w:id="182"/>
      <w:bookmarkEnd w:id="182"/>
    </w:p>
    <w:p>
      <w:pPr/>
      <w:bookmarkStart w:name="6072-1598966305476" w:id="183"/>
      <w:bookmarkEnd w:id="183"/>
      <w:r>
        <w:rPr>
          <w:sz w:val="24"/>
        </w:rPr>
        <w:t>通过对政治资源倾斜的调控，弥补缓和南北区域经济失衡，这是我们的大棋。</w:t>
      </w:r>
    </w:p>
    <w:p>
      <w:pPr/>
      <w:bookmarkStart w:name="6081-1598966305476" w:id="184"/>
      <w:bookmarkEnd w:id="184"/>
    </w:p>
    <w:p>
      <w:pPr/>
      <w:bookmarkStart w:name="1278-1598966305476" w:id="185"/>
      <w:bookmarkEnd w:id="185"/>
    </w:p>
    <w:p>
      <w:pPr/>
      <w:bookmarkStart w:name="7260-1598966305476" w:id="186"/>
      <w:bookmarkEnd w:id="186"/>
      <w:r>
        <w:drawing>
          <wp:inline distT="0" distR="0" distB="0" distL="0">
            <wp:extent cx="5267325" cy="148007"/>
            <wp:docPr id="12" name="Drawing 12" descr="640.png"/>
            <a:graphic xmlns:a="http://schemas.openxmlformats.org/drawingml/2006/main">
              <a:graphicData uri="http://schemas.openxmlformats.org/drawingml/2006/picture">
                <pic:pic xmlns:pic="http://schemas.openxmlformats.org/drawingml/2006/picture">
                  <pic:nvPicPr>
                    <pic:cNvPr id="0" name="Picture 12" descr="640.png"/>
                    <pic:cNvPicPr>
                      <a:picLocks noChangeAspect="true"/>
                    </pic:cNvPicPr>
                  </pic:nvPicPr>
                  <pic:blipFill>
                    <a:blip r:embed="rId3"/>
                    <a:stretch>
                      <a:fillRect/>
                    </a:stretch>
                  </pic:blipFill>
                  <pic:spPr>
                    <a:xfrm>
                      <a:off x="0" y="0"/>
                      <a:ext cx="5267325" cy="148007"/>
                    </a:xfrm>
                    <a:prstGeom prst="rect">
                      <a:avLst/>
                    </a:prstGeom>
                  </pic:spPr>
                </pic:pic>
              </a:graphicData>
            </a:graphic>
          </wp:inline>
        </w:drawing>
      </w:r>
    </w:p>
    <w:p>
      <w:pPr/>
      <w:bookmarkStart w:name="2072-1598966305476" w:id="187"/>
      <w:bookmarkEnd w:id="187"/>
    </w:p>
    <w:p>
      <w:pPr/>
      <w:bookmarkStart w:name="1546-1598966305476" w:id="188"/>
      <w:bookmarkEnd w:id="188"/>
    </w:p>
    <w:p>
      <w:pPr/>
      <w:bookmarkStart w:name="5979-1598966305476" w:id="189"/>
      <w:bookmarkEnd w:id="189"/>
      <w:r>
        <w:rPr>
          <w:sz w:val="24"/>
        </w:rPr>
        <w:t>岱岱上半年曾去山东胶东半岛转过一圈，追寻他在刘公岛的脚步。</w:t>
      </w:r>
    </w:p>
    <w:p>
      <w:pPr/>
      <w:bookmarkStart w:name="2247-1598966305476" w:id="190"/>
      <w:bookmarkEnd w:id="190"/>
    </w:p>
    <w:p>
      <w:pPr/>
      <w:bookmarkStart w:name="5960-1598966305476" w:id="191"/>
      <w:bookmarkEnd w:id="191"/>
    </w:p>
    <w:p>
      <w:pPr>
        <w:jc w:val="center"/>
      </w:pPr>
      <w:bookmarkStart w:name="1594-1598966305476" w:id="192"/>
      <w:bookmarkEnd w:id="192"/>
      <w:r>
        <w:drawing>
          <wp:inline distT="0" distR="0" distB="0" distL="0">
            <wp:extent cx="5267325" cy="7023100"/>
            <wp:docPr id="13" name="Drawing 13" descr="640.jpeg"/>
            <a:graphic xmlns:a="http://schemas.openxmlformats.org/drawingml/2006/main">
              <a:graphicData uri="http://schemas.openxmlformats.org/drawingml/2006/picture">
                <pic:pic xmlns:pic="http://schemas.openxmlformats.org/drawingml/2006/picture">
                  <pic:nvPicPr>
                    <pic:cNvPr id="0" name="Picture 13" descr="640.jpeg"/>
                    <pic:cNvPicPr>
                      <a:picLocks noChangeAspect="true"/>
                    </pic:cNvPicPr>
                  </pic:nvPicPr>
                  <pic:blipFill>
                    <a:blip r:embed="rId13"/>
                    <a:stretch>
                      <a:fillRect/>
                    </a:stretch>
                  </pic:blipFill>
                  <pic:spPr>
                    <a:xfrm>
                      <a:off x="0" y="0"/>
                      <a:ext cx="5267325" cy="7023100"/>
                    </a:xfrm>
                    <a:prstGeom prst="rect">
                      <a:avLst/>
                    </a:prstGeom>
                  </pic:spPr>
                </pic:pic>
              </a:graphicData>
            </a:graphic>
          </wp:inline>
        </w:drawing>
      </w:r>
    </w:p>
    <w:p>
      <w:pPr>
        <w:jc w:val="center"/>
      </w:pPr>
      <w:bookmarkStart w:name="5051-1598966305476" w:id="193"/>
      <w:bookmarkEnd w:id="193"/>
      <w:r>
        <w:rPr>
          <w:sz w:val="24"/>
        </w:rPr>
        <w:t>“十三多亿中国人要发愤图强！”</w:t>
      </w:r>
    </w:p>
    <w:p>
      <w:pPr>
        <w:jc w:val="center"/>
      </w:pPr>
      <w:bookmarkStart w:name="8067-1598966305476" w:id="194"/>
      <w:bookmarkEnd w:id="194"/>
    </w:p>
    <w:p>
      <w:pPr/>
      <w:bookmarkStart w:name="4075-1598966305476" w:id="195"/>
      <w:bookmarkEnd w:id="195"/>
      <w:r>
        <w:rPr>
          <w:sz w:val="24"/>
        </w:rPr>
        <w:t>岱岱写过山东七八篇了，老瓜友都记得的，也应该记得胶东和省府的制衡拉锯，了解山东的内部情况，我们也能理解济南对吞并莱芜的急不可耐，理解济南对国家中心城市的迫切追求。</w:t>
      </w:r>
    </w:p>
    <w:p>
      <w:pPr/>
      <w:bookmarkStart w:name="2611-1598966305476" w:id="196"/>
      <w:bookmarkEnd w:id="196"/>
    </w:p>
    <w:p>
      <w:pPr/>
      <w:bookmarkStart w:name="6330-1598966305476" w:id="197"/>
      <w:bookmarkEnd w:id="197"/>
      <w:r>
        <w:rPr>
          <w:sz w:val="24"/>
        </w:rPr>
        <w:t>从更大的格局看，如果东北亚经济一体化后，山东想在北方三国杀中胜出，坐拥局里宝座，面向日韩的青岛肯定要发挥重大作用，甚至是决定性作用。但是，在山东修一条高铁各市都要扯皮拆台的内耗情况下，山东能否无条件支持青岛面向日韩拥抱东北亚，是要打个很大的问号的。</w:t>
      </w:r>
    </w:p>
    <w:p>
      <w:pPr/>
      <w:bookmarkStart w:name="3590-1598966305476" w:id="198"/>
      <w:bookmarkEnd w:id="198"/>
    </w:p>
    <w:p>
      <w:pPr/>
      <w:bookmarkStart w:name="3050-1598966305476" w:id="199"/>
      <w:bookmarkEnd w:id="199"/>
      <w:r>
        <w:rPr>
          <w:sz w:val="24"/>
        </w:rPr>
        <w:t>作为很多县级市领导进京都能拜访到政界军界各路大佬的政治大省山东，真的需要强人镇场子啊。</w:t>
      </w:r>
    </w:p>
    <w:p>
      <w:pPr/>
      <w:bookmarkStart w:name="8664-1598966305476" w:id="200"/>
      <w:bookmarkEnd w:id="200"/>
    </w:p>
    <w:p>
      <w:pPr/>
      <w:bookmarkStart w:name="7712-1598966305476" w:id="201"/>
      <w:bookmarkEnd w:id="201"/>
      <w:r>
        <w:rPr>
          <w:sz w:val="24"/>
        </w:rPr>
        <w:t>而如果山东有幸胜出，那不管是地方层面的论功行赏，还是国家层面继续对地方的平衡，个人觉得，</w:t>
      </w:r>
      <w:r>
        <w:rPr>
          <w:b w:val="true"/>
          <w:color w:val="ff0000"/>
          <w:sz w:val="24"/>
        </w:rPr>
        <w:t>青岛都是可以升直辖的。</w:t>
      </w:r>
    </w:p>
    <w:p>
      <w:pPr/>
      <w:bookmarkStart w:name="6629-1598966305477" w:id="202"/>
      <w:bookmarkEnd w:id="202"/>
    </w:p>
    <w:p>
      <w:pPr/>
      <w:bookmarkStart w:name="1333-1598966305477" w:id="203"/>
      <w:bookmarkEnd w:id="203"/>
      <w:r>
        <w:drawing>
          <wp:inline distT="0" distR="0" distB="0" distL="0">
            <wp:extent cx="5267325" cy="148007"/>
            <wp:docPr id="14" name="Drawing 14" descr="640.png"/>
            <a:graphic xmlns:a="http://schemas.openxmlformats.org/drawingml/2006/main">
              <a:graphicData uri="http://schemas.openxmlformats.org/drawingml/2006/picture">
                <pic:pic xmlns:pic="http://schemas.openxmlformats.org/drawingml/2006/picture">
                  <pic:nvPicPr>
                    <pic:cNvPr id="0" name="Picture 14" descr="640.png"/>
                    <pic:cNvPicPr>
                      <a:picLocks noChangeAspect="true"/>
                    </pic:cNvPicPr>
                  </pic:nvPicPr>
                  <pic:blipFill>
                    <a:blip r:embed="rId3"/>
                    <a:stretch>
                      <a:fillRect/>
                    </a:stretch>
                  </pic:blipFill>
                  <pic:spPr>
                    <a:xfrm>
                      <a:off x="0" y="0"/>
                      <a:ext cx="5267325" cy="148007"/>
                    </a:xfrm>
                    <a:prstGeom prst="rect">
                      <a:avLst/>
                    </a:prstGeom>
                  </pic:spPr>
                </pic:pic>
              </a:graphicData>
            </a:graphic>
          </wp:inline>
        </w:drawing>
      </w:r>
    </w:p>
    <w:p>
      <w:pPr/>
      <w:bookmarkStart w:name="2864-1598966305477" w:id="204"/>
      <w:bookmarkEnd w:id="204"/>
    </w:p>
    <w:p>
      <w:pPr/>
      <w:bookmarkStart w:name="1016-1598966305477" w:id="205"/>
      <w:bookmarkEnd w:id="205"/>
      <w:r>
        <w:rPr>
          <w:sz w:val="24"/>
        </w:rPr>
        <w:t>另外有一个不可轻视的，是吉林。</w:t>
      </w:r>
    </w:p>
    <w:p>
      <w:pPr/>
      <w:bookmarkStart w:name="2093-1598966305477" w:id="206"/>
      <w:bookmarkEnd w:id="206"/>
    </w:p>
    <w:p>
      <w:pPr/>
      <w:bookmarkStart w:name="9872-1598966305477" w:id="207"/>
      <w:bookmarkEnd w:id="207"/>
      <w:r>
        <w:rPr>
          <w:b w:val="true"/>
          <w:color w:val="ff0000"/>
          <w:sz w:val="24"/>
        </w:rPr>
        <w:t>东北亚的几何中心，正是吉林。</w:t>
      </w:r>
    </w:p>
    <w:p>
      <w:pPr/>
      <w:bookmarkStart w:name="5368-1598966305477" w:id="208"/>
      <w:bookmarkEnd w:id="208"/>
    </w:p>
    <w:p>
      <w:pPr/>
      <w:bookmarkStart w:name="4050-1598966305477" w:id="209"/>
      <w:bookmarkEnd w:id="209"/>
      <w:r>
        <w:rPr>
          <w:sz w:val="24"/>
        </w:rPr>
        <w:t>拉动整个黑吉辽东北的振兴的最好选择，可能就是区位承上启下的吉林。</w:t>
      </w:r>
    </w:p>
    <w:p>
      <w:pPr/>
      <w:bookmarkStart w:name="3784-1598966305477" w:id="210"/>
      <w:bookmarkEnd w:id="210"/>
    </w:p>
    <w:p>
      <w:pPr/>
      <w:bookmarkStart w:name="8979-1598966305477" w:id="211"/>
      <w:bookmarkEnd w:id="211"/>
      <w:r>
        <w:rPr>
          <w:sz w:val="24"/>
        </w:rPr>
        <w:t>而目前吉林力推的长吉一体化，的确是未来发展的关键，打开图们江通道是也是吉林的珲春也是能否成为东北小深圳的关键。</w:t>
      </w:r>
    </w:p>
    <w:p>
      <w:pPr/>
      <w:bookmarkStart w:name="8335-1598966305477" w:id="212"/>
      <w:bookmarkEnd w:id="212"/>
    </w:p>
    <w:p>
      <w:pPr/>
      <w:bookmarkStart w:name="5100-1598966305477" w:id="213"/>
      <w:bookmarkEnd w:id="213"/>
      <w:r>
        <w:rPr>
          <w:sz w:val="24"/>
        </w:rPr>
        <w:t>不过吉林的押宝主要还是朝鲜改开，东北亚经济一体化的大头毕竟是日韩，吉林这个有待加强，辽宁有大连，山东有青岛，吉林也没有拿得出手的外向经济城市。</w:t>
      </w:r>
    </w:p>
    <w:p>
      <w:pPr/>
      <w:bookmarkStart w:name="5594-1598966305477" w:id="214"/>
      <w:bookmarkEnd w:id="214"/>
    </w:p>
    <w:p>
      <w:pPr/>
      <w:bookmarkStart w:name="2753-1598966305477" w:id="215"/>
      <w:bookmarkEnd w:id="215"/>
      <w:r>
        <w:rPr>
          <w:sz w:val="24"/>
        </w:rPr>
        <w:t>另外，在人事上的布局也不如辽宁山东，所以目前的三省杀中，吉林还是有陪跑的感觉。</w:t>
      </w:r>
    </w:p>
    <w:p>
      <w:pPr/>
      <w:bookmarkStart w:name="2948-1598966305477" w:id="216"/>
      <w:bookmarkEnd w:id="216"/>
    </w:p>
    <w:p>
      <w:pPr/>
      <w:bookmarkStart w:name="1486-1598966305477" w:id="217"/>
      <w:bookmarkEnd w:id="217"/>
      <w:r>
        <w:drawing>
          <wp:inline distT="0" distR="0" distB="0" distL="0">
            <wp:extent cx="5267325" cy="148007"/>
            <wp:docPr id="15" name="Drawing 15" descr="640.png"/>
            <a:graphic xmlns:a="http://schemas.openxmlformats.org/drawingml/2006/main">
              <a:graphicData uri="http://schemas.openxmlformats.org/drawingml/2006/picture">
                <pic:pic xmlns:pic="http://schemas.openxmlformats.org/drawingml/2006/picture">
                  <pic:nvPicPr>
                    <pic:cNvPr id="0" name="Picture 15" descr="640.png"/>
                    <pic:cNvPicPr>
                      <a:picLocks noChangeAspect="true"/>
                    </pic:cNvPicPr>
                  </pic:nvPicPr>
                  <pic:blipFill>
                    <a:blip r:embed="rId3"/>
                    <a:stretch>
                      <a:fillRect/>
                    </a:stretch>
                  </pic:blipFill>
                  <pic:spPr>
                    <a:xfrm>
                      <a:off x="0" y="0"/>
                      <a:ext cx="5267325" cy="148007"/>
                    </a:xfrm>
                    <a:prstGeom prst="rect">
                      <a:avLst/>
                    </a:prstGeom>
                  </pic:spPr>
                </pic:pic>
              </a:graphicData>
            </a:graphic>
          </wp:inline>
        </w:drawing>
      </w:r>
    </w:p>
    <w:p>
      <w:pPr/>
      <w:bookmarkStart w:name="8167-1598966305477" w:id="218"/>
      <w:bookmarkEnd w:id="218"/>
    </w:p>
    <w:p>
      <w:pPr/>
      <w:bookmarkStart w:name="1064-1598966305477" w:id="219"/>
      <w:bookmarkEnd w:id="219"/>
      <w:r>
        <w:rPr>
          <w:sz w:val="24"/>
        </w:rPr>
        <w:t>山东吉林是这样的，那么辽宁的胜算如何呢？大连的前景如何呢？</w:t>
      </w:r>
    </w:p>
    <w:p>
      <w:pPr/>
      <w:bookmarkStart w:name="5755-1598966305477" w:id="220"/>
      <w:bookmarkEnd w:id="220"/>
    </w:p>
    <w:p>
      <w:pPr/>
      <w:bookmarkStart w:name="6384-1598966305477" w:id="221"/>
      <w:bookmarkEnd w:id="221"/>
      <w:r>
        <w:rPr>
          <w:sz w:val="24"/>
        </w:rPr>
        <w:t>那次本来还要去大连找同学的，但那时大连疫情，就没去了，大连不太了解，就不多评价了。</w:t>
      </w:r>
    </w:p>
    <w:p>
      <w:pPr/>
      <w:bookmarkStart w:name="4959-1598966305477" w:id="222"/>
      <w:bookmarkEnd w:id="222"/>
    </w:p>
    <w:p>
      <w:pPr/>
      <w:bookmarkStart w:name="5769-1598966305477" w:id="223"/>
      <w:bookmarkEnd w:id="223"/>
      <w:r>
        <w:rPr>
          <w:sz w:val="24"/>
        </w:rPr>
        <w:t>就目前来看，在东北亚一体化上，可能国家对辽宁是更看好些的。</w:t>
      </w:r>
    </w:p>
    <w:p>
      <w:pPr/>
      <w:bookmarkStart w:name="1129-1598966305477" w:id="224"/>
      <w:bookmarkEnd w:id="224"/>
    </w:p>
    <w:p>
      <w:pPr/>
      <w:bookmarkStart w:name="5660-1598966305477" w:id="225"/>
      <w:bookmarkEnd w:id="225"/>
      <w:r>
        <w:rPr>
          <w:sz w:val="24"/>
        </w:rPr>
        <w:t>朝鲜当年去越南河内和特朗普谈判，几乎同一时间，一位上海国企出身的经济干将，就奉命调任辽宁，岱岱当时就发了朋友圈。</w:t>
      </w:r>
    </w:p>
    <w:p>
      <w:pPr/>
      <w:bookmarkStart w:name="8150-1598966305477" w:id="226"/>
      <w:bookmarkEnd w:id="226"/>
    </w:p>
    <w:p>
      <w:pPr/>
      <w:bookmarkStart w:name="1640-1598966305477" w:id="227"/>
      <w:bookmarkEnd w:id="227"/>
      <w:r>
        <w:rPr>
          <w:sz w:val="24"/>
        </w:rPr>
        <w:t>2019年2月27日-28日：朝鲜美国河内会晤。</w:t>
      </w:r>
    </w:p>
    <w:p>
      <w:pPr/>
      <w:bookmarkStart w:name="5940-1598966305477" w:id="228"/>
      <w:bookmarkEnd w:id="228"/>
    </w:p>
    <w:p>
      <w:pPr>
        <w:jc w:val="center"/>
      </w:pPr>
      <w:bookmarkStart w:name="3431-1598966305477" w:id="229"/>
      <w:bookmarkEnd w:id="229"/>
      <w:r>
        <w:drawing>
          <wp:inline distT="0" distR="0" distB="0" distL="0">
            <wp:extent cx="5267325" cy="912028"/>
            <wp:docPr id="16" name="Drawing 16" descr="640.png"/>
            <a:graphic xmlns:a="http://schemas.openxmlformats.org/drawingml/2006/main">
              <a:graphicData uri="http://schemas.openxmlformats.org/drawingml/2006/picture">
                <pic:pic xmlns:pic="http://schemas.openxmlformats.org/drawingml/2006/picture">
                  <pic:nvPicPr>
                    <pic:cNvPr id="0" name="Picture 16" descr="640.png"/>
                    <pic:cNvPicPr>
                      <a:picLocks noChangeAspect="true"/>
                    </pic:cNvPicPr>
                  </pic:nvPicPr>
                  <pic:blipFill>
                    <a:blip r:embed="rId14"/>
                    <a:stretch>
                      <a:fillRect/>
                    </a:stretch>
                  </pic:blipFill>
                  <pic:spPr>
                    <a:xfrm>
                      <a:off x="0" y="0"/>
                      <a:ext cx="5267325" cy="912028"/>
                    </a:xfrm>
                    <a:prstGeom prst="rect">
                      <a:avLst/>
                    </a:prstGeom>
                  </pic:spPr>
                </pic:pic>
              </a:graphicData>
            </a:graphic>
          </wp:inline>
        </w:drawing>
      </w:r>
    </w:p>
    <w:p>
      <w:pPr>
        <w:jc w:val="center"/>
      </w:pPr>
      <w:bookmarkStart w:name="8088-1598966305477" w:id="230"/>
      <w:bookmarkEnd w:id="230"/>
    </w:p>
    <w:p>
      <w:pPr/>
      <w:bookmarkStart w:name="6088-1598966305477" w:id="231"/>
      <w:bookmarkEnd w:id="231"/>
      <w:r>
        <w:rPr>
          <w:sz w:val="24"/>
        </w:rPr>
        <w:t>朋友圈定期清空，后来删了，这里简单复盘下。</w:t>
      </w:r>
    </w:p>
    <w:p>
      <w:pPr/>
      <w:bookmarkStart w:name="1295-1598966305477" w:id="232"/>
      <w:bookmarkEnd w:id="232"/>
    </w:p>
    <w:p>
      <w:pPr/>
      <w:bookmarkStart w:name="8373-1598966305477" w:id="233"/>
      <w:bookmarkEnd w:id="233"/>
      <w:r>
        <w:rPr>
          <w:sz w:val="24"/>
        </w:rPr>
        <w:t>如今真的是上海干部走四方，一个晓明去海南，破局东南亚，一个周波去辽宁，对锚东北亚，上海干部的确工作能力过硬。</w:t>
      </w:r>
    </w:p>
    <w:p>
      <w:pPr/>
      <w:bookmarkStart w:name="8689-1598966305477" w:id="234"/>
      <w:bookmarkEnd w:id="234"/>
    </w:p>
    <w:p>
      <w:pPr/>
      <w:bookmarkStart w:name="8287-1598966305477" w:id="235"/>
      <w:bookmarkEnd w:id="235"/>
      <w:r>
        <w:rPr>
          <w:sz w:val="24"/>
        </w:rPr>
        <w:t>在北方邻居和美国河内谈判以弃核换改开的几乎同时，我们派</w:t>
      </w:r>
      <w:r>
        <w:rPr>
          <w:b w:val="true"/>
          <w:color w:val="ff0000"/>
          <w:sz w:val="24"/>
        </w:rPr>
        <w:t>干过国企搞过临港</w:t>
      </w:r>
      <w:r>
        <w:rPr>
          <w:sz w:val="24"/>
        </w:rPr>
        <w:t>的干将去辽宁，一个是因为辽宁国企重地，专业对口，另一个就是因为我们很看好朝鲜这次弃核换改开的谈判。</w:t>
      </w:r>
    </w:p>
    <w:p>
      <w:pPr/>
      <w:bookmarkStart w:name="5079-1598966305477" w:id="236"/>
      <w:bookmarkEnd w:id="236"/>
    </w:p>
    <w:p>
      <w:pPr/>
      <w:bookmarkStart w:name="8670-1598966305477" w:id="237"/>
      <w:bookmarkEnd w:id="237"/>
      <w:r>
        <w:rPr>
          <w:sz w:val="24"/>
        </w:rPr>
        <w:t>朝鲜一旦改开，辽宁将首当其冲，需要专业的干将操盘。</w:t>
      </w:r>
    </w:p>
    <w:p>
      <w:pPr/>
      <w:bookmarkStart w:name="8946-1598966305477" w:id="238"/>
      <w:bookmarkEnd w:id="238"/>
    </w:p>
    <w:p>
      <w:pPr/>
      <w:bookmarkStart w:name="9387-1598966305477" w:id="239"/>
      <w:bookmarkEnd w:id="239"/>
      <w:r>
        <w:rPr>
          <w:sz w:val="24"/>
        </w:rPr>
        <w:t>然而，可惜的是，我们国家能掌控国内，掌控不了美国，据说特朗普拿到了最机密的军事情报，认为北方邻居没有弃核的真诚，谈判中拒不松口，那次河内谈判最终无果而终。</w:t>
      </w:r>
    </w:p>
    <w:p>
      <w:pPr/>
      <w:bookmarkStart w:name="5423-1598966305477" w:id="240"/>
      <w:bookmarkEnd w:id="240"/>
    </w:p>
    <w:p>
      <w:pPr/>
      <w:bookmarkStart w:name="6488-1598966305477" w:id="241"/>
      <w:bookmarkEnd w:id="241"/>
      <w:r>
        <w:rPr>
          <w:sz w:val="24"/>
        </w:rPr>
        <w:t>现在周同学就安心的在辽宁搞他的国企老本行，目前在忙国企改革试点，辽宁比较瞩目，他搞临港的功夫能不能使出来，辽宁能否近水楼台先得月，不是他能决定的，得看国际局势的走向了。</w:t>
      </w:r>
    </w:p>
    <w:p>
      <w:pPr/>
      <w:bookmarkStart w:name="2030-1598966305477" w:id="242"/>
      <w:bookmarkEnd w:id="242"/>
    </w:p>
    <w:p>
      <w:pPr/>
      <w:bookmarkStart w:name="2334-1598966305477" w:id="243"/>
      <w:bookmarkEnd w:id="243"/>
      <w:r>
        <w:rPr>
          <w:b w:val="true"/>
          <w:color w:val="ff0000"/>
          <w:sz w:val="24"/>
        </w:rPr>
        <w:t>既然我们在东北亚破局有望的第一时间，想到了布局辽宁，可见，我们对辽宁的期待。</w:t>
      </w:r>
    </w:p>
    <w:p>
      <w:pPr/>
      <w:bookmarkStart w:name="9019-1598966305477" w:id="244"/>
      <w:bookmarkEnd w:id="244"/>
    </w:p>
    <w:p>
      <w:pPr/>
      <w:bookmarkStart w:name="7659-1598966305477" w:id="245"/>
      <w:bookmarkEnd w:id="245"/>
      <w:r>
        <w:rPr>
          <w:sz w:val="24"/>
        </w:rPr>
        <w:t>人事角度，这也是今天岱岱关注辽宁之于东北亚一体化大局的切入点。</w:t>
      </w:r>
    </w:p>
    <w:p>
      <w:pPr/>
      <w:bookmarkStart w:name="5347-1598966305477" w:id="246"/>
      <w:bookmarkEnd w:id="246"/>
    </w:p>
    <w:p>
      <w:pPr/>
      <w:bookmarkStart w:name="4175-1598966305477" w:id="247"/>
      <w:bookmarkEnd w:id="247"/>
      <w:r>
        <w:rPr>
          <w:sz w:val="24"/>
        </w:rPr>
        <w:t>前辽宁一号，现辽宁一号，都类似的出身。</w:t>
      </w:r>
    </w:p>
    <w:p>
      <w:pPr/>
      <w:bookmarkStart w:name="7936-1598966305477" w:id="248"/>
      <w:bookmarkEnd w:id="248"/>
    </w:p>
    <w:p>
      <w:pPr/>
      <w:bookmarkStart w:name="4484-1598966305477" w:id="249"/>
      <w:bookmarkEnd w:id="249"/>
      <w:r>
        <w:rPr>
          <w:sz w:val="24"/>
        </w:rPr>
        <w:t>加上黑龙江那位，东三省无愧军工重地啊。</w:t>
      </w:r>
    </w:p>
    <w:p>
      <w:pPr/>
      <w:bookmarkStart w:name="9187-1598966305477" w:id="250"/>
      <w:bookmarkEnd w:id="250"/>
    </w:p>
    <w:p>
      <w:pPr/>
      <w:bookmarkStart w:name="5080-1598966305477" w:id="251"/>
      <w:bookmarkEnd w:id="251"/>
      <w:r>
        <w:rPr>
          <w:sz w:val="24"/>
        </w:rPr>
        <w:t>以岱岱对军工系 的认知判断，辽宁连续两任都是军工少帅坐镇，可能不仅是军工出身的他们懂管理，适应国企重镇的辽宁，也不仅是军工航天各公司中东北人比较多。</w:t>
      </w:r>
    </w:p>
    <w:p>
      <w:pPr/>
      <w:bookmarkStart w:name="2412-1598966305477" w:id="252"/>
      <w:bookmarkEnd w:id="252"/>
    </w:p>
    <w:p>
      <w:pPr/>
      <w:bookmarkStart w:name="4299-1598966305477" w:id="253"/>
      <w:bookmarkEnd w:id="253"/>
      <w:r>
        <w:rPr>
          <w:sz w:val="24"/>
        </w:rPr>
        <w:t>也许有更深的考虑。</w:t>
      </w:r>
    </w:p>
    <w:p>
      <w:pPr/>
      <w:bookmarkStart w:name="3953-1598966305477" w:id="254"/>
      <w:bookmarkEnd w:id="254"/>
    </w:p>
    <w:p>
      <w:pPr/>
      <w:bookmarkStart w:name="8687-1598966305477" w:id="255"/>
      <w:bookmarkEnd w:id="255"/>
      <w:r>
        <w:rPr>
          <w:sz w:val="24"/>
        </w:rPr>
        <w:t>如果经济一般的辽宁要</w:t>
      </w:r>
      <w:r>
        <w:rPr>
          <w:b w:val="true"/>
          <w:color w:val="ff0000"/>
          <w:sz w:val="24"/>
        </w:rPr>
        <w:t>打造成过去几年贵州那般的政治高地，复制那段历史的成功，为人事梯队建设一基地</w:t>
      </w:r>
      <w:r>
        <w:rPr>
          <w:sz w:val="24"/>
        </w:rPr>
        <w:t>，那辽宁就需要足够高的gdp增速，</w:t>
      </w:r>
      <w:r>
        <w:rPr>
          <w:b w:val="true"/>
          <w:color w:val="ff0000"/>
          <w:sz w:val="24"/>
        </w:rPr>
        <w:t>需要先成经济高地再成政治高地。</w:t>
      </w:r>
    </w:p>
    <w:p>
      <w:pPr/>
      <w:bookmarkStart w:name="4185-1598966305477" w:id="256"/>
      <w:bookmarkEnd w:id="256"/>
    </w:p>
    <w:p>
      <w:pPr/>
      <w:bookmarkStart w:name="6044-1598966305477" w:id="257"/>
      <w:bookmarkEnd w:id="257"/>
      <w:r>
        <w:rPr>
          <w:sz w:val="24"/>
        </w:rPr>
        <w:t>军工少帅密集布局东北，可以看出，我们国家对东北的上心程度。</w:t>
      </w:r>
    </w:p>
    <w:p>
      <w:pPr/>
      <w:bookmarkStart w:name="9492-1598966305477" w:id="258"/>
      <w:bookmarkEnd w:id="258"/>
    </w:p>
    <w:p>
      <w:pPr/>
      <w:bookmarkStart w:name="6887-1598966305477" w:id="259"/>
      <w:bookmarkEnd w:id="259"/>
      <w:r>
        <w:drawing>
          <wp:inline distT="0" distR="0" distB="0" distL="0">
            <wp:extent cx="5267325" cy="148007"/>
            <wp:docPr id="17" name="Drawing 17" descr="640.png"/>
            <a:graphic xmlns:a="http://schemas.openxmlformats.org/drawingml/2006/main">
              <a:graphicData uri="http://schemas.openxmlformats.org/drawingml/2006/picture">
                <pic:pic xmlns:pic="http://schemas.openxmlformats.org/drawingml/2006/picture">
                  <pic:nvPicPr>
                    <pic:cNvPr id="0" name="Picture 17" descr="640.png"/>
                    <pic:cNvPicPr>
                      <a:picLocks noChangeAspect="true"/>
                    </pic:cNvPicPr>
                  </pic:nvPicPr>
                  <pic:blipFill>
                    <a:blip r:embed="rId3"/>
                    <a:stretch>
                      <a:fillRect/>
                    </a:stretch>
                  </pic:blipFill>
                  <pic:spPr>
                    <a:xfrm>
                      <a:off x="0" y="0"/>
                      <a:ext cx="5267325" cy="148007"/>
                    </a:xfrm>
                    <a:prstGeom prst="rect">
                      <a:avLst/>
                    </a:prstGeom>
                  </pic:spPr>
                </pic:pic>
              </a:graphicData>
            </a:graphic>
          </wp:inline>
        </w:drawing>
      </w:r>
    </w:p>
    <w:p>
      <w:pPr/>
      <w:bookmarkStart w:name="7075-1598966305477" w:id="260"/>
      <w:bookmarkEnd w:id="260"/>
    </w:p>
    <w:p>
      <w:pPr/>
      <w:bookmarkStart w:name="1559-1598966305477" w:id="261"/>
      <w:bookmarkEnd w:id="261"/>
      <w:r>
        <w:rPr>
          <w:sz w:val="24"/>
        </w:rPr>
        <w:t>在未来东北亚经济一体化的历史性机遇中，我们将借此东风完成北方经济的跨越式发展，缓和南北区域经济失衡，下好这盘大棋。</w:t>
      </w:r>
    </w:p>
    <w:p>
      <w:pPr/>
      <w:bookmarkStart w:name="2447-1598966305477" w:id="262"/>
      <w:bookmarkEnd w:id="262"/>
    </w:p>
    <w:p>
      <w:pPr/>
      <w:bookmarkStart w:name="8560-1598966305477" w:id="263"/>
      <w:bookmarkEnd w:id="263"/>
      <w:r>
        <w:rPr>
          <w:sz w:val="24"/>
        </w:rPr>
        <w:t>而在东北亚经济一体化中，辽宁，山东，吉林都有一争之力，也正是激烈的内部竞争才能更好的让大家集体进步。</w:t>
      </w:r>
    </w:p>
    <w:p>
      <w:pPr/>
      <w:bookmarkStart w:name="8040-1598966305477" w:id="264"/>
      <w:bookmarkEnd w:id="264"/>
    </w:p>
    <w:p>
      <w:pPr/>
      <w:bookmarkStart w:name="1642-1598966305477" w:id="265"/>
      <w:bookmarkEnd w:id="265"/>
      <w:r>
        <w:rPr>
          <w:sz w:val="24"/>
        </w:rPr>
        <w:t>谁将在三国杀中杀出一条血路，坐拥金灿灿的局里宝座，亲爱的瓜友，给出你的选择——</w:t>
      </w:r>
    </w:p>
    <w:p>
      <w:pPr/>
      <w:bookmarkStart w:name="5375-1598966305477" w:id="266"/>
      <w:bookmarkEnd w:id="266"/>
    </w:p>
    <w:p>
      <w:pPr/>
      <w:bookmarkStart w:name="7791-1598966305477" w:id="267"/>
      <w:bookmarkEnd w:id="267"/>
    </w:p>
    <w:p>
      <w:pPr/>
      <w:bookmarkStart w:name="4382-1598966305477" w:id="268"/>
      <w:bookmarkEnd w:id="268"/>
    </w:p>
    <w:p>
      <w:pPr/>
      <w:bookmarkStart w:name="5337-1598966305477" w:id="269"/>
      <w:bookmarkEnd w:id="26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jpeg" Type="http://schemas.openxmlformats.org/officeDocument/2006/relationships/image"/>
<Relationship Id="rId12" Target="media/image10.png" Type="http://schemas.openxmlformats.org/officeDocument/2006/relationships/image"/>
<Relationship Id="rId13" Target="media/image11.jpeg" Type="http://schemas.openxmlformats.org/officeDocument/2006/relationships/image"/>
<Relationship Id="rId14" Target="media/image12.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2021-08-12T12:43:26Z</dcterms:created>
  <dc:creator>Apache POI</dc:creator>
</cp:coreProperties>
</file>