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6686-1593002640333" w:id="1"/>
      <w:bookmarkEnd w:id="1"/>
      <w:r>
        <w:rPr/>
        <w:t>魔鬼总在细节中。</w:t>
      </w:r>
    </w:p>
    <w:p>
      <w:pPr/>
      <w:bookmarkStart w:name="3081-1593002641389" w:id="2"/>
      <w:bookmarkEnd w:id="2"/>
    </w:p>
    <w:p>
      <w:pPr/>
      <w:bookmarkStart w:name="6362-1593002641389" w:id="3"/>
      <w:bookmarkEnd w:id="3"/>
      <w:r>
        <w:rPr/>
        <w:t>这件事过去很久了，现在又重提，岱岱一开始以为是新瓜友不明真相所以被诱导，后来看了下，匿名者是老群的瓜友，不可能不知道这事的来龙去脉，三叶草现在也过的安定的日子，她没理由旧事重提。直到最后看了这个匿名者几次三番的发言，岱岱才从魔鬼细节中体会到背后的杀意。</w:t>
      </w:r>
    </w:p>
    <w:p>
      <w:pPr/>
      <w:bookmarkStart w:name="7400-1593002641389" w:id="4"/>
      <w:bookmarkEnd w:id="4"/>
    </w:p>
    <w:p>
      <w:pPr/>
      <w:bookmarkStart w:name="5093-1593002641389" w:id="5"/>
      <w:bookmarkEnd w:id="5"/>
      <w:r>
        <w:rPr/>
        <w:t>这是他的文字：</w:t>
      </w:r>
    </w:p>
    <w:p>
      <w:pPr/>
      <w:bookmarkStart w:name="3713-1593002641389" w:id="6"/>
      <w:bookmarkEnd w:id="6"/>
    </w:p>
    <w:p>
      <w:pPr>
        <w:jc w:val="center"/>
      </w:pPr>
      <w:bookmarkStart w:name="6316-1593002641389" w:id="7"/>
      <w:bookmarkEnd w:id="7"/>
      <w:r>
        <w:drawing>
          <wp:inline distT="0" distR="0" distB="0" distL="0">
            <wp:extent cx="5267325" cy="415738"/>
            <wp:docPr id="0" name="Drawing 0" descr="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380-1593002641389" w:id="8"/>
      <w:bookmarkEnd w:id="8"/>
    </w:p>
    <w:p>
      <w:pPr/>
      <w:bookmarkStart w:name="8549-1593002641389" w:id="9"/>
      <w:bookmarkEnd w:id="9"/>
      <w:r>
        <w:rPr/>
        <w:t>作为一个读者的身份，如果知识付费觉得不值，通常的逻辑是觉得自己被大V骗，而不会说“365永久”是恶性竞争，因为这不是读者的立场能思考到的，这是站在自媒体同行的立场上，才能得出的结论。</w:t>
      </w:r>
    </w:p>
    <w:p>
      <w:pPr/>
      <w:bookmarkStart w:name="5160-1593002641389" w:id="10"/>
      <w:bookmarkEnd w:id="10"/>
    </w:p>
    <w:p>
      <w:pPr/>
      <w:bookmarkStart w:name="7860-1593002641389" w:id="11"/>
      <w:bookmarkEnd w:id="11"/>
      <w:r>
        <w:rPr/>
        <w:t>这位揪住岱岱不放的匿名者，到底是单纯的读者，还是同行，岱岱要打个问号了。</w:t>
      </w:r>
    </w:p>
    <w:p>
      <w:pPr/>
      <w:bookmarkStart w:name="6131-1593002641389" w:id="12"/>
      <w:bookmarkEnd w:id="12"/>
    </w:p>
    <w:p>
      <w:pPr/>
      <w:bookmarkStart w:name="8377-1593002641389" w:id="13"/>
      <w:bookmarkEnd w:id="13"/>
      <w:r>
        <w:rPr/>
        <w:t>魔鬼总在细节中。</w:t>
      </w:r>
    </w:p>
    <w:p>
      <w:pPr/>
      <w:bookmarkStart w:name="2388-1593002641389" w:id="14"/>
      <w:bookmarkEnd w:id="14"/>
    </w:p>
    <w:p>
      <w:pPr/>
      <w:bookmarkStart w:name="2098-1593002641389" w:id="15"/>
      <w:bookmarkEnd w:id="15"/>
      <w:r>
        <w:rPr/>
        <w:t>这不禁让岱岱想起了自回归后就层不出穷的魔鬼细节。</w:t>
      </w:r>
    </w:p>
    <w:p>
      <w:pPr/>
      <w:bookmarkStart w:name="1054-1593002641389" w:id="16"/>
      <w:bookmarkEnd w:id="16"/>
    </w:p>
    <w:p>
      <w:pPr/>
      <w:bookmarkStart w:name="2883-1593002641389" w:id="17"/>
      <w:bookmarkEnd w:id="17"/>
      <w:r>
        <w:rPr/>
        <w:t>岱岱文章因为偏左，公知黑粉是少不了的，恶意评论，举报文章的多了，岱岱专心写文，也就虱子多了不痒。</w:t>
      </w:r>
    </w:p>
    <w:p>
      <w:pPr/>
      <w:bookmarkStart w:name="7140-1593002641389" w:id="18"/>
      <w:bookmarkEnd w:id="18"/>
    </w:p>
    <w:p>
      <w:pPr>
        <w:jc w:val="center"/>
      </w:pPr>
      <w:bookmarkStart w:name="2650-1593002641389" w:id="19"/>
      <w:bookmarkEnd w:id="19"/>
      <w:r>
        <w:drawing>
          <wp:inline distT="0" distR="0" distB="0" distL="0">
            <wp:extent cx="5267325" cy="2318365"/>
            <wp:docPr id="1" name="Drawing 1" descr="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62-1593002641389" w:id="20"/>
      <w:bookmarkEnd w:id="20"/>
    </w:p>
    <w:p>
      <w:pPr/>
      <w:bookmarkStart w:name="8290-1593002641389" w:id="21"/>
      <w:bookmarkEnd w:id="21"/>
      <w:r>
        <w:rPr/>
        <w:t>但下面这些细节操作，明显不是读者黑粉的脑回路和立场能搞出来的。</w:t>
      </w:r>
    </w:p>
    <w:p>
      <w:pPr/>
      <w:bookmarkStart w:name="8572-1593002641389" w:id="22"/>
      <w:bookmarkEnd w:id="22"/>
    </w:p>
    <w:p>
      <w:pPr/>
      <w:bookmarkStart w:name="1260-1593002641389" w:id="23"/>
      <w:bookmarkEnd w:id="23"/>
      <w:r>
        <w:rPr/>
        <w:t>第一，挑拨岱岱和瓜儿助理的关系。</w:t>
      </w:r>
    </w:p>
    <w:p>
      <w:pPr/>
      <w:bookmarkStart w:name="7335-1593002641389" w:id="24"/>
      <w:bookmarkEnd w:id="24"/>
    </w:p>
    <w:p>
      <w:pPr/>
      <w:bookmarkStart w:name="6090-1593002641389" w:id="25"/>
      <w:bookmarkEnd w:id="25"/>
      <w:r>
        <w:rPr/>
        <w:t>黑粉攻击岱岱，正常，但挑拨岱岱和助理的关系，就很不正常。</w:t>
      </w:r>
    </w:p>
    <w:p>
      <w:pPr/>
      <w:bookmarkStart w:name="4263-1593002641389" w:id="26"/>
      <w:bookmarkEnd w:id="26"/>
    </w:p>
    <w:p>
      <w:pPr>
        <w:jc w:val="center"/>
      </w:pPr>
      <w:bookmarkStart w:name="2769-1593002641389" w:id="27"/>
      <w:bookmarkEnd w:id="27"/>
      <w:r>
        <w:drawing>
          <wp:inline distT="0" distR="0" distB="0" distL="0">
            <wp:extent cx="5267325" cy="9578728"/>
            <wp:docPr id="2" name="Drawing 2" descr="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57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980-1593002641389" w:id="28"/>
      <w:bookmarkEnd w:id="28"/>
    </w:p>
    <w:p>
      <w:pPr/>
      <w:bookmarkStart w:name="5489-1593002641389" w:id="29"/>
      <w:bookmarkEnd w:id="29"/>
      <w:r>
        <w:rPr/>
        <w:t>最后，岱岱和瓜儿和众多瓜友一证实，完全是子虚乌有的事情，这个叫Mrh的人用心险恶。</w:t>
      </w:r>
    </w:p>
    <w:p>
      <w:pPr/>
      <w:bookmarkStart w:name="3575-1593002641389" w:id="30"/>
      <w:bookmarkEnd w:id="30"/>
    </w:p>
    <w:p>
      <w:pPr>
        <w:jc w:val="center"/>
      </w:pPr>
      <w:bookmarkStart w:name="2431-1593002641389" w:id="31"/>
      <w:bookmarkEnd w:id="31"/>
      <w:r>
        <w:drawing>
          <wp:inline distT="0" distR="0" distB="0" distL="0">
            <wp:extent cx="4826000" cy="4406348"/>
            <wp:docPr id="3" name="Drawing 3" descr="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40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976-1593002641389" w:id="32"/>
      <w:bookmarkEnd w:id="32"/>
    </w:p>
    <w:p>
      <w:pPr>
        <w:jc w:val="center"/>
      </w:pPr>
      <w:bookmarkStart w:name="5517-1593002641389" w:id="33"/>
      <w:bookmarkEnd w:id="33"/>
      <w:r>
        <w:drawing>
          <wp:inline distT="0" distR="0" distB="0" distL="0">
            <wp:extent cx="5267325" cy="5433302"/>
            <wp:docPr id="4" name="Drawing 4" descr="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3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410-1593002641389" w:id="34"/>
      <w:bookmarkEnd w:id="34"/>
    </w:p>
    <w:p>
      <w:pPr/>
      <w:bookmarkStart w:name="2240-1593002641389" w:id="35"/>
      <w:bookmarkEnd w:id="35"/>
      <w:r>
        <w:rPr/>
        <w:t>​普通读者是没有做这种事的脑回路的，就像以普通读者的立场基本不会说365/永久是恶性竞争一样。</w:t>
      </w:r>
    </w:p>
    <w:p>
      <w:pPr/>
      <w:bookmarkStart w:name="8039-1593002641389" w:id="36"/>
      <w:bookmarkEnd w:id="36"/>
    </w:p>
    <w:p>
      <w:pPr/>
      <w:bookmarkStart w:name="9337-1593002641389" w:id="37"/>
      <w:bookmarkEnd w:id="37"/>
      <w:r>
        <w:rPr/>
        <w:t>然后，更多细节浮出水面。</w:t>
      </w:r>
    </w:p>
    <w:p>
      <w:pPr/>
      <w:bookmarkStart w:name="2765-1593002641389" w:id="38"/>
      <w:bookmarkEnd w:id="38"/>
    </w:p>
    <w:p>
      <w:pPr/>
      <w:bookmarkStart w:name="4580-1593002641389" w:id="39"/>
      <w:bookmarkEnd w:id="39"/>
      <w:r>
        <w:rPr/>
        <w:t>公知读者反对岱岱，无可厚非，但一般都是举报文章，而最近的这些操作，却让人看不懂。</w:t>
      </w:r>
    </w:p>
    <w:p>
      <w:pPr/>
      <w:bookmarkStart w:name="6340-1593002641389" w:id="40"/>
      <w:bookmarkEnd w:id="40"/>
    </w:p>
    <w:p>
      <w:pPr/>
      <w:bookmarkStart w:name="6010-1593002641389" w:id="41"/>
      <w:bookmarkEnd w:id="41"/>
      <w:r>
        <w:rPr/>
        <w:t>岱岱写文四年，操作都一样，</w:t>
      </w:r>
      <w:r>
        <w:rPr>
          <w:b w:val="true"/>
        </w:rPr>
        <w:t>流量主违规之前从未出现过，但最近却层出不穷，发生好几件。</w:t>
      </w:r>
    </w:p>
    <w:p>
      <w:pPr/>
      <w:bookmarkStart w:name="4029-1593002641389" w:id="42"/>
      <w:bookmarkEnd w:id="42"/>
    </w:p>
    <w:p>
      <w:pPr>
        <w:jc w:val="center"/>
      </w:pPr>
      <w:bookmarkStart w:name="1993-1593002641389" w:id="43"/>
      <w:bookmarkEnd w:id="43"/>
      <w:r>
        <w:drawing>
          <wp:inline distT="0" distR="0" distB="0" distL="0">
            <wp:extent cx="4813300" cy="1477350"/>
            <wp:docPr id="5" name="Drawing 5" descr="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47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910-1593002641389" w:id="44"/>
      <w:bookmarkEnd w:id="44"/>
    </w:p>
    <w:p>
      <w:pPr/>
      <w:bookmarkStart w:name="1473-1593002641389" w:id="45"/>
      <w:bookmarkEnd w:id="45"/>
      <w:r>
        <w:rPr/>
        <w:t>一般读者看不惯文章，点文章举报是正常，但想到举报文章广告诱导点击违规，怕不是一般读者能想到的吧。</w:t>
      </w:r>
    </w:p>
    <w:p>
      <w:pPr/>
      <w:bookmarkStart w:name="1615-1593002641389" w:id="46"/>
      <w:bookmarkEnd w:id="46"/>
    </w:p>
    <w:p>
      <w:pPr/>
      <w:bookmarkStart w:name="4965-1593002641389" w:id="47"/>
      <w:bookmarkEnd w:id="47"/>
      <w:r>
        <w:rPr>
          <w:b w:val="true"/>
        </w:rPr>
        <w:t>只有深谙自媒体盈利来源的人，才会想到这点，也只有他们才有这个操作经验。</w:t>
      </w:r>
    </w:p>
    <w:p>
      <w:pPr/>
      <w:bookmarkStart w:name="6044-1593002641389" w:id="48"/>
      <w:bookmarkEnd w:id="48"/>
    </w:p>
    <w:p>
      <w:pPr/>
      <w:bookmarkStart w:name="6095-1593002641389" w:id="49"/>
      <w:bookmarkEnd w:id="49"/>
      <w:r>
        <w:rPr/>
        <w:t>综上所述，魔鬼细节。</w:t>
      </w:r>
    </w:p>
    <w:p>
      <w:pPr/>
      <w:bookmarkStart w:name="4490-1593002641389" w:id="50"/>
      <w:bookmarkEnd w:id="50"/>
    </w:p>
    <w:p>
      <w:pPr/>
      <w:bookmarkStart w:name="6018-1593002641389" w:id="51"/>
      <w:bookmarkEnd w:id="51"/>
      <w:r>
        <w:rPr>
          <w:b w:val="true"/>
        </w:rPr>
        <w:t>1、以读者身份提到群费是恶性竞争。</w:t>
      </w:r>
    </w:p>
    <w:p>
      <w:pPr/>
      <w:bookmarkStart w:name="2884-1593002641389" w:id="52"/>
      <w:bookmarkEnd w:id="52"/>
    </w:p>
    <w:p>
      <w:pPr/>
      <w:bookmarkStart w:name="7011-1593002641389" w:id="53"/>
      <w:bookmarkEnd w:id="53"/>
      <w:r>
        <w:rPr>
          <w:b w:val="true"/>
        </w:rPr>
        <w:t>2、有人蓄谋挑拨岱岱和助理关系</w:t>
      </w:r>
    </w:p>
    <w:p>
      <w:pPr/>
      <w:bookmarkStart w:name="7132-1593002641389" w:id="54"/>
      <w:bookmarkEnd w:id="54"/>
    </w:p>
    <w:p>
      <w:pPr/>
      <w:bookmarkStart w:name="9064-1593002641389" w:id="55"/>
      <w:bookmarkEnd w:id="55"/>
      <w:r>
        <w:rPr>
          <w:b w:val="true"/>
        </w:rPr>
        <w:t>3、之前从未出现过的举报广告出现了，而且次数很多</w:t>
      </w:r>
    </w:p>
    <w:p>
      <w:pPr/>
      <w:bookmarkStart w:name="4834-1593002641389" w:id="56"/>
      <w:bookmarkEnd w:id="56"/>
    </w:p>
    <w:p>
      <w:pPr/>
      <w:bookmarkStart w:name="3599-1593002641389" w:id="57"/>
      <w:bookmarkEnd w:id="57"/>
      <w:r>
        <w:rPr/>
        <w:t>试问，这是一个读者身份的人能做出来的事吗？</w:t>
      </w:r>
    </w:p>
    <w:p>
      <w:pPr/>
      <w:bookmarkStart w:name="3062-1593002641389" w:id="58"/>
      <w:bookmarkEnd w:id="58"/>
    </w:p>
    <w:p>
      <w:pPr/>
      <w:bookmarkStart w:name="2518-1593002641389" w:id="59"/>
      <w:bookmarkEnd w:id="59"/>
      <w:r>
        <w:rPr/>
        <w:t>试问，从挑拨助理管理层关系到举报文章广告再到呼吁大家不要入群，从干扰管理层到切断经济源，这些事是读者身份的人能想到能做到的吗？</w:t>
      </w:r>
    </w:p>
    <w:p>
      <w:pPr/>
      <w:bookmarkStart w:name="6148-1593002641389" w:id="60"/>
      <w:bookmarkEnd w:id="60"/>
    </w:p>
    <w:p>
      <w:pPr/>
      <w:bookmarkStart w:name="3684-1593002641389" w:id="61"/>
      <w:bookmarkEnd w:id="61"/>
      <w:r>
        <w:rPr/>
        <w:t>魔鬼总在细节中，答案已然呼之欲出。</w:t>
      </w:r>
    </w:p>
    <w:p>
      <w:pPr/>
      <w:bookmarkStart w:name="8661-1593002641389" w:id="62"/>
      <w:bookmarkEnd w:id="62"/>
    </w:p>
    <w:p>
      <w:pPr/>
      <w:bookmarkStart w:name="6512-1593002641389" w:id="63"/>
      <w:bookmarkEnd w:id="63"/>
      <w:r>
        <w:rPr/>
        <w:t>这不是一个读者的主观行为，这是一群人有计划的行为。</w:t>
      </w:r>
    </w:p>
    <w:p>
      <w:pPr/>
      <w:bookmarkStart w:name="8290-1593002641389" w:id="64"/>
      <w:bookmarkEnd w:id="64"/>
    </w:p>
    <w:p>
      <w:pPr/>
      <w:bookmarkStart w:name="5754-1593002641389" w:id="65"/>
      <w:bookmarkEnd w:id="65"/>
      <w:r>
        <w:rPr>
          <w:b w:val="true"/>
          <w:color w:val="ff0000"/>
        </w:rPr>
        <w:t>而且，完全不排除，是同行所为。</w:t>
      </w:r>
    </w:p>
    <w:p>
      <w:pPr/>
      <w:bookmarkStart w:name="3569-1593002641389" w:id="66"/>
      <w:bookmarkEnd w:id="66"/>
    </w:p>
    <w:p>
      <w:pPr/>
      <w:bookmarkStart w:name="8682-1593002641389" w:id="67"/>
      <w:bookmarkEnd w:id="67"/>
      <w:r>
        <w:rPr/>
        <w:t>哪个同行？</w:t>
      </w:r>
    </w:p>
    <w:p>
      <w:pPr/>
      <w:bookmarkStart w:name="4080-1593002641389" w:id="68"/>
      <w:bookmarkEnd w:id="68"/>
    </w:p>
    <w:p>
      <w:pPr/>
      <w:bookmarkStart w:name="9754-1593002641389" w:id="69"/>
      <w:bookmarkEnd w:id="69"/>
      <w:r>
        <w:rPr/>
        <w:t>岱岱心里，有底。</w:t>
      </w:r>
    </w:p>
    <w:p>
      <w:pPr/>
      <w:bookmarkStart w:name="7092-1593002641389" w:id="70"/>
      <w:bookmarkEnd w:id="70"/>
    </w:p>
    <w:p>
      <w:pPr/>
      <w:bookmarkStart w:name="7956-1593002641389" w:id="71"/>
      <w:bookmarkEnd w:id="71"/>
      <w:r>
        <w:rPr/>
        <w:t>岱岱最近一直都说，存量博弈存量博弈，没想到自媒体同行间，也上演了存量博弈啊。</w:t>
      </w:r>
    </w:p>
    <w:p>
      <w:pPr/>
      <w:bookmarkStart w:name="2760-1593002641389" w:id="72"/>
      <w:bookmarkEnd w:id="72"/>
    </w:p>
    <w:p>
      <w:pPr/>
      <w:bookmarkStart w:name="9561-1593002641389" w:id="73"/>
      <w:bookmarkEnd w:id="73"/>
      <w:r>
        <w:rPr/>
        <w:t>远有neo、猫哥、青木的抄袭大争论，近有岱岱被“匿名者们”围攻光明顶。</w:t>
      </w:r>
    </w:p>
    <w:p>
      <w:pPr/>
      <w:bookmarkStart w:name="3084-1593002641389" w:id="74"/>
      <w:bookmarkEnd w:id="74"/>
    </w:p>
    <w:p>
      <w:pPr/>
      <w:bookmarkStart w:name="7113-1593002641389" w:id="75"/>
      <w:bookmarkEnd w:id="75"/>
      <w:r>
        <w:rPr/>
        <w:t>毕竟，时政文章，新闻和议题基本一致，你的观点论断和别人不同，读者群体总会拿来互相比较。</w:t>
      </w:r>
    </w:p>
    <w:p>
      <w:pPr/>
      <w:bookmarkStart w:name="9037-1593002641389" w:id="76"/>
      <w:bookmarkEnd w:id="76"/>
    </w:p>
    <w:p>
      <w:pPr/>
      <w:bookmarkStart w:name="8291-1593002641389" w:id="77"/>
      <w:bookmarkEnd w:id="77"/>
      <w:r>
        <w:rPr/>
        <w:t>毕竟，时政自媒体知识付费，你的收费标准和别人迥异，读者群体难免发一些议论。</w:t>
      </w:r>
    </w:p>
    <w:p>
      <w:pPr/>
      <w:bookmarkStart w:name="9649-1593002641389" w:id="78"/>
      <w:bookmarkEnd w:id="78"/>
    </w:p>
    <w:p>
      <w:pPr/>
      <w:bookmarkStart w:name="2723-1593002641389" w:id="79"/>
      <w:bookmarkEnd w:id="79"/>
      <w:r>
        <w:rPr/>
        <w:t>岱岱会算命，给自己算过命，自己命格看起来，交朋友还是挺会交的，但是——</w:t>
      </w:r>
    </w:p>
    <w:p>
      <w:pPr/>
      <w:bookmarkStart w:name="3386-1593002641389" w:id="80"/>
      <w:bookmarkEnd w:id="80"/>
    </w:p>
    <w:p>
      <w:pPr>
        <w:jc w:val="center"/>
      </w:pPr>
      <w:bookmarkStart w:name="8392-1593002641389" w:id="81"/>
      <w:bookmarkEnd w:id="81"/>
      <w:r>
        <w:drawing>
          <wp:inline distT="0" distR="0" distB="0" distL="0">
            <wp:extent cx="5267325" cy="1499673"/>
            <wp:docPr id="6" name="Drawing 6" descr="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9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0068-1593002641389" w:id="82"/>
      <w:bookmarkEnd w:id="82"/>
    </w:p>
    <w:p>
      <w:pPr/>
      <w:bookmarkStart w:name="7379-1593002641389" w:id="83"/>
      <w:bookmarkEnd w:id="83"/>
      <w:r>
        <w:rPr/>
        <w:t>真的，岱岱真算过自己，命格犯小人。。。</w:t>
      </w:r>
    </w:p>
    <w:p>
      <w:pPr/>
      <w:bookmarkStart w:name="8767-1593002641389" w:id="84"/>
      <w:bookmarkEnd w:id="84"/>
    </w:p>
    <w:p>
      <w:pPr>
        <w:jc w:val="center"/>
      </w:pPr>
      <w:bookmarkStart w:name="6663-1593002641389" w:id="85"/>
      <w:bookmarkEnd w:id="85"/>
      <w:r>
        <w:drawing>
          <wp:inline distT="0" distR="0" distB="0" distL="0">
            <wp:extent cx="4597400" cy="3929728"/>
            <wp:docPr id="7" name="Drawing 7" descr="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92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198-1593002641389" w:id="86"/>
      <w:bookmarkEnd w:id="86"/>
    </w:p>
    <w:p>
      <w:pPr/>
      <w:bookmarkStart w:name="8049-1593002641389" w:id="87"/>
      <w:bookmarkEnd w:id="87"/>
      <w:r>
        <w:rPr/>
        <w:t>最后，岱岱对那些“匿名者们”，没有什么话说，</w:t>
      </w:r>
      <w:r>
        <w:rPr>
          <w:b w:val="true"/>
        </w:rPr>
        <w:t>因为岱岱看透了，也就看开了。</w:t>
      </w:r>
    </w:p>
    <w:p>
      <w:pPr/>
      <w:bookmarkStart w:name="2780-1593002641389" w:id="88"/>
      <w:bookmarkEnd w:id="88"/>
    </w:p>
    <w:p>
      <w:pPr/>
      <w:bookmarkStart w:name="4947-1593002641389" w:id="89"/>
      <w:bookmarkEnd w:id="89"/>
      <w:r>
        <w:rPr/>
        <w:t>这轮自媒体的存量博弈下，岱岱争取部分转型，写写文史，也不让你们为难。</w:t>
      </w:r>
    </w:p>
    <w:p>
      <w:pPr/>
      <w:bookmarkStart w:name="3279-1593002641389" w:id="90"/>
      <w:bookmarkEnd w:id="90"/>
    </w:p>
    <w:p>
      <w:pPr/>
      <w:bookmarkStart w:name="9780-1593002641389" w:id="91"/>
      <w:bookmarkEnd w:id="91"/>
      <w:r>
        <w:rPr/>
        <w:t>而对于那些刻意的流言，岱岱以后也不想回应了，因为瓜友们最想看到的是高质量的文章，岱岱不想被牵扯精力，还有很多瓜友等着岱岱更文呢，特别是闲话九州篇。</w:t>
      </w:r>
    </w:p>
    <w:p>
      <w:pPr/>
      <w:bookmarkStart w:name="8425-1593002641389" w:id="92"/>
      <w:bookmarkEnd w:id="92"/>
    </w:p>
    <w:p>
      <w:pPr/>
      <w:bookmarkStart w:name="5089-1593002641389" w:id="93"/>
      <w:bookmarkEnd w:id="93"/>
      <w:r>
        <w:rPr>
          <w:b w:val="true"/>
          <w:color w:val="ff0000"/>
        </w:rPr>
        <w:t>马行千里，不洗尘沙，这是岱岱的自我期许。</w:t>
      </w:r>
    </w:p>
    <w:p>
      <w:pPr/>
      <w:bookmarkStart w:name="6528-1593002641389" w:id="94"/>
      <w:bookmarkEnd w:id="94"/>
    </w:p>
    <w:p>
      <w:pPr/>
      <w:bookmarkStart w:name="6140-1593002641389" w:id="95"/>
      <w:bookmarkEnd w:id="95"/>
      <w:r>
        <w:rPr/>
        <w:t>然而，岱岱还是有话说。</w:t>
      </w:r>
    </w:p>
    <w:p>
      <w:pPr/>
      <w:bookmarkStart w:name="8616-1593002641389" w:id="96"/>
      <w:bookmarkEnd w:id="96"/>
    </w:p>
    <w:p>
      <w:pPr/>
      <w:bookmarkStart w:name="8470-1593002641389" w:id="97"/>
      <w:bookmarkEnd w:id="97"/>
      <w:r>
        <w:rPr/>
        <w:t>因为那些同行攻击岱岱，岱岱可以看开，但岱岱觉得恶心的是他们藏在阴暗处攻击，反而推出三叶草当他们的挡箭牌，拿着三叶草多年前的历史记录出来吸引火力。</w:t>
      </w:r>
    </w:p>
    <w:p>
      <w:pPr/>
      <w:bookmarkStart w:name="7026-1593002641389" w:id="98"/>
      <w:bookmarkEnd w:id="98"/>
    </w:p>
    <w:p>
      <w:pPr/>
      <w:bookmarkStart w:name="3822-1593002641389" w:id="99"/>
      <w:bookmarkEnd w:id="99"/>
      <w:r>
        <w:rPr/>
        <w:t>这是他们文章最后的话：</w:t>
      </w:r>
    </w:p>
    <w:p>
      <w:pPr/>
      <w:bookmarkStart w:name="6059-1593002641389" w:id="100"/>
      <w:bookmarkEnd w:id="100"/>
    </w:p>
    <w:p>
      <w:pPr>
        <w:jc w:val="center"/>
      </w:pPr>
      <w:bookmarkStart w:name="8031-1593002641389" w:id="101"/>
      <w:bookmarkEnd w:id="101"/>
      <w:r>
        <w:drawing>
          <wp:inline distT="0" distR="0" distB="0" distL="0">
            <wp:extent cx="5267325" cy="570595"/>
            <wp:docPr id="8" name="Drawing 8" descr="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12-1593002641389" w:id="102"/>
      <w:bookmarkEnd w:id="102"/>
    </w:p>
    <w:p>
      <w:pPr/>
      <w:bookmarkStart w:name="6611-1593002641389" w:id="103"/>
      <w:bookmarkEnd w:id="103"/>
      <w:r>
        <w:rPr/>
        <w:t>自己躲在暗处，推出一个女孩来吸引火力，继挑拨岱岱和瓜儿的关系后，又想挑拨岱岱和三叶草宁静已久的关系。</w:t>
      </w:r>
    </w:p>
    <w:p>
      <w:pPr/>
      <w:bookmarkStart w:name="6080-1593002641389" w:id="104"/>
      <w:bookmarkEnd w:id="104"/>
    </w:p>
    <w:p>
      <w:pPr>
        <w:jc w:val="center"/>
      </w:pPr>
      <w:bookmarkStart w:name="1138-1593002641390" w:id="105"/>
      <w:bookmarkEnd w:id="105"/>
      <w:r>
        <w:drawing>
          <wp:inline distT="0" distR="0" distB="0" distL="0">
            <wp:extent cx="5267325" cy="1321942"/>
            <wp:docPr id="9" name="Drawing 9" descr="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60-1593002641390" w:id="106"/>
      <w:bookmarkEnd w:id="106"/>
    </w:p>
    <w:p>
      <w:pPr/>
      <w:bookmarkStart w:name="9571-1593002641390" w:id="107"/>
      <w:bookmarkEnd w:id="107"/>
      <w:r>
        <w:rPr/>
        <w:t>他们最想看到的，就是不明就里的岱岱脑子糊涂，死磕三叶草，他们躲在暗处偷笑。</w:t>
      </w:r>
    </w:p>
    <w:p>
      <w:pPr/>
      <w:bookmarkStart w:name="2470-1593002641390" w:id="108"/>
      <w:bookmarkEnd w:id="108"/>
    </w:p>
    <w:p>
      <w:pPr/>
      <w:bookmarkStart w:name="8217-1593002641390" w:id="109"/>
      <w:bookmarkEnd w:id="109"/>
      <w:r>
        <w:rPr/>
        <w:t>谁是我们的敌人？谁是我们的朋友？这是革命的首要问题！”</w:t>
      </w:r>
    </w:p>
    <w:p>
      <w:pPr/>
      <w:bookmarkStart w:name="1137-1593002641390" w:id="110"/>
      <w:bookmarkEnd w:id="110"/>
    </w:p>
    <w:p>
      <w:pPr/>
      <w:bookmarkStart w:name="3039-1593002641390" w:id="111"/>
      <w:bookmarkEnd w:id="111"/>
      <w:r>
        <w:rPr/>
        <w:t>熟读《毛选》的岱岱，不会不懂这个道理。</w:t>
      </w:r>
    </w:p>
    <w:p>
      <w:pPr/>
      <w:bookmarkStart w:name="9550-1593002641390" w:id="112"/>
      <w:bookmarkEnd w:id="112"/>
    </w:p>
    <w:p>
      <w:pPr/>
      <w:bookmarkStart w:name="1031-1593002641390" w:id="113"/>
      <w:bookmarkEnd w:id="113"/>
      <w:r>
        <w:rPr/>
        <w:t>文章的最后，请允许之前被蒙在鼓里此时才看清圈套的岱岱，对被利用、与岱岱同样是受害人的三叶草，隔空说一句真挚的话：</w:t>
      </w:r>
    </w:p>
    <w:p>
      <w:pPr/>
      <w:bookmarkStart w:name="9293-1593002641390" w:id="114"/>
      <w:bookmarkEnd w:id="114"/>
    </w:p>
    <w:p>
      <w:pPr/>
      <w:bookmarkStart w:name="6232-1593002641390" w:id="115"/>
      <w:bookmarkEnd w:id="115"/>
    </w:p>
    <w:p>
      <w:pPr>
        <w:jc w:val="center"/>
      </w:pPr>
      <w:bookmarkStart w:name="2414-1593002641390" w:id="116"/>
      <w:bookmarkEnd w:id="116"/>
      <w:r>
        <w:drawing>
          <wp:inline distT="0" distR="0" distB="0" distL="0">
            <wp:extent cx="5267325" cy="1029947"/>
            <wp:docPr id="10" name="Drawing 10" descr="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2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5525-1593002641390" w:id="117"/>
      <w:bookmarkEnd w:id="117"/>
    </w:p>
    <w:p>
      <w:pPr/>
      <w:bookmarkStart w:name="7750-1593002641390" w:id="118"/>
      <w:bookmarkEnd w:id="118"/>
      <w:r>
        <w:rPr>
          <w:b w:val="true"/>
        </w:rPr>
        <w:t>请允许岱岱对一直支持岱岱、对岱岱不离不弃的瓜友们，道一声真挚的感谢，岱岱会继续用高质量的文章和思想回馈大家，做好自己，不畏风雨，不迷风沙，不负大家的支持和期望：</w:t>
      </w:r>
    </w:p>
    <w:p>
      <w:pPr/>
      <w:bookmarkStart w:name="5853-1593002641390" w:id="119"/>
      <w:bookmarkEnd w:id="119"/>
    </w:p>
    <w:p>
      <w:pPr/>
      <w:bookmarkStart w:name="1689-1593003057581" w:id="120"/>
      <w:bookmarkEnd w:id="120"/>
      <w:r>
        <w:drawing>
          <wp:inline distT="0" distR="0" distB="0" distL="0">
            <wp:extent cx="5267325" cy="2847022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123-1593002641390" w:id="121"/>
      <w:bookmarkEnd w:id="121"/>
    </w:p>
    <w:p>
      <w:pPr/>
      <w:bookmarkStart w:name="2751-1593002641390" w:id="122"/>
      <w:bookmarkEnd w:id="122"/>
    </w:p>
    <w:p>
      <w:pPr>
        <w:jc w:val="center"/>
      </w:pPr>
      <w:bookmarkStart w:name="2065-1593002641390" w:id="123"/>
      <w:bookmarkEnd w:id="123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13" Target="media/image11.png" Type="http://schemas.openxmlformats.org/officeDocument/2006/relationships/image"/>
<Relationship Id="rId14" Target="media/image12.png" Type="http://schemas.openxmlformats.org/officeDocument/2006/relationships/image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2021-08-12T22:01:01Z</dcterms:created>
  <dc:creator>Apache POI</dc:creator>
</cp:coreProperties>
</file>