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22"/>
      </w:pPr>
      <w:bookmarkStart w:name="_top" w:id="1"/>
      <w:bookmarkEnd w:id="1"/>
      <w:r>
        <w:rPr/>
      </w:r>
      <w:bookmarkStart w:name="1153-1533103845346" w:id="2"/>
      <w:bookmarkEnd w:id="2"/>
      <w:r>
        <w:rPr/>
      </w:r>
      <w:r>
        <w:rPr>
          <w:color w:val="545454"/>
        </w:rPr>
        <w:t>这几篇都是台湾篇。</w:t>
      </w:r>
    </w:p>
    <w:p>
      <w:pPr>
        <w:pStyle w:val="BodyText"/>
        <w:spacing w:line="172" w:lineRule="auto" w:before="244"/>
        <w:ind w:right="181"/>
        <w:jc w:val="both"/>
      </w:pPr>
      <w:bookmarkStart w:name="1832-1533103845555" w:id="3"/>
      <w:bookmarkEnd w:id="3"/>
      <w:r>
        <w:rPr/>
      </w:r>
      <w:bookmarkStart w:name="3932-1533103845346" w:id="4"/>
      <w:bookmarkEnd w:id="4"/>
      <w:r>
        <w:rPr/>
      </w:r>
      <w:r>
        <w:rPr>
          <w:color w:val="545454"/>
        </w:rPr>
        <w:t>上两篇文章分别讲述了台湾对中国重大的战略意义，和中国可能发动武统战争的时间点，这一篇我们荡开一笔，写写大陆与台湾70</w:t>
      </w:r>
      <w:r>
        <w:rPr>
          <w:color w:val="545454"/>
          <w:spacing w:val="-1"/>
        </w:rPr>
        <w:t>年谍战风云的往事，以此分析在必将到来的武统战争中，大陆</w:t>
      </w:r>
      <w:r>
        <w:rPr>
          <w:color w:val="545454"/>
        </w:rPr>
        <w:t>的特工们将发挥怎样的作用。</w:t>
      </w:r>
    </w:p>
    <w:p>
      <w:pPr>
        <w:pStyle w:val="BodyText"/>
        <w:spacing w:before="16"/>
        <w:ind w:left="0"/>
        <w:rPr>
          <w:sz w:val="14"/>
        </w:rPr>
      </w:pPr>
    </w:p>
    <w:p>
      <w:pPr>
        <w:pStyle w:val="BodyText"/>
        <w:spacing w:line="172" w:lineRule="auto"/>
        <w:ind w:right="219"/>
      </w:pPr>
      <w:r>
        <w:rPr/>
        <w:drawing>
          <wp:anchor distT="0" distB="0" distL="0" distR="0" allowOverlap="1" layoutInCell="1" locked="0" behindDoc="1" simplePos="0" relativeHeight="250512384">
            <wp:simplePos x="0" y="0"/>
            <wp:positionH relativeFrom="page">
              <wp:posOffset>1504950</wp:posOffset>
            </wp:positionH>
            <wp:positionV relativeFrom="paragraph">
              <wp:posOffset>539153</wp:posOffset>
            </wp:positionV>
            <wp:extent cx="4762500" cy="2600325"/>
            <wp:effectExtent l="0" t="0" r="0" b="0"/>
            <wp:wrapNone/>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4762500" cy="2600325"/>
                    </a:xfrm>
                    <a:prstGeom prst="rect">
                      <a:avLst/>
                    </a:prstGeom>
                  </pic:spPr>
                </pic:pic>
              </a:graphicData>
            </a:graphic>
          </wp:anchor>
        </w:drawing>
      </w:r>
      <w:bookmarkStart w:name="9174-1533103845555" w:id="5"/>
      <w:bookmarkEnd w:id="5"/>
      <w:r>
        <w:rPr/>
      </w:r>
      <w:bookmarkStart w:name="2243-1533103845347" w:id="6"/>
      <w:bookmarkEnd w:id="6"/>
      <w:r>
        <w:rPr/>
      </w:r>
      <w:r>
        <w:rPr>
          <w:color w:val="545454"/>
        </w:rPr>
        <w:t>从1949年开始，不管是大陆对台湾的情报渗透也好，还是台湾对大陆的特务潜伏也罢，70余年</w:t>
      </w:r>
      <w:r>
        <w:rPr>
          <w:color w:val="545454"/>
          <w:spacing w:val="-1"/>
        </w:rPr>
        <w:t>间，大陆与台湾对峙不止，谍战不息，这一篇，让我们深入历史，抚去特工谍战神秘的面纱，看</w:t>
      </w:r>
      <w:r>
        <w:rPr>
          <w:color w:val="545454"/>
        </w:rPr>
        <w:t>看国产凌凌漆们的真实样子。</w:t>
      </w: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BodyText"/>
        <w:spacing w:before="11"/>
        <w:ind w:left="0"/>
        <w:rPr>
          <w:sz w:val="21"/>
        </w:rPr>
      </w:pPr>
    </w:p>
    <w:p>
      <w:pPr>
        <w:pStyle w:val="Heading3"/>
        <w:spacing w:before="0"/>
      </w:pPr>
      <w:bookmarkStart w:name="4514-1533103845349" w:id="7"/>
      <w:bookmarkEnd w:id="7"/>
      <w:r>
        <w:rPr>
          <w:b w:val="0"/>
        </w:rPr>
      </w:r>
      <w:r>
        <w:rPr>
          <w:color w:val="545454"/>
        </w:rPr>
        <w:t>一、50</w:t>
      </w:r>
      <w:bookmarkStart w:name="9937-1533103845349" w:id="8"/>
      <w:bookmarkEnd w:id="8"/>
      <w:r>
        <w:rPr>
          <w:color w:val="545454"/>
        </w:rPr>
        <w:t>年代初期，大陆血染的风采</w:t>
      </w:r>
    </w:p>
    <w:p>
      <w:pPr>
        <w:pStyle w:val="BodyText"/>
        <w:spacing w:before="163"/>
      </w:pPr>
      <w:bookmarkStart w:name="4385-1533103845555" w:id="9"/>
      <w:bookmarkEnd w:id="9"/>
      <w:r>
        <w:rPr/>
      </w:r>
      <w:bookmarkStart w:name="4575-1533103845349" w:id="10"/>
      <w:bookmarkEnd w:id="10"/>
      <w:r>
        <w:rPr/>
      </w:r>
      <w:r>
        <w:rPr>
          <w:color w:val="545454"/>
        </w:rPr>
        <w:t>50年代初，大陆与台湾的谍战是你来我往，鲜血四溅。</w:t>
      </w:r>
    </w:p>
    <w:p>
      <w:pPr>
        <w:pStyle w:val="BodyText"/>
        <w:spacing w:line="172" w:lineRule="auto" w:before="243"/>
        <w:ind w:right="143"/>
        <w:jc w:val="both"/>
      </w:pPr>
      <w:bookmarkStart w:name="2023-1533103845555" w:id="11"/>
      <w:bookmarkEnd w:id="11"/>
      <w:r>
        <w:rPr/>
      </w:r>
      <w:bookmarkStart w:name="5051-1533103845350" w:id="12"/>
      <w:bookmarkEnd w:id="12"/>
      <w:r>
        <w:rPr/>
      </w:r>
      <w:r>
        <w:rPr>
          <w:color w:val="545454"/>
        </w:rPr>
        <w:t>1949年，蒋介石的国民党在大陆全面溃败，退守台湾，然而国民党不死心，在大陆特别是大西南等地留下了大量特务潜伏，以备将来反攻大陆之用，而在蒋介石退守台湾的途中，大陆也对台湾打入了大量的间谍，准备在内应外和下解放台湾。</w:t>
      </w:r>
    </w:p>
    <w:p>
      <w:pPr>
        <w:pStyle w:val="BodyText"/>
        <w:spacing w:before="193"/>
      </w:pPr>
      <w:bookmarkStart w:name="6889-1533103845555" w:id="13"/>
      <w:bookmarkEnd w:id="13"/>
      <w:r>
        <w:rPr/>
      </w:r>
      <w:bookmarkStart w:name="6533-1533103845351" w:id="14"/>
      <w:bookmarkEnd w:id="14"/>
      <w:r>
        <w:rPr/>
      </w:r>
      <w:r>
        <w:rPr>
          <w:color w:val="545454"/>
        </w:rPr>
        <w:t>先说大陆对台湾的情报渗透。</w:t>
      </w:r>
    </w:p>
    <w:p>
      <w:pPr>
        <w:pStyle w:val="BodyText"/>
        <w:spacing w:line="172" w:lineRule="auto" w:before="244"/>
        <w:ind w:right="143"/>
      </w:pPr>
      <w:bookmarkStart w:name="3061-1533103845555" w:id="15"/>
      <w:bookmarkEnd w:id="15"/>
      <w:r>
        <w:rPr/>
      </w:r>
      <w:bookmarkStart w:name="8196-1533103845351" w:id="16"/>
      <w:bookmarkEnd w:id="16"/>
      <w:r>
        <w:rPr/>
      </w:r>
      <w:r>
        <w:rPr>
          <w:color w:val="545454"/>
        </w:rPr>
        <w:t>随着蒋介石去台湾的，除了溃败的军队，还有大陆高达1500多人的情报人员，这一千多人的情报人员中，以吴石最为重要。</w:t>
      </w:r>
    </w:p>
    <w:p>
      <w:pPr>
        <w:spacing w:after="0" w:line="172" w:lineRule="auto"/>
        <w:sectPr>
          <w:type w:val="continuous"/>
          <w:pgSz w:w="12240" w:h="15840"/>
          <w:pgMar w:top="1360" w:bottom="280" w:left="1340" w:right="1340"/>
        </w:sectPr>
      </w:pPr>
    </w:p>
    <w:p>
      <w:pPr>
        <w:pStyle w:val="BodyText"/>
        <w:ind w:left="1050"/>
        <w:rPr>
          <w:sz w:val="20"/>
        </w:rPr>
      </w:pPr>
      <w:bookmarkStart w:name="3087-1533103845555" w:id="17"/>
      <w:bookmarkEnd w:id="17"/>
      <w:r>
        <w:rPr/>
      </w:r>
      <w:r>
        <w:rPr>
          <w:sz w:val="20"/>
        </w:rPr>
        <w:drawing>
          <wp:inline distT="0" distB="0" distL="0" distR="0">
            <wp:extent cx="4733925" cy="5610225"/>
            <wp:effectExtent l="0" t="0" r="0" b="0"/>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4733925" cy="5610225"/>
                    </a:xfrm>
                    <a:prstGeom prst="rect">
                      <a:avLst/>
                    </a:prstGeom>
                  </pic:spPr>
                </pic:pic>
              </a:graphicData>
            </a:graphic>
          </wp:inline>
        </w:drawing>
      </w:r>
      <w:r>
        <w:rPr>
          <w:sz w:val="20"/>
        </w:rPr>
      </w:r>
    </w:p>
    <w:p>
      <w:pPr>
        <w:pStyle w:val="BodyText"/>
        <w:spacing w:line="364" w:lineRule="exact"/>
      </w:pPr>
      <w:bookmarkStart w:name="5250-1533103845352" w:id="18"/>
      <w:bookmarkEnd w:id="18"/>
      <w:r>
        <w:rPr/>
      </w:r>
      <w:r>
        <w:rPr>
          <w:color w:val="545454"/>
        </w:rPr>
        <w:t>吴石</w:t>
      </w:r>
    </w:p>
    <w:p>
      <w:pPr>
        <w:pStyle w:val="BodyText"/>
        <w:spacing w:line="172" w:lineRule="auto" w:before="243"/>
        <w:ind w:right="219"/>
        <w:jc w:val="both"/>
      </w:pPr>
      <w:bookmarkStart w:name="6047-1533103845555" w:id="19"/>
      <w:bookmarkEnd w:id="19"/>
      <w:r>
        <w:rPr/>
      </w:r>
      <w:bookmarkStart w:name="8050-1533103845353" w:id="20"/>
      <w:bookmarkEnd w:id="20"/>
      <w:r>
        <w:rPr/>
      </w:r>
      <w:r>
        <w:rPr>
          <w:color w:val="545454"/>
        </w:rPr>
        <w:t>吴石是从北伐战争起就跟蒋介石的国民党老人，是保定军校毕业的精英，在武汉会战期间曾蒙蒋介石亲自垂询嘉奖，去台湾后更被委以重任任命为参谋次长，相当于台湾的副总参谋长，级别中将，多次参与台湾重要军事战略部署，可以说，吴石是在蒋介石的眼皮底下，为中共工作。</w:t>
      </w:r>
    </w:p>
    <w:p>
      <w:pPr>
        <w:pStyle w:val="BodyText"/>
        <w:spacing w:before="16"/>
        <w:ind w:left="0"/>
        <w:rPr>
          <w:sz w:val="14"/>
        </w:rPr>
      </w:pPr>
    </w:p>
    <w:p>
      <w:pPr>
        <w:pStyle w:val="BodyText"/>
        <w:spacing w:line="172" w:lineRule="auto" w:before="1"/>
        <w:ind w:right="219"/>
        <w:jc w:val="both"/>
      </w:pPr>
      <w:bookmarkStart w:name="0098-1533103845555" w:id="21"/>
      <w:bookmarkEnd w:id="21"/>
      <w:r>
        <w:rPr/>
      </w:r>
      <w:bookmarkStart w:name="5027-1533103845354" w:id="22"/>
      <w:bookmarkEnd w:id="22"/>
      <w:r>
        <w:rPr/>
      </w:r>
      <w:r>
        <w:rPr>
          <w:color w:val="545454"/>
        </w:rPr>
        <w:t>大陆对台湾高达一千五百多人的间谍活动，是卓有成效的，吴石等人就曾将台湾《台湾战区战略防御图》和大小金门的《海防前线阵地兵力火器配备图》等绝密情报送给大陆，其中台湾防御图和那份</w:t>
      </w:r>
      <w:r>
        <w:rPr>
          <w:b/>
          <w:color w:val="545454"/>
        </w:rPr>
        <w:t>《关于大陆失陷后组织全国性游击武装的应变计划》</w:t>
      </w:r>
      <w:r>
        <w:rPr>
          <w:color w:val="545454"/>
        </w:rPr>
        <w:t>情报更是被直接呈送给毛泽东过目。</w:t>
      </w:r>
    </w:p>
    <w:p>
      <w:pPr>
        <w:pStyle w:val="BodyText"/>
        <w:spacing w:before="15"/>
        <w:ind w:left="0"/>
        <w:rPr>
          <w:sz w:val="14"/>
        </w:rPr>
      </w:pPr>
    </w:p>
    <w:p>
      <w:pPr>
        <w:spacing w:line="172" w:lineRule="auto" w:before="1"/>
        <w:ind w:left="100" w:right="219" w:firstLine="0"/>
        <w:jc w:val="both"/>
        <w:rPr>
          <w:sz w:val="22"/>
        </w:rPr>
      </w:pPr>
      <w:bookmarkStart w:name="5827-1533103845555" w:id="23"/>
      <w:bookmarkEnd w:id="23"/>
      <w:r>
        <w:rPr/>
      </w:r>
      <w:bookmarkStart w:name="7992-1533103845356" w:id="24"/>
      <w:bookmarkEnd w:id="24"/>
      <w:r>
        <w:rPr/>
      </w:r>
      <w:r>
        <w:rPr>
          <w:color w:val="545454"/>
          <w:sz w:val="22"/>
        </w:rPr>
        <w:t>毛泽东在得知这些珍贵情报是从台湾的</w:t>
      </w:r>
      <w:r>
        <w:rPr>
          <w:b/>
          <w:color w:val="545454"/>
          <w:sz w:val="22"/>
        </w:rPr>
        <w:t>“密使一号”</w:t>
      </w:r>
      <w:r>
        <w:rPr>
          <w:color w:val="545454"/>
          <w:sz w:val="22"/>
        </w:rPr>
        <w:t>那里取回时，当即嘱咐有关人员：</w:t>
      </w:r>
      <w:r>
        <w:rPr>
          <w:b/>
          <w:color w:val="545454"/>
          <w:sz w:val="22"/>
        </w:rPr>
        <w:t>“一定要给他们记上一功哟！”</w:t>
      </w:r>
      <w:r>
        <w:rPr>
          <w:color w:val="545454"/>
          <w:sz w:val="22"/>
        </w:rPr>
        <w:t>如此多珍贵情报下，收复台湾更加有望，毛泽东激动不已，还赋诗一首赠与吴石。</w:t>
      </w:r>
    </w:p>
    <w:p>
      <w:pPr>
        <w:spacing w:after="0" w:line="172" w:lineRule="auto"/>
        <w:jc w:val="both"/>
        <w:rPr>
          <w:sz w:val="22"/>
        </w:rPr>
        <w:sectPr>
          <w:pgSz w:w="12240" w:h="15840"/>
          <w:pgMar w:top="1460" w:bottom="280" w:left="1340" w:right="1340"/>
        </w:sectPr>
      </w:pPr>
    </w:p>
    <w:p>
      <w:pPr>
        <w:pStyle w:val="Heading1"/>
        <w:spacing w:line="321" w:lineRule="auto" w:before="17"/>
        <w:ind w:right="6159"/>
      </w:pPr>
      <w:bookmarkStart w:name="7676-1533103845357" w:id="25"/>
      <w:bookmarkEnd w:id="25"/>
      <w:r>
        <w:rPr>
          <w:b w:val="0"/>
        </w:rPr>
      </w:r>
      <w:r>
        <w:rPr>
          <w:color w:val="999999"/>
        </w:rPr>
        <w:t>惊涛拍孤岛，碧波映天晓。</w:t>
      </w:r>
      <w:bookmarkStart w:name="4265-1533103845555" w:id="26"/>
      <w:bookmarkEnd w:id="26"/>
      <w:r>
        <w:rPr>
          <w:color w:val="999999"/>
        </w:rPr>
      </w:r>
      <w:bookmarkStart w:name="9513-1533103845358" w:id="27"/>
      <w:bookmarkEnd w:id="27"/>
      <w:r>
        <w:rPr>
          <w:color w:val="999999"/>
        </w:rPr>
      </w:r>
      <w:r>
        <w:rPr>
          <w:color w:val="999999"/>
        </w:rPr>
        <w:t>虎穴藏忠魂，曙光迎来早。</w:t>
      </w:r>
    </w:p>
    <w:p>
      <w:pPr>
        <w:pStyle w:val="BodyText"/>
        <w:spacing w:before="8"/>
      </w:pPr>
      <w:bookmarkStart w:name="4843-1533103845555" w:id="28"/>
      <w:bookmarkEnd w:id="28"/>
      <w:r>
        <w:rPr/>
      </w:r>
      <w:bookmarkStart w:name="9590-1533103845358" w:id="29"/>
      <w:bookmarkEnd w:id="29"/>
      <w:r>
        <w:rPr/>
      </w:r>
      <w:r>
        <w:rPr>
          <w:color w:val="545454"/>
        </w:rPr>
        <w:t>可以想见，吴石提供的这批情报，在粟裕制定攻台作战计划中起到了多重要的作用。</w:t>
      </w:r>
    </w:p>
    <w:p>
      <w:pPr>
        <w:pStyle w:val="BodyText"/>
        <w:spacing w:line="172" w:lineRule="auto" w:before="244"/>
        <w:ind w:right="219"/>
      </w:pPr>
      <w:bookmarkStart w:name="8597-1533103845555" w:id="30"/>
      <w:bookmarkEnd w:id="30"/>
      <w:r>
        <w:rPr/>
      </w:r>
      <w:bookmarkStart w:name="6982-1533103845358" w:id="31"/>
      <w:bookmarkEnd w:id="31"/>
      <w:r>
        <w:rPr/>
      </w:r>
      <w:r>
        <w:rPr>
          <w:color w:val="545454"/>
        </w:rPr>
        <w:t>也因大陆对台湾成功的渗透，刘少奇在和斯大林的那次会晤中，被斯大林问及中共解放台湾的把握有多大，刘少奇如此乐观地回复斯大林</w:t>
      </w:r>
    </w:p>
    <w:p>
      <w:pPr>
        <w:pStyle w:val="Heading1"/>
        <w:spacing w:before="188"/>
      </w:pPr>
      <w:bookmarkStart w:name="2234-1533103845556" w:id="32"/>
      <w:bookmarkEnd w:id="32"/>
      <w:r>
        <w:rPr>
          <w:b w:val="0"/>
        </w:rPr>
      </w:r>
      <w:bookmarkStart w:name="8826-1533103845360" w:id="33"/>
      <w:bookmarkEnd w:id="33"/>
      <w:r>
        <w:rPr>
          <w:b w:val="0"/>
        </w:rPr>
      </w:r>
      <w:r>
        <w:rPr>
          <w:color w:val="999999"/>
        </w:rPr>
        <w:t>台湾因有部分国民党军队做内应，可能提早占领。</w:t>
      </w:r>
    </w:p>
    <w:p>
      <w:pPr>
        <w:pStyle w:val="BodyText"/>
        <w:spacing w:before="157"/>
      </w:pPr>
      <w:bookmarkStart w:name="3173-1533103845556" w:id="34"/>
      <w:bookmarkEnd w:id="34"/>
      <w:r>
        <w:rPr/>
      </w:r>
      <w:bookmarkStart w:name="8385-1533103845360" w:id="35"/>
      <w:bookmarkEnd w:id="35"/>
      <w:r>
        <w:rPr/>
      </w:r>
      <w:r>
        <w:rPr>
          <w:color w:val="545454"/>
        </w:rPr>
        <w:t>然而，刘少奇的乐观估计落空了，吴石等情报人员见证到大陆解放台湾的希望，也落空了</w:t>
      </w:r>
    </w:p>
    <w:p>
      <w:pPr>
        <w:pStyle w:val="Heading3"/>
      </w:pPr>
      <w:bookmarkStart w:name="1992-1533103845556" w:id="36"/>
      <w:bookmarkEnd w:id="36"/>
      <w:r>
        <w:rPr>
          <w:b w:val="0"/>
        </w:rPr>
      </w:r>
      <w:bookmarkStart w:name="9864-1533103845361" w:id="37"/>
      <w:bookmarkEnd w:id="37"/>
      <w:r>
        <w:rPr>
          <w:b w:val="0"/>
        </w:rPr>
      </w:r>
      <w:r>
        <w:rPr>
          <w:color w:val="545454"/>
        </w:rPr>
        <w:t>——因为有人叛变了。</w:t>
      </w:r>
    </w:p>
    <w:p>
      <w:pPr>
        <w:spacing w:before="163"/>
        <w:ind w:left="100" w:right="0" w:firstLine="0"/>
        <w:jc w:val="left"/>
        <w:rPr>
          <w:b/>
          <w:sz w:val="22"/>
        </w:rPr>
      </w:pPr>
      <w:r>
        <w:rPr/>
        <w:drawing>
          <wp:anchor distT="0" distB="0" distL="0" distR="0" allowOverlap="1" layoutInCell="1" locked="0" behindDoc="1" simplePos="0" relativeHeight="250513408">
            <wp:simplePos x="0" y="0"/>
            <wp:positionH relativeFrom="page">
              <wp:posOffset>2698750</wp:posOffset>
            </wp:positionH>
            <wp:positionV relativeFrom="paragraph">
              <wp:posOffset>324714</wp:posOffset>
            </wp:positionV>
            <wp:extent cx="2371725" cy="2657475"/>
            <wp:effectExtent l="0" t="0" r="0" b="0"/>
            <wp:wrapNone/>
            <wp:docPr id="5" name="image3.jpeg"/>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2371725" cy="2657475"/>
                    </a:xfrm>
                    <a:prstGeom prst="rect">
                      <a:avLst/>
                    </a:prstGeom>
                  </pic:spPr>
                </pic:pic>
              </a:graphicData>
            </a:graphic>
          </wp:anchor>
        </w:drawing>
      </w:r>
      <w:bookmarkStart w:name="6858-1533103845556" w:id="38"/>
      <w:bookmarkEnd w:id="38"/>
      <w:r>
        <w:rPr/>
      </w:r>
      <w:bookmarkStart w:name="7453-1533103845361" w:id="39"/>
      <w:bookmarkEnd w:id="39"/>
      <w:r>
        <w:rPr/>
      </w:r>
      <w:r>
        <w:rPr>
          <w:color w:val="545454"/>
          <w:sz w:val="22"/>
        </w:rPr>
        <w:t>叛变的人叫蔡孝乾，一个十分老资格的共产党员，</w:t>
      </w:r>
      <w:r>
        <w:rPr>
          <w:b/>
          <w:color w:val="545454"/>
          <w:sz w:val="22"/>
        </w:rPr>
        <w:t>是长征里唯一的一位台湾人。</w:t>
      </w:r>
    </w:p>
    <w:p>
      <w:pPr>
        <w:pStyle w:val="BodyText"/>
        <w:ind w:left="0"/>
        <w:rPr>
          <w:b/>
          <w:sz w:val="28"/>
        </w:rPr>
      </w:pPr>
    </w:p>
    <w:p>
      <w:pPr>
        <w:pStyle w:val="BodyText"/>
        <w:ind w:left="0"/>
        <w:rPr>
          <w:b/>
          <w:sz w:val="28"/>
        </w:rPr>
      </w:pPr>
    </w:p>
    <w:p>
      <w:pPr>
        <w:pStyle w:val="BodyText"/>
        <w:ind w:left="0"/>
        <w:rPr>
          <w:b/>
          <w:sz w:val="28"/>
        </w:rPr>
      </w:pPr>
    </w:p>
    <w:p>
      <w:pPr>
        <w:pStyle w:val="BodyText"/>
        <w:ind w:left="0"/>
        <w:rPr>
          <w:b/>
          <w:sz w:val="28"/>
        </w:rPr>
      </w:pPr>
    </w:p>
    <w:p>
      <w:pPr>
        <w:pStyle w:val="BodyText"/>
        <w:ind w:left="0"/>
        <w:rPr>
          <w:b/>
          <w:sz w:val="28"/>
        </w:rPr>
      </w:pPr>
    </w:p>
    <w:p>
      <w:pPr>
        <w:pStyle w:val="BodyText"/>
        <w:ind w:left="0"/>
        <w:rPr>
          <w:b/>
          <w:sz w:val="28"/>
        </w:rPr>
      </w:pPr>
    </w:p>
    <w:p>
      <w:pPr>
        <w:pStyle w:val="BodyText"/>
        <w:ind w:left="0"/>
        <w:rPr>
          <w:b/>
          <w:sz w:val="28"/>
        </w:rPr>
      </w:pPr>
    </w:p>
    <w:p>
      <w:pPr>
        <w:pStyle w:val="BodyText"/>
        <w:spacing w:before="3"/>
        <w:ind w:left="0"/>
        <w:rPr>
          <w:b/>
          <w:sz w:val="25"/>
        </w:rPr>
      </w:pPr>
    </w:p>
    <w:p>
      <w:pPr>
        <w:pStyle w:val="BodyText"/>
      </w:pPr>
      <w:bookmarkStart w:name="1752-1533103845362" w:id="40"/>
      <w:bookmarkEnd w:id="40"/>
      <w:r>
        <w:rPr/>
      </w:r>
      <w:r>
        <w:rPr>
          <w:color w:val="545454"/>
        </w:rPr>
        <w:t>蔡孝乾</w:t>
      </w:r>
    </w:p>
    <w:p>
      <w:pPr>
        <w:pStyle w:val="BodyText"/>
        <w:spacing w:before="162"/>
      </w:pPr>
      <w:bookmarkStart w:name="1431-1533103845556" w:id="41"/>
      <w:bookmarkEnd w:id="41"/>
      <w:r>
        <w:rPr/>
      </w:r>
      <w:bookmarkStart w:name="5787-1533103845362" w:id="42"/>
      <w:bookmarkEnd w:id="42"/>
      <w:r>
        <w:rPr/>
      </w:r>
      <w:r>
        <w:rPr>
          <w:color w:val="545454"/>
        </w:rPr>
        <w:t>蔡孝乾的资格有多老，可以看看他说过的这句话：</w:t>
      </w:r>
    </w:p>
    <w:p>
      <w:pPr>
        <w:spacing w:line="172" w:lineRule="auto" w:before="246"/>
        <w:ind w:left="520" w:right="159" w:firstLine="0"/>
        <w:jc w:val="left"/>
        <w:rPr>
          <w:sz w:val="24"/>
        </w:rPr>
      </w:pPr>
      <w:bookmarkStart w:name="9513-1533103845556" w:id="43"/>
      <w:bookmarkEnd w:id="43"/>
      <w:r>
        <w:rPr/>
      </w:r>
      <w:bookmarkStart w:name="1843-1533103845363" w:id="44"/>
      <w:bookmarkEnd w:id="44"/>
      <w:r>
        <w:rPr/>
      </w:r>
      <w:r>
        <w:rPr>
          <w:color w:val="999999"/>
          <w:sz w:val="24"/>
        </w:rPr>
        <w:t>毛泽覃，热情、坦率，在反帝总同盟和我共事虽然只有半年光景，但我们之间已经建立了友谊。</w:t>
      </w:r>
    </w:p>
    <w:p>
      <w:pPr>
        <w:spacing w:before="185"/>
        <w:ind w:left="520" w:right="0" w:firstLine="0"/>
        <w:jc w:val="left"/>
        <w:rPr>
          <w:sz w:val="24"/>
        </w:rPr>
      </w:pPr>
      <w:bookmarkStart w:name="5853-1533103845556" w:id="45"/>
      <w:bookmarkEnd w:id="45"/>
      <w:r>
        <w:rPr/>
      </w:r>
      <w:bookmarkStart w:name="5047-1533103845364" w:id="46"/>
      <w:bookmarkEnd w:id="46"/>
      <w:r>
        <w:rPr/>
      </w:r>
      <w:r>
        <w:rPr>
          <w:color w:val="999999"/>
          <w:sz w:val="24"/>
        </w:rPr>
        <w:t>他和我及胡耀邦三人，常常谈到深夜。</w:t>
      </w:r>
    </w:p>
    <w:p>
      <w:pPr>
        <w:pStyle w:val="BodyText"/>
        <w:spacing w:line="172" w:lineRule="auto" w:before="239"/>
        <w:ind w:right="219"/>
      </w:pPr>
      <w:bookmarkStart w:name="0049-1533103845556" w:id="47"/>
      <w:bookmarkEnd w:id="47"/>
      <w:r>
        <w:rPr/>
      </w:r>
      <w:bookmarkStart w:name="1626-1533103845364" w:id="48"/>
      <w:bookmarkEnd w:id="48"/>
      <w:r>
        <w:rPr/>
      </w:r>
      <w:r>
        <w:rPr>
          <w:color w:val="545454"/>
        </w:rPr>
        <w:t>蔡孝乾，长征里唯一的台湾人，中共台湾省工作委员会的书记，大陆对台情报工作的总负责人， 就是这样一个重量级的人物，在1950年4月被捕，而后叛变投敌。</w:t>
      </w:r>
    </w:p>
    <w:p>
      <w:pPr>
        <w:pStyle w:val="BodyText"/>
        <w:spacing w:before="16"/>
        <w:ind w:left="0"/>
        <w:rPr>
          <w:sz w:val="14"/>
        </w:rPr>
      </w:pPr>
    </w:p>
    <w:p>
      <w:pPr>
        <w:pStyle w:val="BodyText"/>
        <w:spacing w:line="172" w:lineRule="auto" w:before="1"/>
        <w:ind w:right="439"/>
      </w:pPr>
      <w:bookmarkStart w:name="3255-1533103845556" w:id="49"/>
      <w:bookmarkEnd w:id="49"/>
      <w:r>
        <w:rPr/>
      </w:r>
      <w:bookmarkStart w:name="5391-1533103845365" w:id="50"/>
      <w:bookmarkEnd w:id="50"/>
      <w:r>
        <w:rPr/>
      </w:r>
      <w:r>
        <w:rPr>
          <w:color w:val="545454"/>
        </w:rPr>
        <w:t>蔡孝乾叛变后，供出了台湾省所有地下成员名单资料，使整个台湾地下党组织遭受毁灭性的破坏，被国民党当局公审处决1100余。</w:t>
      </w:r>
    </w:p>
    <w:p>
      <w:pPr>
        <w:spacing w:after="0" w:line="172" w:lineRule="auto"/>
        <w:sectPr>
          <w:pgSz w:w="12240" w:h="15840"/>
          <w:pgMar w:top="1360" w:bottom="280" w:left="1340" w:right="1340"/>
        </w:sectPr>
      </w:pPr>
    </w:p>
    <w:p>
      <w:pPr>
        <w:pStyle w:val="BodyText"/>
        <w:spacing w:before="6"/>
        <w:ind w:left="0"/>
        <w:rPr>
          <w:sz w:val="6"/>
        </w:rPr>
      </w:pPr>
    </w:p>
    <w:p>
      <w:pPr>
        <w:pStyle w:val="BodyText"/>
        <w:spacing w:before="43"/>
      </w:pPr>
      <w:bookmarkStart w:name="3743-1533103845556" w:id="51"/>
      <w:bookmarkEnd w:id="51"/>
      <w:r>
        <w:rPr/>
      </w:r>
      <w:bookmarkStart w:name="8192-1533103845556" w:id="52"/>
      <w:bookmarkEnd w:id="52"/>
      <w:r>
        <w:rPr/>
      </w:r>
      <w:bookmarkStart w:name="6911-1533103845366" w:id="53"/>
      <w:bookmarkEnd w:id="53"/>
      <w:r>
        <w:rPr/>
      </w:r>
      <w:r>
        <w:rPr>
          <w:color w:val="545454"/>
        </w:rPr>
        <w:t>潜伏最深的吴石将军，也被蔡送去了刑场。</w:t>
      </w:r>
    </w:p>
    <w:p>
      <w:pPr>
        <w:pStyle w:val="BodyText"/>
        <w:spacing w:line="172" w:lineRule="auto" w:before="244"/>
        <w:ind w:right="219"/>
        <w:jc w:val="both"/>
      </w:pPr>
      <w:bookmarkStart w:name="8971-1533103845556" w:id="54"/>
      <w:bookmarkEnd w:id="54"/>
      <w:r>
        <w:rPr/>
      </w:r>
      <w:bookmarkStart w:name="3931-1533103845366" w:id="55"/>
      <w:bookmarkEnd w:id="55"/>
      <w:r>
        <w:rPr/>
      </w:r>
      <w:r>
        <w:rPr>
          <w:color w:val="545454"/>
        </w:rPr>
        <w:t>当蒋介石得知吴石的叛变时，他连声发问：“确是吴石？确是吴石？”可以想象蒋介石当时的震惊和愤怒。因为蒋介石不敢相信，竟然有人在他眼皮底下让“国防部”的地图跑到了毛泽东的桌上，蒋介石不敢相信他最后一点家底都被通通透透的展示给了中共。</w:t>
      </w:r>
    </w:p>
    <w:p>
      <w:pPr>
        <w:pStyle w:val="BodyText"/>
        <w:spacing w:before="192"/>
      </w:pPr>
      <w:bookmarkStart w:name="5312-1533103845556" w:id="56"/>
      <w:bookmarkEnd w:id="56"/>
      <w:r>
        <w:rPr/>
      </w:r>
      <w:bookmarkStart w:name="1827-1533103845367" w:id="57"/>
      <w:bookmarkEnd w:id="57"/>
      <w:r>
        <w:rPr/>
      </w:r>
      <w:r>
        <w:rPr>
          <w:color w:val="545454"/>
        </w:rPr>
        <w:t>当国民党特务查明吴石案后，也不由发出了惊呼：</w:t>
      </w:r>
    </w:p>
    <w:p>
      <w:pPr>
        <w:pStyle w:val="Heading1"/>
        <w:spacing w:line="172" w:lineRule="auto" w:before="246"/>
        <w:ind w:right="399"/>
      </w:pPr>
      <w:bookmarkStart w:name="1521-1533103845556" w:id="58"/>
      <w:bookmarkEnd w:id="58"/>
      <w:r>
        <w:rPr>
          <w:b w:val="0"/>
        </w:rPr>
      </w:r>
      <w:bookmarkStart w:name="6883-1533103845368" w:id="59"/>
      <w:bookmarkEnd w:id="59"/>
      <w:r>
        <w:rPr>
          <w:b w:val="0"/>
        </w:rPr>
      </w:r>
      <w:r>
        <w:rPr>
          <w:color w:val="999999"/>
        </w:rPr>
        <w:t>要不是因为台湾共党组织的破坏影响，那么吴石将是中共兵不血刃而解放台湾的功臣。</w:t>
      </w:r>
    </w:p>
    <w:p>
      <w:pPr>
        <w:pStyle w:val="BodyText"/>
        <w:spacing w:before="191"/>
      </w:pPr>
      <w:r>
        <w:rPr/>
        <w:drawing>
          <wp:anchor distT="0" distB="0" distL="0" distR="0" allowOverlap="1" layoutInCell="1" locked="0" behindDoc="1" simplePos="0" relativeHeight="250514432">
            <wp:simplePos x="0" y="0"/>
            <wp:positionH relativeFrom="page">
              <wp:posOffset>1981200</wp:posOffset>
            </wp:positionH>
            <wp:positionV relativeFrom="paragraph">
              <wp:posOffset>342494</wp:posOffset>
            </wp:positionV>
            <wp:extent cx="3810000" cy="4591050"/>
            <wp:effectExtent l="0" t="0" r="0" b="0"/>
            <wp:wrapNone/>
            <wp:docPr id="7" name="image4.png"/>
            <wp:cNvGraphicFramePr>
              <a:graphicFrameLocks noChangeAspect="1"/>
            </wp:cNvGraphicFramePr>
            <a:graphic>
              <a:graphicData uri="http://schemas.openxmlformats.org/drawingml/2006/picture">
                <pic:pic>
                  <pic:nvPicPr>
                    <pic:cNvPr id="8" name="image4.png"/>
                    <pic:cNvPicPr/>
                  </pic:nvPicPr>
                  <pic:blipFill>
                    <a:blip r:embed="rId8" cstate="print"/>
                    <a:stretch>
                      <a:fillRect/>
                    </a:stretch>
                  </pic:blipFill>
                  <pic:spPr>
                    <a:xfrm>
                      <a:off x="0" y="0"/>
                      <a:ext cx="3810000" cy="4591050"/>
                    </a:xfrm>
                    <a:prstGeom prst="rect">
                      <a:avLst/>
                    </a:prstGeom>
                  </pic:spPr>
                </pic:pic>
              </a:graphicData>
            </a:graphic>
          </wp:anchor>
        </w:drawing>
      </w:r>
      <w:bookmarkStart w:name="7761-1533103845556" w:id="60"/>
      <w:bookmarkEnd w:id="60"/>
      <w:r>
        <w:rPr/>
      </w:r>
      <w:bookmarkStart w:name="4096-1533103845369" w:id="61"/>
      <w:bookmarkEnd w:id="61"/>
      <w:r>
        <w:rPr/>
      </w:r>
      <w:r>
        <w:rPr>
          <w:color w:val="545454"/>
        </w:rPr>
        <w:t>1950年6月10日，吴石将军台北遇害，英勇就义。</w:t>
      </w: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BodyText"/>
        <w:ind w:left="0"/>
      </w:pPr>
    </w:p>
    <w:p>
      <w:pPr>
        <w:pStyle w:val="BodyText"/>
      </w:pPr>
      <w:bookmarkStart w:name="9840-1533103845369" w:id="62"/>
      <w:bookmarkEnd w:id="62"/>
      <w:r>
        <w:rPr/>
      </w:r>
      <w:r>
        <w:rPr>
          <w:color w:val="545454"/>
        </w:rPr>
        <w:t>吴石将军死前作诗一首，以明心迹：</w:t>
      </w:r>
    </w:p>
    <w:p>
      <w:pPr>
        <w:pStyle w:val="Heading1"/>
        <w:spacing w:line="321" w:lineRule="auto" w:before="157"/>
        <w:ind w:right="5199"/>
      </w:pPr>
      <w:bookmarkStart w:name="4625-1533103845556" w:id="63"/>
      <w:bookmarkEnd w:id="63"/>
      <w:r>
        <w:rPr>
          <w:b w:val="0"/>
        </w:rPr>
      </w:r>
      <w:bookmarkStart w:name="9063-1533103845370" w:id="64"/>
      <w:bookmarkEnd w:id="64"/>
      <w:r>
        <w:rPr>
          <w:b w:val="0"/>
        </w:rPr>
      </w:r>
      <w:r>
        <w:rPr>
          <w:color w:val="999999"/>
        </w:rPr>
        <w:t>五十七年一梦中，声名志业总成空。</w:t>
      </w:r>
      <w:bookmarkStart w:name="3058-1533103845556" w:id="65"/>
      <w:bookmarkEnd w:id="65"/>
      <w:r>
        <w:rPr>
          <w:color w:val="999999"/>
        </w:rPr>
      </w:r>
      <w:bookmarkStart w:name="4098-1533103845370" w:id="66"/>
      <w:bookmarkEnd w:id="66"/>
      <w:r>
        <w:rPr>
          <w:color w:val="999999"/>
        </w:rPr>
      </w:r>
      <w:r>
        <w:rPr>
          <w:color w:val="999999"/>
        </w:rPr>
        <w:t>凭将一掬丹心在，泉下嗟堪对我翁。</w:t>
      </w:r>
    </w:p>
    <w:p>
      <w:pPr>
        <w:spacing w:after="0" w:line="321" w:lineRule="auto"/>
        <w:sectPr>
          <w:pgSz w:w="12240" w:h="15840"/>
          <w:pgMar w:top="1500" w:bottom="280" w:left="1340" w:right="1340"/>
        </w:sectPr>
      </w:pPr>
    </w:p>
    <w:p>
      <w:pPr>
        <w:pStyle w:val="BodyText"/>
        <w:spacing w:line="172" w:lineRule="auto" w:before="104"/>
        <w:ind w:right="286"/>
      </w:pPr>
      <w:bookmarkStart w:name="8198-1533103845371" w:id="67"/>
      <w:bookmarkEnd w:id="67"/>
      <w:r>
        <w:rPr/>
      </w:r>
      <w:r>
        <w:rPr>
          <w:color w:val="545454"/>
        </w:rPr>
        <w:t>中共领导人对在台湾牺牲的情报人员一直念念不忘，负责情报工作的周恩来，在1975年12月20 日的病危之际，带病工作，对负责对台工作的罗青长说道：</w:t>
      </w:r>
    </w:p>
    <w:p>
      <w:pPr>
        <w:pStyle w:val="Heading1"/>
        <w:spacing w:before="188"/>
      </w:pPr>
      <w:bookmarkStart w:name="1456-1533103845556" w:id="68"/>
      <w:bookmarkEnd w:id="68"/>
      <w:r>
        <w:rPr>
          <w:b w:val="0"/>
        </w:rPr>
      </w:r>
      <w:bookmarkStart w:name="4798-1533103845372" w:id="69"/>
      <w:bookmarkEnd w:id="69"/>
      <w:r>
        <w:rPr>
          <w:b w:val="0"/>
        </w:rPr>
      </w:r>
      <w:r>
        <w:rPr>
          <w:color w:val="999999"/>
        </w:rPr>
        <w:t>我党不会忘记在台湾的老朋友。</w:t>
      </w:r>
    </w:p>
    <w:p>
      <w:pPr>
        <w:pStyle w:val="BodyText"/>
        <w:spacing w:line="172" w:lineRule="auto" w:before="238"/>
        <w:ind w:right="219"/>
      </w:pPr>
      <w:bookmarkStart w:name="1122-1533103845556" w:id="70"/>
      <w:bookmarkEnd w:id="70"/>
      <w:r>
        <w:rPr/>
      </w:r>
      <w:bookmarkStart w:name="2050-1533103845372" w:id="71"/>
      <w:bookmarkEnd w:id="71"/>
      <w:r>
        <w:rPr/>
      </w:r>
      <w:r>
        <w:rPr>
          <w:color w:val="545454"/>
        </w:rPr>
        <w:t>周总理对罗青长提到的两位老朋友，一位是当时还健在的张学良将军，另一位就是已经牺牲了的吴石将军。</w:t>
      </w:r>
    </w:p>
    <w:p>
      <w:pPr>
        <w:pStyle w:val="BodyText"/>
        <w:spacing w:line="336" w:lineRule="auto" w:before="194"/>
        <w:ind w:right="879"/>
      </w:pPr>
      <w:r>
        <w:rPr/>
        <w:drawing>
          <wp:anchor distT="0" distB="0" distL="0" distR="0" allowOverlap="1" layoutInCell="1" locked="0" behindDoc="1" simplePos="0" relativeHeight="250515456">
            <wp:simplePos x="0" y="0"/>
            <wp:positionH relativeFrom="page">
              <wp:posOffset>2457450</wp:posOffset>
            </wp:positionH>
            <wp:positionV relativeFrom="paragraph">
              <wp:posOffset>705079</wp:posOffset>
            </wp:positionV>
            <wp:extent cx="2857500" cy="2667000"/>
            <wp:effectExtent l="0" t="0" r="0" b="0"/>
            <wp:wrapNone/>
            <wp:docPr id="9" name="image5.jpeg"/>
            <wp:cNvGraphicFramePr>
              <a:graphicFrameLocks noChangeAspect="1"/>
            </wp:cNvGraphicFramePr>
            <a:graphic>
              <a:graphicData uri="http://schemas.openxmlformats.org/drawingml/2006/picture">
                <pic:pic>
                  <pic:nvPicPr>
                    <pic:cNvPr id="10" name="image5.jpeg"/>
                    <pic:cNvPicPr/>
                  </pic:nvPicPr>
                  <pic:blipFill>
                    <a:blip r:embed="rId9" cstate="print"/>
                    <a:stretch>
                      <a:fillRect/>
                    </a:stretch>
                  </pic:blipFill>
                  <pic:spPr>
                    <a:xfrm>
                      <a:off x="0" y="0"/>
                      <a:ext cx="2857500" cy="2667000"/>
                    </a:xfrm>
                    <a:prstGeom prst="rect">
                      <a:avLst/>
                    </a:prstGeom>
                  </pic:spPr>
                </pic:pic>
              </a:graphicData>
            </a:graphic>
          </wp:anchor>
        </w:drawing>
      </w:r>
      <w:bookmarkStart w:name="6110-1533103845556" w:id="72"/>
      <w:bookmarkEnd w:id="72"/>
      <w:r>
        <w:rPr/>
      </w:r>
      <w:bookmarkStart w:name="6125-1533103845373" w:id="73"/>
      <w:bookmarkEnd w:id="73"/>
      <w:r>
        <w:rPr/>
      </w:r>
      <w:r>
        <w:rPr>
          <w:color w:val="545454"/>
        </w:rPr>
        <w:t>若干年后，一部以吴石将军为艺术原型的谍战电视剧，走红大陆，相信很多瓜友都看多。</w:t>
      </w:r>
      <w:bookmarkStart w:name="7611-1533103845556" w:id="74"/>
      <w:bookmarkEnd w:id="74"/>
      <w:r>
        <w:rPr>
          <w:color w:val="545454"/>
        </w:rPr>
      </w:r>
      <w:bookmarkStart w:name="4898-1533103845373" w:id="75"/>
      <w:bookmarkEnd w:id="75"/>
      <w:r>
        <w:rPr>
          <w:color w:val="545454"/>
        </w:rPr>
      </w:r>
      <w:r>
        <w:rPr>
          <w:color w:val="545454"/>
        </w:rPr>
        <w:t>是的，还记得《潜伏》里的余则成吗？</w:t>
      </w: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BodyText"/>
        <w:spacing w:before="5"/>
        <w:ind w:left="0"/>
        <w:rPr>
          <w:sz w:val="21"/>
        </w:rPr>
      </w:pPr>
    </w:p>
    <w:p>
      <w:pPr>
        <w:pStyle w:val="BodyText"/>
        <w:spacing w:line="172" w:lineRule="auto"/>
        <w:ind w:right="105"/>
      </w:pPr>
      <w:bookmarkStart w:name="1013-1533103845374" w:id="76"/>
      <w:bookmarkEnd w:id="76"/>
      <w:r>
        <w:rPr/>
      </w:r>
      <w:r>
        <w:rPr>
          <w:color w:val="545454"/>
        </w:rPr>
        <w:t>2013年10月，由中国人民解放军总政联络部建设的无名英雄纪念广场，在北京西山国家森林公园落成，纪念上世纪五十年代为国家统一事业，而牺牲于台湾的大批隐蔽战线的无名英雄。</w:t>
      </w:r>
    </w:p>
    <w:p>
      <w:pPr>
        <w:spacing w:after="0" w:line="172" w:lineRule="auto"/>
        <w:sectPr>
          <w:pgSz w:w="12240" w:h="15840"/>
          <w:pgMar w:top="1360" w:bottom="280" w:left="1340" w:right="1340"/>
        </w:sectPr>
      </w:pPr>
    </w:p>
    <w:p>
      <w:pPr>
        <w:pStyle w:val="BodyText"/>
        <w:ind w:left="632"/>
        <w:rPr>
          <w:sz w:val="20"/>
        </w:rPr>
      </w:pPr>
      <w:r>
        <w:rPr>
          <w:sz w:val="20"/>
        </w:rPr>
        <w:drawing>
          <wp:inline distT="0" distB="0" distL="0" distR="0">
            <wp:extent cx="5267325" cy="3762375"/>
            <wp:effectExtent l="0" t="0" r="0" b="0"/>
            <wp:docPr id="11" name="image6.jpeg"/>
            <wp:cNvGraphicFramePr>
              <a:graphicFrameLocks noChangeAspect="1"/>
            </wp:cNvGraphicFramePr>
            <a:graphic>
              <a:graphicData uri="http://schemas.openxmlformats.org/drawingml/2006/picture">
                <pic:pic>
                  <pic:nvPicPr>
                    <pic:cNvPr id="12" name="image6.jpeg"/>
                    <pic:cNvPicPr/>
                  </pic:nvPicPr>
                  <pic:blipFill>
                    <a:blip r:embed="rId10" cstate="print"/>
                    <a:stretch>
                      <a:fillRect/>
                    </a:stretch>
                  </pic:blipFill>
                  <pic:spPr>
                    <a:xfrm>
                      <a:off x="0" y="0"/>
                      <a:ext cx="5267325" cy="3762375"/>
                    </a:xfrm>
                    <a:prstGeom prst="rect">
                      <a:avLst/>
                    </a:prstGeom>
                  </pic:spPr>
                </pic:pic>
              </a:graphicData>
            </a:graphic>
          </wp:inline>
        </w:drawing>
      </w:r>
      <w:r>
        <w:rPr>
          <w:sz w:val="20"/>
        </w:rPr>
      </w:r>
    </w:p>
    <w:p>
      <w:pPr>
        <w:pStyle w:val="BodyText"/>
        <w:spacing w:line="348" w:lineRule="exact"/>
      </w:pPr>
      <w:bookmarkStart w:name="1124-1533103845375" w:id="77"/>
      <w:bookmarkEnd w:id="77"/>
      <w:r>
        <w:rPr/>
      </w:r>
      <w:r>
        <w:rPr>
          <w:color w:val="545454"/>
        </w:rPr>
        <w:t>无名英雄纪念广场上的吴石浮雕</w:t>
      </w:r>
    </w:p>
    <w:p>
      <w:pPr>
        <w:pStyle w:val="Heading3"/>
      </w:pPr>
      <w:bookmarkStart w:name="7243-1533103845557" w:id="78"/>
      <w:bookmarkEnd w:id="78"/>
      <w:r>
        <w:rPr>
          <w:b w:val="0"/>
        </w:rPr>
      </w:r>
      <w:bookmarkStart w:name="5849-1533103845376" w:id="79"/>
      <w:bookmarkEnd w:id="79"/>
      <w:r>
        <w:rPr>
          <w:b w:val="0"/>
        </w:rPr>
      </w:r>
      <w:r>
        <w:rPr>
          <w:color w:val="545454"/>
        </w:rPr>
        <w:t>“岂曰无声？河山即名！”</w:t>
      </w:r>
    </w:p>
    <w:p>
      <w:pPr>
        <w:spacing w:line="172" w:lineRule="auto" w:before="244"/>
        <w:ind w:left="100" w:right="219" w:firstLine="0"/>
        <w:jc w:val="left"/>
        <w:rPr>
          <w:b/>
          <w:sz w:val="22"/>
        </w:rPr>
      </w:pPr>
      <w:bookmarkStart w:name="4813-1533103845557" w:id="80"/>
      <w:bookmarkEnd w:id="80"/>
      <w:r>
        <w:rPr/>
      </w:r>
      <w:bookmarkStart w:name="7444-1533103845376" w:id="81"/>
      <w:bookmarkEnd w:id="81"/>
      <w:r>
        <w:rPr/>
      </w:r>
      <w:r>
        <w:rPr>
          <w:color w:val="545454"/>
          <w:sz w:val="22"/>
        </w:rPr>
        <w:t>每年清明，情报部门都会派人去广场献花纪念，</w:t>
      </w:r>
      <w:r>
        <w:rPr>
          <w:b/>
          <w:color w:val="545454"/>
          <w:sz w:val="22"/>
        </w:rPr>
        <w:t>以示他们继承先烈遗志，誓要收复台湾的坚定态度。</w:t>
      </w:r>
    </w:p>
    <w:p>
      <w:pPr>
        <w:pStyle w:val="BodyText"/>
        <w:spacing w:before="17"/>
        <w:ind w:left="0"/>
        <w:rPr>
          <w:b/>
          <w:sz w:val="14"/>
        </w:rPr>
      </w:pPr>
    </w:p>
    <w:p>
      <w:pPr>
        <w:pStyle w:val="BodyText"/>
        <w:spacing w:line="172" w:lineRule="auto"/>
        <w:ind w:right="219"/>
      </w:pPr>
      <w:bookmarkStart w:name="6783-1533103845557" w:id="82"/>
      <w:bookmarkEnd w:id="82"/>
      <w:r>
        <w:rPr/>
      </w:r>
      <w:bookmarkStart w:name="3927-1533103845377" w:id="83"/>
      <w:bookmarkEnd w:id="83"/>
      <w:r>
        <w:rPr/>
      </w:r>
      <w:r>
        <w:rPr>
          <w:color w:val="545454"/>
        </w:rPr>
        <w:t>值得注意的是，这个广场是由总政联络部主持建设，也就是有</w:t>
      </w:r>
      <w:r>
        <w:rPr>
          <w:b/>
          <w:color w:val="545454"/>
        </w:rPr>
        <w:t>“情报系统中的统战部”</w:t>
      </w:r>
      <w:r>
        <w:rPr>
          <w:color w:val="545454"/>
        </w:rPr>
        <w:t>之称的那个部门，当年总政联络部掌门人就是我们的叶二爷。</w:t>
      </w:r>
    </w:p>
    <w:p>
      <w:pPr>
        <w:pStyle w:val="BodyText"/>
        <w:spacing w:before="17"/>
        <w:ind w:left="0"/>
        <w:rPr>
          <w:sz w:val="14"/>
        </w:rPr>
      </w:pPr>
    </w:p>
    <w:p>
      <w:pPr>
        <w:pStyle w:val="BodyText"/>
        <w:spacing w:line="172" w:lineRule="auto"/>
        <w:ind w:right="181"/>
        <w:jc w:val="both"/>
      </w:pPr>
      <w:bookmarkStart w:name="9572-1533103845557" w:id="84"/>
      <w:bookmarkEnd w:id="84"/>
      <w:r>
        <w:rPr/>
      </w:r>
      <w:bookmarkStart w:name="1399-1533103845378" w:id="85"/>
      <w:bookmarkEnd w:id="85"/>
      <w:r>
        <w:rPr/>
      </w:r>
      <w:r>
        <w:rPr>
          <w:color w:val="545454"/>
        </w:rPr>
        <w:t>在1985年4月英国女王签署将香港归还中国的法案后，台湾回归立刻摆上中国大事日程，总政联络部掌门人的二爷，身负重任，在85年化装潜入台湾进行联络调查，给党和国家领导人呈上了关于台湾的第一手情报。</w:t>
      </w:r>
    </w:p>
    <w:p>
      <w:pPr>
        <w:pStyle w:val="BodyText"/>
        <w:spacing w:before="16"/>
        <w:ind w:left="0"/>
        <w:rPr>
          <w:sz w:val="14"/>
        </w:rPr>
      </w:pPr>
    </w:p>
    <w:p>
      <w:pPr>
        <w:pStyle w:val="BodyText"/>
        <w:spacing w:line="172" w:lineRule="auto"/>
        <w:ind w:right="219"/>
      </w:pPr>
      <w:bookmarkStart w:name="2523-1533103845557" w:id="86"/>
      <w:bookmarkEnd w:id="86"/>
      <w:r>
        <w:rPr/>
      </w:r>
      <w:bookmarkStart w:name="3399-1533103845379" w:id="87"/>
      <w:bookmarkEnd w:id="87"/>
      <w:r>
        <w:rPr/>
      </w:r>
      <w:r>
        <w:rPr>
          <w:color w:val="545454"/>
        </w:rPr>
        <w:t>就算有叶帅留下的人脉关系，但敢在那个年月亲赴台湾前线，而且前后次数达三次之多，不得不说二爷，真的是艺高人胆大。</w:t>
      </w:r>
    </w:p>
    <w:p>
      <w:pPr>
        <w:spacing w:after="0" w:line="172" w:lineRule="auto"/>
        <w:sectPr>
          <w:pgSz w:w="12240" w:h="15840"/>
          <w:pgMar w:top="1440" w:bottom="280" w:left="1340" w:right="1340"/>
        </w:sectPr>
      </w:pPr>
    </w:p>
    <w:p>
      <w:pPr>
        <w:pStyle w:val="BodyText"/>
        <w:ind w:left="2950"/>
        <w:rPr>
          <w:sz w:val="20"/>
        </w:rPr>
      </w:pPr>
      <w:bookmarkStart w:name="2544-1533103845557" w:id="88"/>
      <w:bookmarkEnd w:id="88"/>
      <w:r>
        <w:rPr/>
      </w:r>
      <w:r>
        <w:rPr>
          <w:sz w:val="20"/>
        </w:rPr>
        <w:drawing>
          <wp:inline distT="0" distB="0" distL="0" distR="0">
            <wp:extent cx="2305050" cy="3048000"/>
            <wp:effectExtent l="0" t="0" r="0" b="0"/>
            <wp:docPr id="13" name="image7.png"/>
            <wp:cNvGraphicFramePr>
              <a:graphicFrameLocks noChangeAspect="1"/>
            </wp:cNvGraphicFramePr>
            <a:graphic>
              <a:graphicData uri="http://schemas.openxmlformats.org/drawingml/2006/picture">
                <pic:pic>
                  <pic:nvPicPr>
                    <pic:cNvPr id="14" name="image7.png"/>
                    <pic:cNvPicPr/>
                  </pic:nvPicPr>
                  <pic:blipFill>
                    <a:blip r:embed="rId11" cstate="print"/>
                    <a:stretch>
                      <a:fillRect/>
                    </a:stretch>
                  </pic:blipFill>
                  <pic:spPr>
                    <a:xfrm>
                      <a:off x="0" y="0"/>
                      <a:ext cx="2305050" cy="3048000"/>
                    </a:xfrm>
                    <a:prstGeom prst="rect">
                      <a:avLst/>
                    </a:prstGeom>
                  </pic:spPr>
                </pic:pic>
              </a:graphicData>
            </a:graphic>
          </wp:inline>
        </w:drawing>
      </w:r>
      <w:r>
        <w:rPr>
          <w:sz w:val="20"/>
        </w:rPr>
      </w:r>
    </w:p>
    <w:p>
      <w:pPr>
        <w:pStyle w:val="BodyText"/>
        <w:spacing w:line="348" w:lineRule="exact"/>
      </w:pPr>
      <w:bookmarkStart w:name="5070-1533103845380" w:id="89"/>
      <w:bookmarkEnd w:id="89"/>
      <w:r>
        <w:rPr/>
      </w:r>
      <w:r>
        <w:rPr>
          <w:color w:val="545454"/>
        </w:rPr>
        <w:t>中国政坛的水下巨兽</w:t>
      </w:r>
    </w:p>
    <w:p>
      <w:pPr>
        <w:pStyle w:val="BodyText"/>
        <w:spacing w:line="172" w:lineRule="auto" w:before="243"/>
        <w:ind w:right="287"/>
      </w:pPr>
      <w:bookmarkStart w:name="3028-1533103845557" w:id="90"/>
      <w:bookmarkEnd w:id="90"/>
      <w:r>
        <w:rPr/>
      </w:r>
      <w:bookmarkStart w:name="5070-1533103845381" w:id="91"/>
      <w:bookmarkEnd w:id="91"/>
      <w:r>
        <w:rPr/>
      </w:r>
      <w:r>
        <w:rPr>
          <w:color w:val="545454"/>
        </w:rPr>
        <w:t>从1985年香港回归敲定后总政头头旋即的潜入台湾，到2013年总政联络部主持修建台湾阵亡情报人员的纪念广场，我们可以得出这样一条结论：</w:t>
      </w:r>
    </w:p>
    <w:p>
      <w:pPr>
        <w:pStyle w:val="Heading1"/>
        <w:spacing w:before="189"/>
      </w:pPr>
      <w:bookmarkStart w:name="4170-1533103845557" w:id="92"/>
      <w:bookmarkEnd w:id="92"/>
      <w:r>
        <w:rPr>
          <w:b w:val="0"/>
        </w:rPr>
      </w:r>
      <w:bookmarkStart w:name="3994-1533103845381" w:id="93"/>
      <w:bookmarkEnd w:id="93"/>
      <w:r>
        <w:rPr>
          <w:b w:val="0"/>
        </w:rPr>
      </w:r>
      <w:r>
        <w:rPr>
          <w:color w:val="999999"/>
        </w:rPr>
        <w:t>中国的对台情报工作，过去是，将来也会是以总政联络部为主。</w:t>
      </w:r>
    </w:p>
    <w:p>
      <w:pPr>
        <w:pStyle w:val="BodyText"/>
        <w:spacing w:line="172" w:lineRule="auto" w:before="238"/>
        <w:ind w:right="219"/>
        <w:jc w:val="both"/>
        <w:rPr>
          <w:b/>
        </w:rPr>
      </w:pPr>
      <w:bookmarkStart w:name="2690-1533103845557" w:id="94"/>
      <w:bookmarkEnd w:id="94"/>
      <w:r>
        <w:rPr/>
      </w:r>
      <w:bookmarkStart w:name="5281-1533103845382" w:id="95"/>
      <w:bookmarkEnd w:id="95"/>
      <w:r>
        <w:rPr/>
      </w:r>
      <w:r>
        <w:rPr>
          <w:color w:val="545454"/>
        </w:rPr>
        <w:t>有“情报系统中的统战部”之称的总政联络部，走的都是上层路线，有利于对台湾上层精英消除抵触和进行统战工作，符合当时和平统一的路线，的确是极好的。然而在武统路线敲定后，大陆不得不正视广大台湾民众对两岸统一的误解和抵抗，</w:t>
      </w:r>
      <w:r>
        <w:rPr>
          <w:b/>
          <w:color w:val="545454"/>
        </w:rPr>
        <w:t>可以说，单纯的走上层路线来统一台湾，未免有点片面性。</w:t>
      </w:r>
    </w:p>
    <w:p>
      <w:pPr>
        <w:pStyle w:val="BodyText"/>
        <w:spacing w:before="15"/>
        <w:ind w:left="0"/>
        <w:rPr>
          <w:b/>
          <w:sz w:val="14"/>
        </w:rPr>
      </w:pPr>
    </w:p>
    <w:p>
      <w:pPr>
        <w:pStyle w:val="BodyText"/>
        <w:spacing w:line="172" w:lineRule="auto"/>
        <w:ind w:right="219"/>
      </w:pPr>
      <w:bookmarkStart w:name="3044-1533103845557" w:id="96"/>
      <w:bookmarkEnd w:id="96"/>
      <w:r>
        <w:rPr/>
      </w:r>
      <w:bookmarkStart w:name="7778-1533103845384" w:id="97"/>
      <w:bookmarkEnd w:id="97"/>
      <w:r>
        <w:rPr/>
      </w:r>
      <w:r>
        <w:rPr>
          <w:color w:val="545454"/>
        </w:rPr>
        <w:t>除了主持修建广场的单位透露了情报系统内对台工作的分工，我们还能从该广场落成时间挖出另一信息。</w:t>
      </w:r>
    </w:p>
    <w:p>
      <w:pPr>
        <w:pStyle w:val="BodyText"/>
        <w:spacing w:before="194"/>
      </w:pPr>
      <w:bookmarkStart w:name="8519-1533103845557" w:id="98"/>
      <w:bookmarkEnd w:id="98"/>
      <w:r>
        <w:rPr/>
      </w:r>
      <w:bookmarkStart w:name="9580-1533103845384" w:id="99"/>
      <w:bookmarkEnd w:id="99"/>
      <w:r>
        <w:rPr/>
      </w:r>
      <w:r>
        <w:rPr>
          <w:color w:val="545454"/>
        </w:rPr>
        <w:t>十八大是2012年的11月，已是年末，可以说，2013年才是大大的开局之年，是他的第一年。</w:t>
      </w:r>
    </w:p>
    <w:p>
      <w:pPr>
        <w:pStyle w:val="BodyText"/>
        <w:spacing w:before="162"/>
      </w:pPr>
      <w:r>
        <w:rPr/>
        <w:drawing>
          <wp:anchor distT="0" distB="0" distL="0" distR="0" allowOverlap="1" layoutInCell="1" locked="0" behindDoc="1" simplePos="0" relativeHeight="250516480">
            <wp:simplePos x="0" y="0"/>
            <wp:positionH relativeFrom="page">
              <wp:posOffset>1404619</wp:posOffset>
            </wp:positionH>
            <wp:positionV relativeFrom="paragraph">
              <wp:posOffset>324079</wp:posOffset>
            </wp:positionV>
            <wp:extent cx="5114925" cy="752475"/>
            <wp:effectExtent l="0" t="0" r="0" b="0"/>
            <wp:wrapNone/>
            <wp:docPr id="15" name="image8.png"/>
            <wp:cNvGraphicFramePr>
              <a:graphicFrameLocks noChangeAspect="1"/>
            </wp:cNvGraphicFramePr>
            <a:graphic>
              <a:graphicData uri="http://schemas.openxmlformats.org/drawingml/2006/picture">
                <pic:pic>
                  <pic:nvPicPr>
                    <pic:cNvPr id="16" name="image8.png"/>
                    <pic:cNvPicPr/>
                  </pic:nvPicPr>
                  <pic:blipFill>
                    <a:blip r:embed="rId12" cstate="print"/>
                    <a:stretch>
                      <a:fillRect/>
                    </a:stretch>
                  </pic:blipFill>
                  <pic:spPr>
                    <a:xfrm>
                      <a:off x="0" y="0"/>
                      <a:ext cx="5114925" cy="752475"/>
                    </a:xfrm>
                    <a:prstGeom prst="rect">
                      <a:avLst/>
                    </a:prstGeom>
                  </pic:spPr>
                </pic:pic>
              </a:graphicData>
            </a:graphic>
          </wp:anchor>
        </w:drawing>
      </w:r>
      <w:bookmarkStart w:name="3912-1533103845557" w:id="100"/>
      <w:bookmarkEnd w:id="100"/>
      <w:r>
        <w:rPr/>
      </w:r>
      <w:bookmarkStart w:name="1014-1533103845385" w:id="101"/>
      <w:bookmarkEnd w:id="101"/>
      <w:r>
        <w:rPr/>
      </w:r>
      <w:r>
        <w:rPr>
          <w:color w:val="545454"/>
        </w:rPr>
        <w:t>2013年10月，大大会见台湾萧万长，说出了这么意味深长的话：</w:t>
      </w:r>
    </w:p>
    <w:p>
      <w:pPr>
        <w:pStyle w:val="BodyText"/>
        <w:ind w:left="0"/>
        <w:rPr>
          <w:sz w:val="28"/>
        </w:rPr>
      </w:pPr>
    </w:p>
    <w:p>
      <w:pPr>
        <w:pStyle w:val="BodyText"/>
        <w:ind w:left="0"/>
        <w:rPr>
          <w:sz w:val="30"/>
        </w:rPr>
      </w:pPr>
    </w:p>
    <w:p>
      <w:pPr>
        <w:pStyle w:val="Heading1"/>
      </w:pPr>
      <w:bookmarkStart w:name="6578-1533103845386" w:id="102"/>
      <w:bookmarkEnd w:id="102"/>
      <w:r>
        <w:rPr>
          <w:b w:val="0"/>
        </w:rPr>
      </w:r>
      <w:bookmarkStart w:name="8583-1533103845386" w:id="103"/>
      <w:bookmarkEnd w:id="103"/>
      <w:r>
        <w:rPr>
          <w:b w:val="0"/>
        </w:rPr>
      </w:r>
      <w:r>
        <w:rPr>
          <w:color w:val="999999"/>
        </w:rPr>
        <w:t>两岸长期存在的政治分歧问题终归要逐步解决，总不能将这些问题一代一代传下去。</w:t>
      </w:r>
    </w:p>
    <w:p>
      <w:pPr>
        <w:pStyle w:val="BodyText"/>
        <w:spacing w:before="157"/>
        <w:ind w:left="0" w:right="5279"/>
        <w:jc w:val="right"/>
        <w:rPr>
          <w:b/>
        </w:rPr>
      </w:pPr>
      <w:bookmarkStart w:name="1719-1533103845557" w:id="104"/>
      <w:bookmarkEnd w:id="104"/>
      <w:r>
        <w:rPr/>
      </w:r>
      <w:bookmarkStart w:name="5531-1533103845386" w:id="105"/>
      <w:bookmarkEnd w:id="105"/>
      <w:r>
        <w:rPr/>
      </w:r>
      <w:r>
        <w:rPr>
          <w:color w:val="545454"/>
        </w:rPr>
        <w:t>他上任的第一年，就对台湾说出这样的话</w:t>
      </w:r>
      <w:r>
        <w:rPr>
          <w:b/>
          <w:color w:val="545454"/>
        </w:rPr>
        <w:t>：</w:t>
      </w:r>
    </w:p>
    <w:p>
      <w:pPr>
        <w:pStyle w:val="Heading1"/>
        <w:spacing w:before="158"/>
        <w:ind w:left="0" w:right="5199"/>
        <w:jc w:val="right"/>
      </w:pPr>
      <w:bookmarkStart w:name="1431-1533103845557" w:id="106"/>
      <w:bookmarkEnd w:id="106"/>
      <w:r>
        <w:rPr>
          <w:b w:val="0"/>
        </w:rPr>
      </w:r>
      <w:bookmarkStart w:name="4414-1533103845387" w:id="107"/>
      <w:bookmarkEnd w:id="107"/>
      <w:r>
        <w:rPr>
          <w:b w:val="0"/>
        </w:rPr>
      </w:r>
      <w:r>
        <w:rPr>
          <w:color w:val="999999"/>
        </w:rPr>
        <w:t>“政治问题不能一代一代传下去。”</w:t>
      </w:r>
    </w:p>
    <w:p>
      <w:pPr>
        <w:spacing w:after="0"/>
        <w:jc w:val="right"/>
        <w:sectPr>
          <w:pgSz w:w="12240" w:h="15840"/>
          <w:pgMar w:top="1440" w:bottom="280" w:left="1340" w:right="1340"/>
        </w:sectPr>
      </w:pPr>
    </w:p>
    <w:p>
      <w:pPr>
        <w:pStyle w:val="BodyText"/>
        <w:spacing w:before="22"/>
      </w:pPr>
      <w:bookmarkStart w:name="2033-1533103845392" w:id="108"/>
      <w:bookmarkEnd w:id="108"/>
      <w:r>
        <w:rPr/>
      </w:r>
      <w:bookmarkStart w:name="8433-1533103845388" w:id="109"/>
      <w:bookmarkEnd w:id="109"/>
      <w:r>
        <w:rPr/>
      </w:r>
      <w:r>
        <w:rPr>
          <w:color w:val="545454"/>
        </w:rPr>
        <w:t>意味深长，话里有话。</w:t>
      </w:r>
    </w:p>
    <w:p>
      <w:pPr>
        <w:pStyle w:val="BodyText"/>
        <w:spacing w:before="163"/>
      </w:pPr>
      <w:bookmarkStart w:name="1694-1533103845557" w:id="110"/>
      <w:bookmarkEnd w:id="110"/>
      <w:r>
        <w:rPr/>
      </w:r>
      <w:bookmarkStart w:name="6646-1533103845389" w:id="111"/>
      <w:bookmarkEnd w:id="111"/>
      <w:r>
        <w:rPr/>
      </w:r>
      <w:r>
        <w:rPr>
          <w:color w:val="545454"/>
        </w:rPr>
        <w:t>同是2013年，总政联络部台湾英雄纪念广场落成。</w:t>
      </w:r>
    </w:p>
    <w:p>
      <w:pPr>
        <w:pStyle w:val="Heading2"/>
        <w:spacing w:line="172" w:lineRule="auto" w:before="246"/>
        <w:ind w:right="273"/>
      </w:pPr>
      <w:r>
        <w:rPr/>
        <w:drawing>
          <wp:anchor distT="0" distB="0" distL="0" distR="0" allowOverlap="1" layoutInCell="1" locked="0" behindDoc="0" simplePos="0" relativeHeight="251663360">
            <wp:simplePos x="0" y="0"/>
            <wp:positionH relativeFrom="page">
              <wp:posOffset>1252219</wp:posOffset>
            </wp:positionH>
            <wp:positionV relativeFrom="paragraph">
              <wp:posOffset>542331</wp:posOffset>
            </wp:positionV>
            <wp:extent cx="5267325" cy="3952875"/>
            <wp:effectExtent l="0" t="0" r="0" b="0"/>
            <wp:wrapNone/>
            <wp:docPr id="17" name="image9.jpeg"/>
            <wp:cNvGraphicFramePr>
              <a:graphicFrameLocks noChangeAspect="1"/>
            </wp:cNvGraphicFramePr>
            <a:graphic>
              <a:graphicData uri="http://schemas.openxmlformats.org/drawingml/2006/picture">
                <pic:pic>
                  <pic:nvPicPr>
                    <pic:cNvPr id="18" name="image9.jpeg"/>
                    <pic:cNvPicPr/>
                  </pic:nvPicPr>
                  <pic:blipFill>
                    <a:blip r:embed="rId13" cstate="print"/>
                    <a:stretch>
                      <a:fillRect/>
                    </a:stretch>
                  </pic:blipFill>
                  <pic:spPr>
                    <a:xfrm>
                      <a:off x="0" y="0"/>
                      <a:ext cx="5267325" cy="3952875"/>
                    </a:xfrm>
                    <a:prstGeom prst="rect">
                      <a:avLst/>
                    </a:prstGeom>
                  </pic:spPr>
                </pic:pic>
              </a:graphicData>
            </a:graphic>
          </wp:anchor>
        </w:drawing>
      </w:r>
      <w:bookmarkStart w:name="5491-1533103845557" w:id="112"/>
      <w:bookmarkEnd w:id="112"/>
      <w:r>
        <w:rPr/>
      </w:r>
      <w:bookmarkStart w:name="9094-1533103845390" w:id="113"/>
      <w:bookmarkEnd w:id="113"/>
      <w:r>
        <w:rPr/>
      </w:r>
      <w:r>
        <w:rPr>
          <w:color w:val="999999"/>
        </w:rPr>
        <w:t>2013年12月，无名英雄纪念广场在北京西山落成，总政为主持修建的单位，捐款人是中国人民解放军总政治部联络部全体干部等。</w:t>
      </w:r>
    </w:p>
    <w:p>
      <w:pPr>
        <w:spacing w:after="0" w:line="172" w:lineRule="auto"/>
        <w:sectPr>
          <w:pgSz w:w="12240" w:h="15840"/>
          <w:pgMar w:top="1360" w:bottom="280" w:left="1340" w:right="1340"/>
        </w:sectPr>
      </w:pPr>
    </w:p>
    <w:p>
      <w:pPr>
        <w:pStyle w:val="BodyText"/>
        <w:ind w:left="1360"/>
        <w:rPr>
          <w:sz w:val="20"/>
        </w:rPr>
      </w:pPr>
      <w:r>
        <w:rPr>
          <w:sz w:val="20"/>
        </w:rPr>
        <w:drawing>
          <wp:inline distT="0" distB="0" distL="0" distR="0">
            <wp:extent cx="4333875" cy="5400675"/>
            <wp:effectExtent l="0" t="0" r="0" b="0"/>
            <wp:docPr id="19" name="image10.jpeg"/>
            <wp:cNvGraphicFramePr>
              <a:graphicFrameLocks noChangeAspect="1"/>
            </wp:cNvGraphicFramePr>
            <a:graphic>
              <a:graphicData uri="http://schemas.openxmlformats.org/drawingml/2006/picture">
                <pic:pic>
                  <pic:nvPicPr>
                    <pic:cNvPr id="20" name="image10.jpeg"/>
                    <pic:cNvPicPr/>
                  </pic:nvPicPr>
                  <pic:blipFill>
                    <a:blip r:embed="rId14" cstate="print"/>
                    <a:stretch>
                      <a:fillRect/>
                    </a:stretch>
                  </pic:blipFill>
                  <pic:spPr>
                    <a:xfrm>
                      <a:off x="0" y="0"/>
                      <a:ext cx="4333875" cy="5400675"/>
                    </a:xfrm>
                    <a:prstGeom prst="rect">
                      <a:avLst/>
                    </a:prstGeom>
                  </pic:spPr>
                </pic:pic>
              </a:graphicData>
            </a:graphic>
          </wp:inline>
        </w:drawing>
      </w:r>
      <w:r>
        <w:rPr>
          <w:sz w:val="20"/>
        </w:rPr>
      </w:r>
    </w:p>
    <w:p>
      <w:pPr>
        <w:pStyle w:val="BodyText"/>
        <w:spacing w:line="363" w:lineRule="exact"/>
      </w:pPr>
      <w:bookmarkStart w:name="9965-1533103845392" w:id="114"/>
      <w:bookmarkEnd w:id="114"/>
      <w:r>
        <w:rPr/>
      </w:r>
      <w:r>
        <w:rPr>
          <w:color w:val="545454"/>
        </w:rPr>
        <w:t>由此，我们可以推理出这样两条时间轴：</w:t>
      </w:r>
    </w:p>
    <w:p>
      <w:pPr>
        <w:pStyle w:val="Heading2"/>
        <w:spacing w:line="172" w:lineRule="auto" w:before="245"/>
        <w:ind w:right="174"/>
      </w:pPr>
      <w:bookmarkStart w:name="7042-1533103845557" w:id="115"/>
      <w:bookmarkEnd w:id="115"/>
      <w:r>
        <w:rPr/>
      </w:r>
      <w:bookmarkStart w:name="5096-1533103845393" w:id="116"/>
      <w:bookmarkEnd w:id="116"/>
      <w:r>
        <w:rPr/>
      </w:r>
      <w:r>
        <w:rPr>
          <w:color w:val="999999"/>
        </w:rPr>
        <w:t>1985年4月香港回归敲定，台湾回归摆上日程，三军未动情报先行，总政联络部头头旋即潜入台湾搜集第一手情报。</w:t>
      </w:r>
    </w:p>
    <w:p>
      <w:pPr>
        <w:spacing w:line="172" w:lineRule="auto" w:before="274"/>
        <w:ind w:left="520" w:right="315" w:firstLine="0"/>
        <w:jc w:val="both"/>
        <w:rPr>
          <w:sz w:val="24"/>
        </w:rPr>
      </w:pPr>
      <w:bookmarkStart w:name="6995-1533103845557" w:id="117"/>
      <w:bookmarkEnd w:id="117"/>
      <w:r>
        <w:rPr/>
      </w:r>
      <w:bookmarkStart w:name="5484-1533103845395" w:id="118"/>
      <w:bookmarkEnd w:id="118"/>
      <w:r>
        <w:rPr/>
      </w:r>
      <w:r>
        <w:rPr>
          <w:color w:val="999999"/>
          <w:sz w:val="24"/>
        </w:rPr>
        <w:t>2013年某人上任伊始，拟定收复台湾的战略计划，春江水暖鸭先知，联络部获知今上意愿，旋即筹建纪念广场以振军心，同年某人会见萧万长，给出台湾回归时间暗示。</w:t>
      </w:r>
    </w:p>
    <w:p>
      <w:pPr>
        <w:pStyle w:val="BodyText"/>
        <w:spacing w:line="172" w:lineRule="auto" w:before="271"/>
        <w:ind w:right="143"/>
        <w:jc w:val="both"/>
      </w:pPr>
      <w:bookmarkStart w:name="7960-1533103845557" w:id="119"/>
      <w:bookmarkEnd w:id="119"/>
      <w:r>
        <w:rPr/>
      </w:r>
      <w:bookmarkStart w:name="2330-1533103845397" w:id="120"/>
      <w:bookmarkEnd w:id="120"/>
      <w:r>
        <w:rPr/>
      </w:r>
      <w:r>
        <w:rPr>
          <w:color w:val="545454"/>
        </w:rPr>
        <w:t>2013年，某人雄心未展，大志未露，局势也是千头万绪，十分难啃，直到军改后大势才清晰，岱岱也是在军改完成后才明悟圣意，可以说，13年包括他自己在内，中国没有人能成功预测18年的修宪成功。</w:t>
      </w:r>
    </w:p>
    <w:p>
      <w:pPr>
        <w:pStyle w:val="BodyText"/>
        <w:spacing w:before="16"/>
        <w:ind w:left="0"/>
        <w:rPr>
          <w:sz w:val="14"/>
        </w:rPr>
      </w:pPr>
    </w:p>
    <w:p>
      <w:pPr>
        <w:pStyle w:val="Heading3"/>
        <w:spacing w:line="172" w:lineRule="auto" w:before="0"/>
        <w:ind w:right="167"/>
      </w:pPr>
      <w:bookmarkStart w:name="3633-1533103845558" w:id="121"/>
      <w:bookmarkEnd w:id="121"/>
      <w:r>
        <w:rPr>
          <w:b w:val="0"/>
        </w:rPr>
      </w:r>
      <w:bookmarkStart w:name="2621-1533103845398" w:id="122"/>
      <w:bookmarkEnd w:id="122"/>
      <w:r>
        <w:rPr>
          <w:b w:val="0"/>
        </w:rPr>
      </w:r>
      <w:r>
        <w:rPr>
          <w:b w:val="0"/>
          <w:color w:val="545454"/>
        </w:rPr>
        <w:t>因此，岱岱估计，</w:t>
      </w:r>
      <w:r>
        <w:rPr>
          <w:color w:val="545454"/>
        </w:rPr>
        <w:t>13年的年初，志存高远而又未雨绸缪的某人，初步拟定了武统台湾的时间点， 并向军方机构和情报系统传达指示，鉴于13年任何人都无法预料18修宪，所以13年某人拟定的</w:t>
      </w:r>
    </w:p>
    <w:p>
      <w:pPr>
        <w:spacing w:after="0" w:line="172" w:lineRule="auto"/>
        <w:sectPr>
          <w:pgSz w:w="12240" w:h="15840"/>
          <w:pgMar w:top="1440" w:bottom="280" w:left="1340" w:right="1340"/>
        </w:sectPr>
      </w:pPr>
    </w:p>
    <w:p>
      <w:pPr>
        <w:spacing w:before="22"/>
        <w:ind w:left="100" w:right="0" w:firstLine="0"/>
        <w:jc w:val="left"/>
        <w:rPr>
          <w:b/>
          <w:sz w:val="22"/>
        </w:rPr>
      </w:pPr>
      <w:r>
        <w:rPr/>
        <w:drawing>
          <wp:anchor distT="0" distB="0" distL="0" distR="0" allowOverlap="1" layoutInCell="1" locked="0" behindDoc="1" simplePos="0" relativeHeight="250518528">
            <wp:simplePos x="0" y="0"/>
            <wp:positionH relativeFrom="page">
              <wp:posOffset>1252219</wp:posOffset>
            </wp:positionH>
            <wp:positionV relativeFrom="paragraph">
              <wp:posOffset>235179</wp:posOffset>
            </wp:positionV>
            <wp:extent cx="5267325" cy="5521960"/>
            <wp:effectExtent l="0" t="0" r="0" b="0"/>
            <wp:wrapNone/>
            <wp:docPr id="21" name="image11.png"/>
            <wp:cNvGraphicFramePr>
              <a:graphicFrameLocks noChangeAspect="1"/>
            </wp:cNvGraphicFramePr>
            <a:graphic>
              <a:graphicData uri="http://schemas.openxmlformats.org/drawingml/2006/picture">
                <pic:pic>
                  <pic:nvPicPr>
                    <pic:cNvPr id="22" name="image11.png"/>
                    <pic:cNvPicPr/>
                  </pic:nvPicPr>
                  <pic:blipFill>
                    <a:blip r:embed="rId15" cstate="print"/>
                    <a:stretch>
                      <a:fillRect/>
                    </a:stretch>
                  </pic:blipFill>
                  <pic:spPr>
                    <a:xfrm>
                      <a:off x="0" y="0"/>
                      <a:ext cx="5267325" cy="5521960"/>
                    </a:xfrm>
                    <a:prstGeom prst="rect">
                      <a:avLst/>
                    </a:prstGeom>
                  </pic:spPr>
                </pic:pic>
              </a:graphicData>
            </a:graphic>
          </wp:anchor>
        </w:drawing>
      </w:r>
      <w:bookmarkStart w:name="6160-1533103845400" w:id="123"/>
      <w:bookmarkEnd w:id="123"/>
      <w:r>
        <w:rPr/>
      </w:r>
      <w:bookmarkStart w:name="9340-1533103845400" w:id="124"/>
      <w:bookmarkEnd w:id="124"/>
      <w:r>
        <w:rPr/>
      </w:r>
      <w:bookmarkStart w:name="9237-1533103845400" w:id="125"/>
      <w:bookmarkEnd w:id="125"/>
      <w:r>
        <w:rPr/>
      </w:r>
      <w:bookmarkStart w:name="9666-1533103845400" w:id="126"/>
      <w:bookmarkEnd w:id="126"/>
      <w:r>
        <w:rPr/>
      </w:r>
      <w:bookmarkStart w:name="7362-1533103845401" w:id="127"/>
      <w:bookmarkEnd w:id="127"/>
      <w:r>
        <w:rPr/>
      </w:r>
      <w:bookmarkStart w:name="2161-1533103845401" w:id="128"/>
      <w:bookmarkEnd w:id="128"/>
      <w:r>
        <w:rPr/>
      </w:r>
      <w:r>
        <w:rPr>
          <w:b/>
          <w:color w:val="545454"/>
          <w:sz w:val="22"/>
        </w:rPr>
        <w:t>武统台湾时间点，只能是他的第二个任期。</w:t>
      </w:r>
    </w:p>
    <w:p>
      <w:pPr>
        <w:spacing w:after="0"/>
        <w:jc w:val="left"/>
        <w:rPr>
          <w:sz w:val="22"/>
        </w:rPr>
        <w:sectPr>
          <w:pgSz w:w="12240" w:h="15840"/>
          <w:pgMar w:top="1360" w:bottom="280" w:left="1340" w:right="1340"/>
        </w:sectPr>
      </w:pPr>
    </w:p>
    <w:p>
      <w:pPr>
        <w:pStyle w:val="BodyText"/>
        <w:ind w:left="632"/>
        <w:rPr>
          <w:sz w:val="20"/>
        </w:rPr>
      </w:pPr>
      <w:r>
        <w:rPr>
          <w:sz w:val="20"/>
        </w:rPr>
        <w:drawing>
          <wp:inline distT="0" distB="0" distL="0" distR="0">
            <wp:extent cx="5267325" cy="4524375"/>
            <wp:effectExtent l="0" t="0" r="0" b="0"/>
            <wp:docPr id="23" name="image12.jpeg"/>
            <wp:cNvGraphicFramePr>
              <a:graphicFrameLocks noChangeAspect="1"/>
            </wp:cNvGraphicFramePr>
            <a:graphic>
              <a:graphicData uri="http://schemas.openxmlformats.org/drawingml/2006/picture">
                <pic:pic>
                  <pic:nvPicPr>
                    <pic:cNvPr id="24" name="image12.jpeg"/>
                    <pic:cNvPicPr/>
                  </pic:nvPicPr>
                  <pic:blipFill>
                    <a:blip r:embed="rId16" cstate="print"/>
                    <a:stretch>
                      <a:fillRect/>
                    </a:stretch>
                  </pic:blipFill>
                  <pic:spPr>
                    <a:xfrm>
                      <a:off x="0" y="0"/>
                      <a:ext cx="5267325" cy="4524375"/>
                    </a:xfrm>
                    <a:prstGeom prst="rect">
                      <a:avLst/>
                    </a:prstGeom>
                  </pic:spPr>
                </pic:pic>
              </a:graphicData>
            </a:graphic>
          </wp:inline>
        </w:drawing>
      </w:r>
      <w:r>
        <w:rPr>
          <w:sz w:val="20"/>
        </w:rPr>
      </w:r>
    </w:p>
    <w:p>
      <w:pPr>
        <w:pStyle w:val="BodyText"/>
        <w:spacing w:line="352" w:lineRule="exact"/>
      </w:pPr>
      <w:bookmarkStart w:name="2856-1533103845401" w:id="129"/>
      <w:bookmarkEnd w:id="129"/>
      <w:r>
        <w:rPr/>
      </w:r>
      <w:r>
        <w:rPr>
          <w:color w:val="545454"/>
        </w:rPr>
        <w:t>年初各方通气，总政筹建广场，年末落成</w:t>
      </w:r>
    </w:p>
    <w:p>
      <w:pPr>
        <w:pStyle w:val="BodyText"/>
        <w:spacing w:line="172" w:lineRule="auto" w:before="243"/>
        <w:ind w:right="105"/>
        <w:jc w:val="both"/>
      </w:pPr>
      <w:bookmarkStart w:name="7195-1533103845558" w:id="130"/>
      <w:bookmarkEnd w:id="130"/>
      <w:r>
        <w:rPr/>
      </w:r>
      <w:bookmarkStart w:name="5619-1533103845401" w:id="131"/>
      <w:bookmarkEnd w:id="131"/>
      <w:r>
        <w:rPr/>
      </w:r>
      <w:r>
        <w:rPr>
          <w:color w:val="545454"/>
        </w:rPr>
        <w:t>（中国军方只有2015年的时候，提打仗提的比较少，其他年份都是开足马力进行备战，因为15年是抗日胜利70周年，中国要在全球面前举行阅兵，国际舆论瞩目，为防中国威胁论膨胀，该年中国军方稍显低调。）</w:t>
      </w:r>
    </w:p>
    <w:p>
      <w:pPr>
        <w:pStyle w:val="BodyText"/>
        <w:spacing w:before="16"/>
        <w:ind w:left="0"/>
        <w:rPr>
          <w:sz w:val="14"/>
        </w:rPr>
      </w:pPr>
    </w:p>
    <w:p>
      <w:pPr>
        <w:spacing w:line="172" w:lineRule="auto" w:before="1"/>
        <w:ind w:left="100" w:right="115" w:firstLine="0"/>
        <w:jc w:val="left"/>
        <w:rPr>
          <w:sz w:val="22"/>
        </w:rPr>
      </w:pPr>
      <w:bookmarkStart w:name="4284-1533103845558" w:id="132"/>
      <w:bookmarkEnd w:id="132"/>
      <w:r>
        <w:rPr/>
      </w:r>
      <w:bookmarkStart w:name="1041-1533103845403" w:id="133"/>
      <w:bookmarkEnd w:id="133"/>
      <w:r>
        <w:rPr/>
      </w:r>
      <w:r>
        <w:rPr>
          <w:color w:val="545454"/>
          <w:sz w:val="22"/>
        </w:rPr>
        <w:t>岱岱在前文已阐述过，</w:t>
      </w:r>
      <w:r>
        <w:rPr>
          <w:b/>
          <w:color w:val="545454"/>
          <w:sz w:val="22"/>
        </w:rPr>
        <w:t>2020年下半年，是中国收复台湾的第一个绝佳机遇期，爆发武统战争的可能性很大很大</w:t>
      </w:r>
      <w:r>
        <w:rPr>
          <w:color w:val="545454"/>
          <w:sz w:val="22"/>
        </w:rPr>
        <w:t>。</w:t>
      </w:r>
    </w:p>
    <w:p>
      <w:pPr>
        <w:pStyle w:val="BodyText"/>
        <w:spacing w:before="16"/>
        <w:ind w:left="0"/>
        <w:rPr>
          <w:sz w:val="14"/>
        </w:rPr>
      </w:pPr>
    </w:p>
    <w:p>
      <w:pPr>
        <w:pStyle w:val="BodyText"/>
        <w:spacing w:line="172" w:lineRule="auto" w:before="1"/>
        <w:ind w:right="272"/>
      </w:pPr>
      <w:bookmarkStart w:name="4780-1533103845558" w:id="134"/>
      <w:bookmarkEnd w:id="134"/>
      <w:r>
        <w:rPr/>
      </w:r>
      <w:bookmarkStart w:name="5867-1533103845403" w:id="135"/>
      <w:bookmarkEnd w:id="135"/>
      <w:r>
        <w:rPr/>
      </w:r>
      <w:r>
        <w:rPr>
          <w:color w:val="545454"/>
        </w:rPr>
        <w:t>而如果说13年的原定计划，就是在第二个任期内武力收复台湾，那么现在5年过去了，中国内外局势也发生了很大变化，的确不排除武统时间点也有相应改变的可能。</w:t>
      </w:r>
    </w:p>
    <w:p>
      <w:pPr>
        <w:pStyle w:val="BodyText"/>
        <w:spacing w:before="193"/>
      </w:pPr>
      <w:bookmarkStart w:name="7990-1533103845558" w:id="136"/>
      <w:bookmarkEnd w:id="136"/>
      <w:r>
        <w:rPr/>
      </w:r>
      <w:bookmarkStart w:name="6269-1533103845404" w:id="137"/>
      <w:bookmarkEnd w:id="137"/>
      <w:r>
        <w:rPr/>
      </w:r>
      <w:r>
        <w:rPr>
          <w:color w:val="545454"/>
        </w:rPr>
        <w:t>还是那句话：</w:t>
      </w:r>
    </w:p>
    <w:p>
      <w:pPr>
        <w:pStyle w:val="Heading3"/>
        <w:spacing w:before="163"/>
      </w:pPr>
      <w:bookmarkStart w:name="1292-1533103845558" w:id="138"/>
      <w:bookmarkEnd w:id="138"/>
      <w:r>
        <w:rPr>
          <w:b w:val="0"/>
        </w:rPr>
      </w:r>
      <w:bookmarkStart w:name="7322-1533103845405" w:id="139"/>
      <w:bookmarkEnd w:id="139"/>
      <w:r>
        <w:rPr>
          <w:b w:val="0"/>
        </w:rPr>
      </w:r>
      <w:r>
        <w:rPr>
          <w:color w:val="545454"/>
        </w:rPr>
        <w:t>你可以怀疑国家武统台湾的时间，但你无法怀疑国家武统台湾的决心。</w:t>
      </w:r>
    </w:p>
    <w:p>
      <w:pPr>
        <w:pStyle w:val="BodyText"/>
        <w:spacing w:before="162"/>
      </w:pPr>
      <w:bookmarkStart w:name="1164-1533103845558" w:id="140"/>
      <w:bookmarkEnd w:id="140"/>
      <w:r>
        <w:rPr/>
      </w:r>
      <w:bookmarkStart w:name="9060-1533103845405" w:id="141"/>
      <w:bookmarkEnd w:id="141"/>
      <w:r>
        <w:rPr/>
      </w:r>
      <w:r>
        <w:rPr>
          <w:color w:val="545454"/>
        </w:rPr>
        <w:t>是的，蔡英文，你认命吧。</w:t>
      </w:r>
    </w:p>
    <w:p>
      <w:pPr>
        <w:spacing w:after="0"/>
        <w:sectPr>
          <w:pgSz w:w="12240" w:h="15840"/>
          <w:pgMar w:top="1440" w:bottom="280" w:left="1340" w:right="1340"/>
        </w:sectPr>
      </w:pPr>
    </w:p>
    <w:p>
      <w:pPr>
        <w:pStyle w:val="BodyText"/>
        <w:ind w:left="650"/>
        <w:rPr>
          <w:sz w:val="20"/>
        </w:rPr>
      </w:pPr>
      <w:r>
        <w:rPr>
          <w:sz w:val="20"/>
        </w:rPr>
        <w:drawing>
          <wp:inline distT="0" distB="0" distL="0" distR="0">
            <wp:extent cx="5248275" cy="3486150"/>
            <wp:effectExtent l="0" t="0" r="0" b="0"/>
            <wp:docPr id="25" name="image13.jpeg"/>
            <wp:cNvGraphicFramePr>
              <a:graphicFrameLocks noChangeAspect="1"/>
            </wp:cNvGraphicFramePr>
            <a:graphic>
              <a:graphicData uri="http://schemas.openxmlformats.org/drawingml/2006/picture">
                <pic:pic>
                  <pic:nvPicPr>
                    <pic:cNvPr id="26" name="image13.jpeg"/>
                    <pic:cNvPicPr/>
                  </pic:nvPicPr>
                  <pic:blipFill>
                    <a:blip r:embed="rId17" cstate="print"/>
                    <a:stretch>
                      <a:fillRect/>
                    </a:stretch>
                  </pic:blipFill>
                  <pic:spPr>
                    <a:xfrm>
                      <a:off x="0" y="0"/>
                      <a:ext cx="5248275" cy="3486150"/>
                    </a:xfrm>
                    <a:prstGeom prst="rect">
                      <a:avLst/>
                    </a:prstGeom>
                  </pic:spPr>
                </pic:pic>
              </a:graphicData>
            </a:graphic>
          </wp:inline>
        </w:drawing>
      </w:r>
      <w:r>
        <w:rPr>
          <w:sz w:val="20"/>
        </w:rPr>
      </w:r>
    </w:p>
    <w:p>
      <w:pPr>
        <w:pStyle w:val="BodyText"/>
        <w:spacing w:line="355" w:lineRule="exact"/>
      </w:pPr>
      <w:bookmarkStart w:name="1889-1533103845406" w:id="142"/>
      <w:bookmarkEnd w:id="142"/>
      <w:r>
        <w:rPr/>
      </w:r>
      <w:r>
        <w:rPr>
          <w:color w:val="545454"/>
        </w:rPr>
        <w:t>再加上那个捐赠人碑文的内涵，关于无名英雄纪念广场的分析推理，差不多就是这些。</w:t>
      </w:r>
    </w:p>
    <w:p>
      <w:pPr>
        <w:pStyle w:val="BodyText"/>
        <w:spacing w:before="162"/>
      </w:pPr>
      <w:bookmarkStart w:name="4345-1533103845558" w:id="143"/>
      <w:bookmarkEnd w:id="143"/>
      <w:r>
        <w:rPr/>
      </w:r>
      <w:bookmarkStart w:name="2394-1533103845406" w:id="144"/>
      <w:bookmarkEnd w:id="144"/>
      <w:r>
        <w:rPr/>
      </w:r>
      <w:r>
        <w:rPr>
          <w:color w:val="545454"/>
        </w:rPr>
        <w:t>好的，让我们把话题扯回来，回到70年前大陆和台湾的谍战风云。</w:t>
      </w:r>
    </w:p>
    <w:p>
      <w:pPr>
        <w:pStyle w:val="Heading3"/>
        <w:spacing w:before="163"/>
      </w:pPr>
      <w:bookmarkStart w:name="1469-1533103845407" w:id="145"/>
      <w:bookmarkEnd w:id="145"/>
      <w:r>
        <w:rPr>
          <w:b w:val="0"/>
        </w:rPr>
      </w:r>
      <w:bookmarkStart w:name="9495-1533103845407" w:id="146"/>
      <w:bookmarkEnd w:id="146"/>
      <w:r>
        <w:rPr>
          <w:b w:val="0"/>
        </w:rPr>
      </w:r>
      <w:r>
        <w:rPr>
          <w:color w:val="545454"/>
        </w:rPr>
        <w:t>二、台湾反攻大陆的野心</w:t>
      </w:r>
    </w:p>
    <w:p>
      <w:pPr>
        <w:pStyle w:val="BodyText"/>
        <w:spacing w:line="172" w:lineRule="auto" w:before="243"/>
        <w:ind w:right="219"/>
        <w:jc w:val="both"/>
      </w:pPr>
      <w:bookmarkStart w:name="3799-1533103845558" w:id="147"/>
      <w:bookmarkEnd w:id="147"/>
      <w:r>
        <w:rPr/>
      </w:r>
      <w:bookmarkStart w:name="6697-1533103845407" w:id="148"/>
      <w:bookmarkEnd w:id="148"/>
      <w:r>
        <w:rPr/>
      </w:r>
      <w:r>
        <w:rPr>
          <w:color w:val="545454"/>
        </w:rPr>
        <w:t>看完历史，我们不得不叹息，建国初期大陆对台的间谍工作，原本一片大好，十分利于大陆解放台湾，连毛泽东刘少奇都为台湾情报工作的成绩激动，然而却因重量级人物蔡孝乾的叛变，最终功败垂成。</w:t>
      </w:r>
    </w:p>
    <w:p>
      <w:pPr>
        <w:pStyle w:val="BodyText"/>
        <w:spacing w:before="193"/>
      </w:pPr>
      <w:bookmarkStart w:name="4079-1533103845558" w:id="149"/>
      <w:bookmarkEnd w:id="149"/>
      <w:r>
        <w:rPr/>
      </w:r>
      <w:bookmarkStart w:name="3917-1533103845408" w:id="150"/>
      <w:bookmarkEnd w:id="150"/>
      <w:r>
        <w:rPr/>
      </w:r>
      <w:r>
        <w:rPr>
          <w:color w:val="545454"/>
        </w:rPr>
        <w:t>叛徒可恨，英烈可惜。</w:t>
      </w:r>
    </w:p>
    <w:p>
      <w:pPr>
        <w:pStyle w:val="BodyText"/>
        <w:spacing w:line="336" w:lineRule="auto" w:before="163"/>
        <w:ind w:right="1941"/>
      </w:pPr>
      <w:bookmarkStart w:name="3333-1533103845558" w:id="151"/>
      <w:bookmarkEnd w:id="151"/>
      <w:r>
        <w:rPr/>
      </w:r>
      <w:bookmarkStart w:name="7085-1533103845408" w:id="152"/>
      <w:bookmarkEnd w:id="152"/>
      <w:r>
        <w:rPr/>
      </w:r>
      <w:r>
        <w:rPr>
          <w:color w:val="545454"/>
        </w:rPr>
        <w:t>当然，50年代，除了大陆对台湾的情报渗透，还有国民党对大陆的特务潜伏。</w:t>
      </w:r>
      <w:bookmarkStart w:name="1981-1533103845558" w:id="153"/>
      <w:bookmarkEnd w:id="153"/>
      <w:r>
        <w:rPr>
          <w:color w:val="545454"/>
        </w:rPr>
      </w:r>
      <w:bookmarkStart w:name="8035-1533103845409" w:id="154"/>
      <w:bookmarkEnd w:id="154"/>
      <w:r>
        <w:rPr>
          <w:color w:val="545454"/>
        </w:rPr>
      </w:r>
      <w:r>
        <w:rPr>
          <w:color w:val="545454"/>
        </w:rPr>
        <w:t>国民党的军事能力虽然渣渣，但是情报能力却是可以的。</w:t>
      </w:r>
    </w:p>
    <w:p>
      <w:pPr>
        <w:pStyle w:val="BodyText"/>
        <w:spacing w:line="172" w:lineRule="auto" w:before="82"/>
        <w:ind w:right="219"/>
        <w:jc w:val="both"/>
      </w:pPr>
      <w:bookmarkStart w:name="7624-1533103845558" w:id="155"/>
      <w:bookmarkEnd w:id="155"/>
      <w:r>
        <w:rPr/>
      </w:r>
      <w:bookmarkStart w:name="3040-1533103845409" w:id="156"/>
      <w:bookmarkEnd w:id="156"/>
      <w:r>
        <w:rPr/>
      </w:r>
      <w:r>
        <w:rPr>
          <w:color w:val="545454"/>
        </w:rPr>
        <w:t>建国初期，台湾“军情局”等机构，通过空投和迂回等方式向中国大陆派遣了大批间谍人员，国民党特务遍布大陆。他们主要是收集大陆政治、军事情报，还策划破坏、暗杀，对大陆沿海地区进行袭击、骚扰、心战等活动，并在大陆建立和发展“敌后武力”，对大陆军队进行策反和军事“攻心”，配合台军的战略性行动等。</w:t>
      </w:r>
    </w:p>
    <w:p>
      <w:pPr>
        <w:pStyle w:val="BodyText"/>
        <w:spacing w:line="336" w:lineRule="auto" w:before="191"/>
        <w:ind w:right="4619"/>
      </w:pPr>
      <w:bookmarkStart w:name="5743-1533103845558" w:id="157"/>
      <w:bookmarkEnd w:id="157"/>
      <w:r>
        <w:rPr/>
      </w:r>
      <w:bookmarkStart w:name="4729-1533103845411" w:id="158"/>
      <w:bookmarkEnd w:id="158"/>
      <w:r>
        <w:rPr/>
      </w:r>
      <w:r>
        <w:rPr>
          <w:color w:val="545454"/>
        </w:rPr>
        <w:t>台湾对大陆猖獗的特务活动，引起中共高度警觉。</w:t>
      </w:r>
      <w:bookmarkStart w:name="1889-1533103845558" w:id="159"/>
      <w:bookmarkEnd w:id="159"/>
      <w:r>
        <w:rPr>
          <w:color w:val="545454"/>
        </w:rPr>
      </w:r>
      <w:bookmarkStart w:name="1075-1533103845411" w:id="160"/>
      <w:bookmarkEnd w:id="160"/>
      <w:r>
        <w:rPr>
          <w:color w:val="545454"/>
        </w:rPr>
      </w:r>
      <w:r>
        <w:rPr>
          <w:color w:val="545454"/>
        </w:rPr>
        <w:t>以1949年8月华北局向中央做的报告为例：</w:t>
      </w:r>
    </w:p>
    <w:p>
      <w:pPr>
        <w:pStyle w:val="Heading2"/>
        <w:spacing w:line="438" w:lineRule="exact"/>
      </w:pPr>
      <w:bookmarkStart w:name="8416-1533103845558" w:id="161"/>
      <w:bookmarkEnd w:id="161"/>
      <w:r>
        <w:rPr/>
      </w:r>
      <w:bookmarkStart w:name="9059-1533103845412" w:id="162"/>
      <w:bookmarkEnd w:id="162"/>
      <w:r>
        <w:rPr/>
      </w:r>
      <w:r>
        <w:rPr>
          <w:color w:val="999999"/>
        </w:rPr>
        <w:t>一、纵火。</w:t>
      </w:r>
    </w:p>
    <w:p>
      <w:pPr>
        <w:spacing w:after="0" w:line="438" w:lineRule="exact"/>
        <w:sectPr>
          <w:pgSz w:w="12240" w:h="15840"/>
          <w:pgMar w:top="1440" w:bottom="280" w:left="1340" w:right="1340"/>
        </w:sectPr>
      </w:pPr>
    </w:p>
    <w:p>
      <w:pPr>
        <w:pStyle w:val="BodyText"/>
        <w:spacing w:before="6"/>
        <w:ind w:left="0"/>
        <w:rPr>
          <w:sz w:val="6"/>
        </w:rPr>
      </w:pPr>
    </w:p>
    <w:p>
      <w:pPr>
        <w:spacing w:line="321" w:lineRule="auto" w:before="37"/>
        <w:ind w:left="520" w:right="727" w:firstLine="0"/>
        <w:jc w:val="left"/>
        <w:rPr>
          <w:sz w:val="24"/>
        </w:rPr>
      </w:pPr>
      <w:bookmarkStart w:name="6679-1533103845558" w:id="163"/>
      <w:bookmarkEnd w:id="163"/>
      <w:r>
        <w:rPr/>
      </w:r>
      <w:bookmarkStart w:name="3198-1533103845412" w:id="164"/>
      <w:bookmarkEnd w:id="164"/>
      <w:r>
        <w:rPr/>
      </w:r>
      <w:r>
        <w:rPr>
          <w:color w:val="999999"/>
          <w:sz w:val="24"/>
        </w:rPr>
        <w:t>天津、安新均发生弹药库爆炸，林县焚毁仓库两处，北平电车被焚五十余辆…… </w:t>
      </w:r>
      <w:bookmarkStart w:name="2930-1533103845558" w:id="165"/>
      <w:bookmarkEnd w:id="165"/>
      <w:r>
        <w:rPr>
          <w:color w:val="999999"/>
          <w:sz w:val="24"/>
        </w:rPr>
      </w:r>
      <w:bookmarkStart w:name="5621-1533103845413" w:id="166"/>
      <w:bookmarkEnd w:id="166"/>
      <w:r>
        <w:rPr>
          <w:color w:val="999999"/>
          <w:sz w:val="24"/>
        </w:rPr>
      </w:r>
      <w:r>
        <w:rPr>
          <w:color w:val="999999"/>
          <w:sz w:val="24"/>
        </w:rPr>
        <w:t>二、杀人。</w:t>
      </w:r>
    </w:p>
    <w:p>
      <w:pPr>
        <w:spacing w:before="3"/>
        <w:ind w:left="520" w:right="0" w:firstLine="0"/>
        <w:jc w:val="left"/>
        <w:rPr>
          <w:sz w:val="24"/>
        </w:rPr>
      </w:pPr>
      <w:bookmarkStart w:name="5857-1533103845559" w:id="167"/>
      <w:bookmarkEnd w:id="167"/>
      <w:r>
        <w:rPr/>
      </w:r>
      <w:bookmarkStart w:name="8177-1533103845413" w:id="168"/>
      <w:bookmarkEnd w:id="168"/>
      <w:r>
        <w:rPr/>
      </w:r>
      <w:r>
        <w:rPr>
          <w:color w:val="999999"/>
          <w:sz w:val="24"/>
        </w:rPr>
        <w:t>冀鲁豫26个县3个月内统计共杀人55起，死人88名，大部为匪特反革命分子所杀。</w:t>
      </w:r>
    </w:p>
    <w:p>
      <w:pPr>
        <w:spacing w:line="172" w:lineRule="auto" w:before="240"/>
        <w:ind w:left="520" w:right="296" w:firstLine="0"/>
        <w:jc w:val="left"/>
        <w:rPr>
          <w:sz w:val="24"/>
        </w:rPr>
      </w:pPr>
      <w:bookmarkStart w:name="2325-1533103845559" w:id="169"/>
      <w:bookmarkEnd w:id="169"/>
      <w:r>
        <w:rPr/>
      </w:r>
      <w:bookmarkStart w:name="0075-1533103845414" w:id="170"/>
      <w:bookmarkEnd w:id="170"/>
      <w:r>
        <w:rPr/>
      </w:r>
      <w:r>
        <w:rPr>
          <w:color w:val="999999"/>
          <w:sz w:val="24"/>
        </w:rPr>
        <w:t>自元月至今合计约有288人(被杀)，这些人命案件大部与国民党特务和反革命分子有关。</w:t>
      </w:r>
    </w:p>
    <w:p>
      <w:pPr>
        <w:pStyle w:val="BodyText"/>
        <w:spacing w:line="172" w:lineRule="auto" w:before="272"/>
        <w:ind w:right="219"/>
        <w:jc w:val="both"/>
      </w:pPr>
      <w:bookmarkStart w:name="5920-1533103845559" w:id="171"/>
      <w:bookmarkEnd w:id="171"/>
      <w:r>
        <w:rPr/>
      </w:r>
      <w:bookmarkStart w:name="1296-1533103845414" w:id="172"/>
      <w:bookmarkEnd w:id="172"/>
      <w:r>
        <w:rPr/>
      </w:r>
      <w:r>
        <w:rPr>
          <w:color w:val="545454"/>
        </w:rPr>
        <w:t>国民党特务分子以及各种不满中共政权的旧势力散布的各种谣言，更是在许多偏远地区和农村， 造成了民众的惊恐不安。甚至，一些地方还发生了已经被剥夺的地主和旧富农进行反攻倒算的事件，当时最严重的程度是，一个省里平均一个县就发生了七八起这样的恶性事件。</w:t>
      </w:r>
    </w:p>
    <w:p>
      <w:pPr>
        <w:pStyle w:val="BodyText"/>
        <w:spacing w:before="16"/>
        <w:ind w:left="0"/>
        <w:rPr>
          <w:sz w:val="14"/>
        </w:rPr>
      </w:pPr>
    </w:p>
    <w:p>
      <w:pPr>
        <w:pStyle w:val="BodyText"/>
        <w:spacing w:line="172" w:lineRule="auto"/>
        <w:ind w:right="219"/>
      </w:pPr>
      <w:bookmarkStart w:name="7810-1533103845559" w:id="173"/>
      <w:bookmarkEnd w:id="173"/>
      <w:r>
        <w:rPr/>
      </w:r>
      <w:bookmarkStart w:name="2212-1533103845415" w:id="174"/>
      <w:bookmarkEnd w:id="174"/>
      <w:r>
        <w:rPr/>
      </w:r>
      <w:r>
        <w:rPr>
          <w:color w:val="545454"/>
        </w:rPr>
        <w:t>国民党特务间谍除了搞破坏，还策反国民党起义部队，如原国民党李振兵团及二十七军之六十一师、二十军之一二三师等部队，本已投诚，在共产党得天下后又再次叛变。</w:t>
      </w:r>
    </w:p>
    <w:p>
      <w:pPr>
        <w:pStyle w:val="BodyText"/>
        <w:spacing w:before="17"/>
        <w:ind w:left="0"/>
        <w:rPr>
          <w:sz w:val="14"/>
        </w:rPr>
      </w:pPr>
    </w:p>
    <w:p>
      <w:pPr>
        <w:pStyle w:val="BodyText"/>
        <w:spacing w:line="172" w:lineRule="auto"/>
        <w:ind w:right="219"/>
        <w:jc w:val="both"/>
      </w:pPr>
      <w:bookmarkStart w:name="4179-1533103845559" w:id="175"/>
      <w:bookmarkEnd w:id="175"/>
      <w:r>
        <w:rPr/>
      </w:r>
      <w:bookmarkStart w:name="6617-1533103845416" w:id="176"/>
      <w:bookmarkEnd w:id="176"/>
      <w:r>
        <w:rPr/>
      </w:r>
      <w:r>
        <w:rPr>
          <w:color w:val="545454"/>
        </w:rPr>
        <w:t>建国初期解放军总兵力是550万，国民党降兵是188万，占比近35%，也就是三个解放军士兵里有一个是国民党降兵，台湾派特务策反这类人，的确是蛇打七寸，让中共寝食难安，还好中共一向善于军队的思想教育，没让国民党钻成这个空子。</w:t>
      </w:r>
    </w:p>
    <w:p>
      <w:pPr>
        <w:pStyle w:val="BodyText"/>
        <w:spacing w:before="16"/>
        <w:ind w:left="0"/>
        <w:rPr>
          <w:sz w:val="14"/>
        </w:rPr>
      </w:pPr>
    </w:p>
    <w:p>
      <w:pPr>
        <w:pStyle w:val="BodyText"/>
        <w:spacing w:line="172" w:lineRule="auto"/>
        <w:ind w:right="219"/>
      </w:pPr>
      <w:bookmarkStart w:name="5148-1533103845559" w:id="177"/>
      <w:bookmarkEnd w:id="177"/>
      <w:r>
        <w:rPr/>
      </w:r>
      <w:bookmarkStart w:name="9646-1533103845417" w:id="178"/>
      <w:bookmarkEnd w:id="178"/>
      <w:r>
        <w:rPr/>
      </w:r>
      <w:r>
        <w:rPr>
          <w:color w:val="545454"/>
        </w:rPr>
        <w:t>除了搞破坏和搞策反，国民党还全力经营大西南，想将其打造成台湾反攻根据地，由此，大西南匪患越加猖獗，终于迎来解放军铁拳剿匪。</w:t>
      </w:r>
    </w:p>
    <w:p>
      <w:pPr>
        <w:spacing w:after="0" w:line="172" w:lineRule="auto"/>
        <w:sectPr>
          <w:pgSz w:w="12240" w:h="15840"/>
          <w:pgMar w:top="1500" w:bottom="280" w:left="1340" w:right="1340"/>
        </w:sectPr>
      </w:pPr>
    </w:p>
    <w:p>
      <w:pPr>
        <w:pStyle w:val="BodyText"/>
        <w:ind w:left="632"/>
        <w:rPr>
          <w:sz w:val="20"/>
        </w:rPr>
      </w:pPr>
      <w:bookmarkStart w:name="9759-1533103845559" w:id="179"/>
      <w:bookmarkEnd w:id="179"/>
      <w:r>
        <w:rPr/>
      </w:r>
      <w:r>
        <w:rPr>
          <w:sz w:val="20"/>
        </w:rPr>
        <w:drawing>
          <wp:inline distT="0" distB="0" distL="0" distR="0">
            <wp:extent cx="5010150" cy="7124700"/>
            <wp:effectExtent l="0" t="0" r="0" b="0"/>
            <wp:docPr id="27" name="image14.jpeg"/>
            <wp:cNvGraphicFramePr>
              <a:graphicFrameLocks noChangeAspect="1"/>
            </wp:cNvGraphicFramePr>
            <a:graphic>
              <a:graphicData uri="http://schemas.openxmlformats.org/drawingml/2006/picture">
                <pic:pic>
                  <pic:nvPicPr>
                    <pic:cNvPr id="28" name="image14.jpeg"/>
                    <pic:cNvPicPr/>
                  </pic:nvPicPr>
                  <pic:blipFill>
                    <a:blip r:embed="rId18" cstate="print"/>
                    <a:stretch>
                      <a:fillRect/>
                    </a:stretch>
                  </pic:blipFill>
                  <pic:spPr>
                    <a:xfrm>
                      <a:off x="0" y="0"/>
                      <a:ext cx="5010150" cy="7124700"/>
                    </a:xfrm>
                    <a:prstGeom prst="rect">
                      <a:avLst/>
                    </a:prstGeom>
                  </pic:spPr>
                </pic:pic>
              </a:graphicData>
            </a:graphic>
          </wp:inline>
        </w:drawing>
      </w:r>
      <w:r>
        <w:rPr>
          <w:sz w:val="20"/>
        </w:rPr>
      </w:r>
    </w:p>
    <w:p>
      <w:pPr>
        <w:pStyle w:val="BodyText"/>
        <w:spacing w:line="348" w:lineRule="exact"/>
      </w:pPr>
      <w:bookmarkStart w:name="1370-1533103845417" w:id="180"/>
      <w:bookmarkEnd w:id="180"/>
      <w:r>
        <w:rPr/>
      </w:r>
      <w:r>
        <w:rPr>
          <w:color w:val="545454"/>
        </w:rPr>
        <w:t>这本书还可以</w:t>
      </w:r>
    </w:p>
    <w:p>
      <w:pPr>
        <w:pStyle w:val="Heading2"/>
        <w:spacing w:line="172" w:lineRule="auto" w:before="245"/>
        <w:ind w:right="159"/>
        <w:jc w:val="both"/>
      </w:pPr>
      <w:bookmarkStart w:name="6647-1533103845559" w:id="181"/>
      <w:bookmarkEnd w:id="181"/>
      <w:r>
        <w:rPr/>
      </w:r>
      <w:bookmarkStart w:name="5070-1533103845418" w:id="182"/>
      <w:bookmarkEnd w:id="182"/>
      <w:r>
        <w:rPr/>
      </w:r>
      <w:r>
        <w:rPr>
          <w:color w:val="999999"/>
        </w:rPr>
        <w:t>大西南的两广，因为离台湾近可以空投人员物资，又是桂系军阀的老巢，地形有利于打游击，将来台湾反攻大陆第一登陆地就是两广，所以国民党对两广十分卖力经营， 用潜伏的特务联合两广的土匪与残部，对解放军负隅顽抗。</w:t>
      </w:r>
    </w:p>
    <w:p>
      <w:pPr>
        <w:spacing w:after="0" w:line="172" w:lineRule="auto"/>
        <w:jc w:val="both"/>
        <w:sectPr>
          <w:pgSz w:w="12240" w:h="15840"/>
          <w:pgMar w:top="1440" w:bottom="280" w:left="1340" w:right="1340"/>
        </w:sectPr>
      </w:pPr>
    </w:p>
    <w:p>
      <w:pPr>
        <w:spacing w:line="172" w:lineRule="auto" w:before="106"/>
        <w:ind w:left="520" w:right="399" w:firstLine="0"/>
        <w:jc w:val="left"/>
        <w:rPr>
          <w:b/>
          <w:sz w:val="24"/>
        </w:rPr>
      </w:pPr>
      <w:bookmarkStart w:name="1660-1533103845419" w:id="183"/>
      <w:bookmarkEnd w:id="183"/>
      <w:r>
        <w:rPr/>
      </w:r>
      <w:r>
        <w:rPr>
          <w:color w:val="999999"/>
          <w:spacing w:val="-1"/>
          <w:sz w:val="24"/>
        </w:rPr>
        <w:t>然而负责西南剿匪的开国大将张云逸，对匪患的严重性认识不足，未能成功如期剿</w:t>
      </w:r>
      <w:r>
        <w:rPr>
          <w:color w:val="999999"/>
          <w:sz w:val="24"/>
        </w:rPr>
        <w:t>灭，受毛泽东严厉批评：</w:t>
      </w:r>
      <w:r>
        <w:rPr>
          <w:b/>
          <w:color w:val="999999"/>
          <w:sz w:val="24"/>
        </w:rPr>
        <w:t>“广西为全国各省剿匪工作成绩最差者”</w:t>
      </w:r>
      <w:r>
        <w:rPr>
          <w:color w:val="999999"/>
          <w:spacing w:val="-3"/>
          <w:sz w:val="24"/>
        </w:rPr>
        <w:t>，果断换下张云</w:t>
      </w:r>
      <w:r>
        <w:rPr>
          <w:color w:val="999999"/>
          <w:sz w:val="24"/>
        </w:rPr>
        <w:t>逸，改用李天佑，并派叶剑英坐镇广西，要叶</w:t>
      </w:r>
      <w:r>
        <w:rPr>
          <w:b/>
          <w:color w:val="999999"/>
          <w:sz w:val="24"/>
        </w:rPr>
        <w:t>“确有成绩然后回来，否则不要回 来！”</w:t>
      </w:r>
    </w:p>
    <w:p>
      <w:pPr>
        <w:pStyle w:val="Heading2"/>
        <w:spacing w:line="172" w:lineRule="auto" w:before="271"/>
        <w:ind w:right="936"/>
      </w:pPr>
      <w:bookmarkStart w:name="2083-1533103845559" w:id="184"/>
      <w:bookmarkEnd w:id="184"/>
      <w:r>
        <w:rPr/>
      </w:r>
      <w:bookmarkStart w:name="2060-1533103845420" w:id="185"/>
      <w:bookmarkEnd w:id="185"/>
      <w:r>
        <w:rPr/>
      </w:r>
      <w:r>
        <w:rPr>
          <w:color w:val="999999"/>
        </w:rPr>
        <w:t>广西剿匪历时三年，解放军投入剿匪总兵力超过100万，共歼灭广西境内的土匪512917人。</w:t>
      </w:r>
    </w:p>
    <w:p>
      <w:pPr>
        <w:spacing w:line="172" w:lineRule="auto" w:before="274"/>
        <w:ind w:left="520" w:right="159" w:firstLine="0"/>
        <w:jc w:val="left"/>
        <w:rPr>
          <w:sz w:val="24"/>
        </w:rPr>
      </w:pPr>
      <w:bookmarkStart w:name="3069-1533103845559" w:id="186"/>
      <w:bookmarkEnd w:id="186"/>
      <w:r>
        <w:rPr/>
      </w:r>
      <w:bookmarkStart w:name="7576-1533103845421" w:id="187"/>
      <w:bookmarkEnd w:id="187"/>
      <w:r>
        <w:rPr/>
      </w:r>
      <w:r>
        <w:rPr>
          <w:color w:val="999999"/>
          <w:sz w:val="24"/>
        </w:rPr>
        <w:t>广西剿匪作战时间之长，相当于全国解放战争的时间，歼灭的土匪总数，几乎相当于决定中国命运的淮海战役中解放军歼灭的国民党正规军的总人数。</w:t>
      </w:r>
    </w:p>
    <w:p>
      <w:pPr>
        <w:pStyle w:val="BodyText"/>
        <w:spacing w:line="172" w:lineRule="auto" w:before="272"/>
        <w:ind w:right="219"/>
      </w:pPr>
      <w:bookmarkStart w:name="2652-1533103845559" w:id="188"/>
      <w:bookmarkEnd w:id="188"/>
      <w:r>
        <w:rPr/>
      </w:r>
      <w:bookmarkStart w:name="2518-1533103845422" w:id="189"/>
      <w:bookmarkEnd w:id="189"/>
      <w:r>
        <w:rPr/>
      </w:r>
      <w:r>
        <w:rPr>
          <w:color w:val="545454"/>
        </w:rPr>
        <w:t>可以说，49年建国后，大陆的情势并没有一片光明，内有台湾的特务颠覆，外有西方的封锁孤立，中共当时的确困难重重，因为要当时面对的敌人太多了，务实的毛泽东不得不停缓各项工作的进度。</w:t>
      </w:r>
    </w:p>
    <w:p>
      <w:pPr>
        <w:pStyle w:val="BodyText"/>
        <w:spacing w:before="15"/>
        <w:ind w:left="0"/>
        <w:rPr>
          <w:sz w:val="14"/>
        </w:rPr>
      </w:pPr>
    </w:p>
    <w:p>
      <w:pPr>
        <w:pStyle w:val="BodyText"/>
        <w:spacing w:line="172" w:lineRule="auto" w:before="1"/>
        <w:ind w:right="234"/>
      </w:pPr>
      <w:bookmarkStart w:name="3926-1533103845559" w:id="190"/>
      <w:bookmarkEnd w:id="190"/>
      <w:r>
        <w:rPr/>
      </w:r>
      <w:bookmarkStart w:name="4768-1533103845422" w:id="191"/>
      <w:bookmarkEnd w:id="191"/>
      <w:r>
        <w:rPr/>
      </w:r>
      <w:r>
        <w:rPr>
          <w:color w:val="545454"/>
        </w:rPr>
        <w:t>1950年6月，第七届三中全会，毛泽东在会上鲜明地肯定了镇压反革命的极端必要性，然而，他却补充了这样几点：</w:t>
      </w:r>
    </w:p>
    <w:p>
      <w:pPr>
        <w:pStyle w:val="BodyText"/>
        <w:ind w:left="0"/>
        <w:rPr>
          <w:sz w:val="15"/>
        </w:rPr>
      </w:pPr>
    </w:p>
    <w:p>
      <w:pPr>
        <w:spacing w:line="172" w:lineRule="auto" w:before="0"/>
        <w:ind w:left="520" w:right="159" w:firstLine="0"/>
        <w:jc w:val="left"/>
        <w:rPr>
          <w:b/>
          <w:sz w:val="24"/>
        </w:rPr>
      </w:pPr>
      <w:bookmarkStart w:name="9148-1533103845559" w:id="192"/>
      <w:bookmarkEnd w:id="192"/>
      <w:r>
        <w:rPr/>
      </w:r>
      <w:bookmarkStart w:name="9994-1533103845423" w:id="193"/>
      <w:bookmarkEnd w:id="193"/>
      <w:r>
        <w:rPr/>
      </w:r>
      <w:r>
        <w:rPr>
          <w:color w:val="999999"/>
          <w:sz w:val="24"/>
        </w:rPr>
        <w:t>今年秋季，我们就要在约有三亿一千万人口这样广大的地区开始土地改革，推翻整个地主阶级，</w:t>
      </w:r>
      <w:r>
        <w:rPr>
          <w:b/>
          <w:color w:val="999999"/>
          <w:sz w:val="24"/>
        </w:rPr>
        <w:t>在土地改革中，我们的敌人是够大够多的。</w:t>
      </w:r>
    </w:p>
    <w:p>
      <w:pPr>
        <w:spacing w:before="185"/>
        <w:ind w:left="520" w:right="0" w:firstLine="0"/>
        <w:jc w:val="left"/>
        <w:rPr>
          <w:sz w:val="24"/>
        </w:rPr>
      </w:pPr>
      <w:bookmarkStart w:name="3483-1533103845559" w:id="194"/>
      <w:bookmarkEnd w:id="194"/>
      <w:r>
        <w:rPr/>
      </w:r>
      <w:bookmarkStart w:name="1823-1533103845424" w:id="195"/>
      <w:bookmarkEnd w:id="195"/>
      <w:r>
        <w:rPr/>
      </w:r>
      <w:r>
        <w:rPr>
          <w:b/>
          <w:color w:val="999999"/>
          <w:sz w:val="24"/>
        </w:rPr>
        <w:t>现在我们跟民族资产阶级的关系搞得也很紧张</w:t>
      </w:r>
      <w:r>
        <w:rPr>
          <w:color w:val="999999"/>
          <w:sz w:val="24"/>
        </w:rPr>
        <w:t>，他们皇皇不可终日，很不满。</w:t>
      </w:r>
    </w:p>
    <w:p>
      <w:pPr>
        <w:spacing w:line="172" w:lineRule="auto" w:before="241"/>
        <w:ind w:left="520" w:right="159" w:firstLine="0"/>
        <w:jc w:val="left"/>
        <w:rPr>
          <w:sz w:val="24"/>
        </w:rPr>
      </w:pPr>
      <w:bookmarkStart w:name="8334-1533103845559" w:id="196"/>
      <w:bookmarkEnd w:id="196"/>
      <w:r>
        <w:rPr/>
      </w:r>
      <w:bookmarkStart w:name="2915-1533103845424" w:id="197"/>
      <w:bookmarkEnd w:id="197"/>
      <w:r>
        <w:rPr/>
      </w:r>
      <w:r>
        <w:rPr>
          <w:b/>
          <w:color w:val="999999"/>
          <w:sz w:val="24"/>
        </w:rPr>
        <w:t>四面出击，全国紧张，很不好</w:t>
      </w:r>
      <w:r>
        <w:rPr>
          <w:color w:val="999999"/>
          <w:sz w:val="24"/>
        </w:rPr>
        <w:t>，不是不要搞镇压反革命运动，而是要分清轻重缓急， 我们无论如何不能急躁，急了会出毛病”。</w:t>
      </w:r>
    </w:p>
    <w:p>
      <w:pPr>
        <w:pStyle w:val="Heading2"/>
        <w:spacing w:before="185"/>
      </w:pPr>
      <w:bookmarkStart w:name="2153-1533103845559" w:id="198"/>
      <w:bookmarkEnd w:id="198"/>
      <w:r>
        <w:rPr/>
      </w:r>
      <w:bookmarkStart w:name="8729-1533103845425" w:id="199"/>
      <w:bookmarkEnd w:id="199"/>
      <w:r>
        <w:rPr/>
      </w:r>
      <w:r>
        <w:rPr>
          <w:color w:val="999999"/>
        </w:rPr>
        <w:t>必须在一个方面有所让步，有所缓和，集中力量向另一方面进攻。</w:t>
      </w:r>
    </w:p>
    <w:p>
      <w:pPr>
        <w:pStyle w:val="BodyText"/>
        <w:spacing w:line="172" w:lineRule="auto" w:before="238"/>
        <w:ind w:right="219"/>
      </w:pPr>
      <w:bookmarkStart w:name="3817-1533103845559" w:id="200"/>
      <w:bookmarkEnd w:id="200"/>
      <w:r>
        <w:rPr/>
      </w:r>
      <w:bookmarkStart w:name="6125-1533103845426" w:id="201"/>
      <w:bookmarkEnd w:id="201"/>
      <w:r>
        <w:rPr/>
      </w:r>
      <w:r>
        <w:rPr>
          <w:color w:val="545454"/>
        </w:rPr>
        <w:t>因为建国初期困难重重，中共不宜树敌过多，所以毛泽东想将工作缓一缓，虽然也明确指示了镇压反革命扫除国民党大陆余毒的重要性，但毛泽东怕反响过大，不敢杀人过多。</w:t>
      </w:r>
    </w:p>
    <w:p>
      <w:pPr>
        <w:pStyle w:val="BodyText"/>
        <w:spacing w:before="194"/>
      </w:pPr>
      <w:bookmarkStart w:name="8200-1533103845560" w:id="202"/>
      <w:bookmarkEnd w:id="202"/>
      <w:r>
        <w:rPr/>
      </w:r>
      <w:bookmarkStart w:name="9936-1533103845427" w:id="203"/>
      <w:bookmarkEnd w:id="203"/>
      <w:r>
        <w:rPr/>
      </w:r>
      <w:r>
        <w:rPr>
          <w:color w:val="545454"/>
        </w:rPr>
        <w:t>毛泽东这一谨慎态度，朝鲜战争爆发后，彻底改变了。</w:t>
      </w:r>
    </w:p>
    <w:p>
      <w:pPr>
        <w:pStyle w:val="BodyText"/>
        <w:spacing w:line="172" w:lineRule="auto" w:before="244"/>
        <w:ind w:right="219"/>
        <w:jc w:val="both"/>
      </w:pPr>
      <w:bookmarkStart w:name="3169-1533103845560" w:id="204"/>
      <w:bookmarkEnd w:id="204"/>
      <w:r>
        <w:rPr/>
      </w:r>
      <w:bookmarkStart w:name="9675-1533103845427" w:id="205"/>
      <w:bookmarkEnd w:id="205"/>
      <w:r>
        <w:rPr/>
      </w:r>
      <w:r>
        <w:rPr>
          <w:color w:val="545454"/>
        </w:rPr>
        <w:t>朝鲜战争爆发后，美国旋即介入台湾海峡，大陆解放台湾遥遥无期，美军出兵朝鲜半岛，威胁中国工业重区东北，蒋介石如垂死之人打鸡血一样，亢奋了起来，号召国民党三年反攻大陆，而因美国介入，留存在大陆上的国民党特务也变得更加活跃。</w:t>
      </w:r>
    </w:p>
    <w:p>
      <w:pPr>
        <w:pStyle w:val="BodyText"/>
        <w:spacing w:line="348" w:lineRule="exact" w:before="193"/>
      </w:pPr>
      <w:bookmarkStart w:name="5494-1533103845560" w:id="206"/>
      <w:bookmarkEnd w:id="206"/>
      <w:r>
        <w:rPr/>
      </w:r>
      <w:bookmarkStart w:name="8725-1533103845428" w:id="207"/>
      <w:bookmarkEnd w:id="207"/>
      <w:r>
        <w:rPr/>
      </w:r>
      <w:r>
        <w:rPr>
          <w:color w:val="545454"/>
        </w:rPr>
        <w:t>毛泽东的亲表弟，文强的表现，就很能代表当时那批反动分子的心声。在战犯管理所的文强，从</w:t>
      </w:r>
    </w:p>
    <w:p>
      <w:pPr>
        <w:pStyle w:val="BodyText"/>
        <w:spacing w:line="172" w:lineRule="auto" w:before="24"/>
        <w:ind w:right="219"/>
        <w:rPr>
          <w:b/>
        </w:rPr>
      </w:pPr>
      <w:r>
        <w:rPr>
          <w:color w:val="545454"/>
        </w:rPr>
        <w:t>《人民日报》上得知了美军仁川登陆的消息后，表现极为激动，他握着报纸，浑身发抖，仰望苍天，差点没哭出来，只是不断高呼</w:t>
      </w:r>
      <w:r>
        <w:rPr>
          <w:b/>
          <w:color w:val="545454"/>
        </w:rPr>
        <w:t>“美军是不可战胜的！”</w:t>
      </w:r>
    </w:p>
    <w:p>
      <w:pPr>
        <w:pStyle w:val="BodyText"/>
        <w:spacing w:before="16"/>
        <w:ind w:left="0"/>
        <w:rPr>
          <w:b/>
          <w:sz w:val="14"/>
        </w:rPr>
      </w:pPr>
    </w:p>
    <w:p>
      <w:pPr>
        <w:pStyle w:val="BodyText"/>
        <w:spacing w:line="172" w:lineRule="auto" w:before="1"/>
        <w:ind w:right="219"/>
        <w:jc w:val="both"/>
      </w:pPr>
      <w:bookmarkStart w:name="3366-1533103845560" w:id="208"/>
      <w:bookmarkEnd w:id="208"/>
      <w:r>
        <w:rPr/>
      </w:r>
      <w:bookmarkStart w:name="9019-1533103845429" w:id="209"/>
      <w:bookmarkEnd w:id="209"/>
      <w:r>
        <w:rPr/>
      </w:r>
      <w:r>
        <w:rPr>
          <w:color w:val="545454"/>
        </w:rPr>
        <w:t>的确，美国介入台湾和出兵朝鲜，让新中国本就困难重重的局面变的岌岌可危，然而，就像这一次中美贸易战一样，狭路相逢勇者胜，中国没有选择退缩，毛泽东没有选择退缩，他选择了乱世用重典。</w:t>
      </w:r>
    </w:p>
    <w:p>
      <w:pPr>
        <w:spacing w:after="0" w:line="172" w:lineRule="auto"/>
        <w:jc w:val="both"/>
        <w:sectPr>
          <w:pgSz w:w="12240" w:h="15840"/>
          <w:pgMar w:top="1360" w:bottom="280" w:left="1340" w:right="1340"/>
        </w:sectPr>
      </w:pPr>
    </w:p>
    <w:p>
      <w:pPr>
        <w:pStyle w:val="BodyText"/>
        <w:spacing w:before="6"/>
        <w:ind w:left="0"/>
        <w:rPr>
          <w:sz w:val="6"/>
        </w:rPr>
      </w:pPr>
    </w:p>
    <w:p>
      <w:pPr>
        <w:pStyle w:val="BodyText"/>
        <w:spacing w:before="43"/>
      </w:pPr>
      <w:bookmarkStart w:name="3733-1533103845560" w:id="210"/>
      <w:bookmarkEnd w:id="210"/>
      <w:r>
        <w:rPr/>
      </w:r>
      <w:bookmarkStart w:name="8458-1533103845430" w:id="211"/>
      <w:bookmarkEnd w:id="211"/>
      <w:r>
        <w:rPr/>
      </w:r>
      <w:r>
        <w:rPr>
          <w:color w:val="545454"/>
        </w:rPr>
        <w:t>以下为《毛泽东年谱》原话：</w:t>
      </w:r>
    </w:p>
    <w:p>
      <w:pPr>
        <w:spacing w:line="172" w:lineRule="auto" w:before="246"/>
        <w:ind w:left="520" w:right="159" w:firstLine="0"/>
        <w:jc w:val="left"/>
        <w:rPr>
          <w:sz w:val="24"/>
        </w:rPr>
      </w:pPr>
      <w:bookmarkStart w:name="8110-1533103845560" w:id="212"/>
      <w:bookmarkEnd w:id="212"/>
      <w:r>
        <w:rPr/>
      </w:r>
      <w:bookmarkStart w:name="5074-1533103845430" w:id="213"/>
      <w:bookmarkEnd w:id="213"/>
      <w:r>
        <w:rPr/>
      </w:r>
      <w:r>
        <w:rPr>
          <w:b/>
          <w:color w:val="999999"/>
          <w:sz w:val="24"/>
        </w:rPr>
        <w:t>现当是反美土改两个高潮的时机，</w:t>
      </w:r>
      <w:r>
        <w:rPr>
          <w:color w:val="999999"/>
          <w:sz w:val="24"/>
        </w:rPr>
        <w:t>只要善为处理，就不会有问题。</w:t>
      </w:r>
      <w:r>
        <w:rPr>
          <w:b/>
          <w:color w:val="999999"/>
          <w:sz w:val="24"/>
        </w:rPr>
        <w:t>时机迫促，稍纵即逝</w:t>
      </w:r>
      <w:r>
        <w:rPr>
          <w:color w:val="999999"/>
          <w:sz w:val="24"/>
        </w:rPr>
        <w:t>，各地务必要抓紧照此办理。</w:t>
      </w:r>
    </w:p>
    <w:p>
      <w:pPr>
        <w:pStyle w:val="Heading2"/>
        <w:spacing w:line="172" w:lineRule="auto" w:before="273"/>
        <w:ind w:right="159"/>
        <w:jc w:val="both"/>
      </w:pPr>
      <w:bookmarkStart w:name="7848-1533103845560" w:id="214"/>
      <w:bookmarkEnd w:id="214"/>
      <w:r>
        <w:rPr/>
      </w:r>
      <w:bookmarkStart w:name="6470-1533103845431" w:id="215"/>
      <w:bookmarkEnd w:id="215"/>
      <w:r>
        <w:rPr/>
      </w:r>
      <w:r>
        <w:rPr>
          <w:color w:val="999999"/>
        </w:rPr>
        <w:t>在此之前为什么不能大量地镇压反革命？是因为时机不成熟，我们的财经问题还没有解决，同资产阶级的关系还比较紧张。如果我们在那个时候提出大量镇压反革命，是不合适的。现在情况不同了，财经问题基本解决了，抗美援朝战争也打起来了。</w:t>
      </w:r>
    </w:p>
    <w:p>
      <w:pPr>
        <w:spacing w:line="172" w:lineRule="auto" w:before="273"/>
        <w:ind w:left="520" w:right="159" w:firstLine="0"/>
        <w:jc w:val="left"/>
        <w:rPr>
          <w:sz w:val="24"/>
        </w:rPr>
      </w:pPr>
      <w:bookmarkStart w:name="4028-1533103845560" w:id="216"/>
      <w:bookmarkEnd w:id="216"/>
      <w:r>
        <w:rPr/>
      </w:r>
      <w:bookmarkStart w:name="1018-1533103845432" w:id="217"/>
      <w:bookmarkEnd w:id="217"/>
      <w:r>
        <w:rPr/>
      </w:r>
      <w:r>
        <w:rPr>
          <w:color w:val="999999"/>
          <w:sz w:val="24"/>
        </w:rPr>
        <w:t>你们不要浪费了这个时机，</w:t>
      </w:r>
      <w:r>
        <w:rPr>
          <w:b/>
          <w:color w:val="999999"/>
          <w:sz w:val="24"/>
        </w:rPr>
        <w:t>镇压反革命恐怕只有这一次，以后就不会有了</w:t>
      </w:r>
      <w:r>
        <w:rPr>
          <w:color w:val="999999"/>
          <w:sz w:val="24"/>
        </w:rPr>
        <w:t>。千载难 </w:t>
      </w:r>
      <w:r>
        <w:rPr>
          <w:color w:val="999999"/>
          <w:spacing w:val="-1"/>
          <w:sz w:val="24"/>
        </w:rPr>
        <w:t>逢，你们要好好运用这个资本，不尽是为了杀几个反革命，而更主要的是为了发动群</w:t>
      </w:r>
      <w:r>
        <w:rPr>
          <w:color w:val="999999"/>
          <w:sz w:val="24"/>
        </w:rPr>
        <w:t>众。</w:t>
      </w:r>
    </w:p>
    <w:p>
      <w:pPr>
        <w:pStyle w:val="BodyText"/>
        <w:spacing w:before="189"/>
      </w:pPr>
      <w:bookmarkStart w:name="1295-1533103845560" w:id="218"/>
      <w:bookmarkEnd w:id="218"/>
      <w:r>
        <w:rPr/>
      </w:r>
      <w:bookmarkStart w:name="2014-1533103845433" w:id="219"/>
      <w:bookmarkEnd w:id="219"/>
      <w:r>
        <w:rPr/>
      </w:r>
      <w:r>
        <w:rPr>
          <w:color w:val="545454"/>
        </w:rPr>
        <w:t>刘少奇随后的解释更为形象，他用锣鼓的形象比喻来向干部传达工作指示，他说：</w:t>
      </w:r>
    </w:p>
    <w:p>
      <w:pPr>
        <w:pStyle w:val="Heading2"/>
        <w:spacing w:line="590" w:lineRule="atLeast" w:before="10"/>
        <w:ind w:right="399"/>
      </w:pPr>
      <w:bookmarkStart w:name="7263-1533103845560" w:id="220"/>
      <w:bookmarkEnd w:id="220"/>
      <w:r>
        <w:rPr/>
      </w:r>
      <w:bookmarkStart w:name="9163-1533103845434" w:id="221"/>
      <w:bookmarkEnd w:id="221"/>
      <w:r>
        <w:rPr/>
      </w:r>
      <w:r>
        <w:rPr>
          <w:color w:val="999999"/>
        </w:rPr>
        <w:t>镇压反革命的运动为什么能够大张旗鼓地搞起来？关键在于有了抗美援朝战争。</w:t>
      </w:r>
      <w:bookmarkStart w:name="8076-1533103845560" w:id="222"/>
      <w:bookmarkEnd w:id="222"/>
      <w:r>
        <w:rPr>
          <w:color w:val="999999"/>
        </w:rPr>
      </w:r>
      <w:bookmarkStart w:name="7098-1533103845434" w:id="223"/>
      <w:bookmarkEnd w:id="223"/>
      <w:r>
        <w:rPr>
          <w:color w:val="999999"/>
        </w:rPr>
      </w:r>
      <w:r>
        <w:rPr>
          <w:color w:val="999999"/>
        </w:rPr>
        <w:t> 抗美援朝很有好处，使我们的很多事情都好办（</w:t>
      </w:r>
      <w:r>
        <w:rPr>
          <w:color w:val="999999"/>
          <w:spacing w:val="-2"/>
        </w:rPr>
        <w:t>如搞土改，订爱国公约，搞生产竞</w:t>
      </w:r>
    </w:p>
    <w:p>
      <w:pPr>
        <w:spacing w:line="258" w:lineRule="exact" w:before="0"/>
        <w:ind w:left="520" w:right="0" w:firstLine="0"/>
        <w:jc w:val="left"/>
        <w:rPr>
          <w:sz w:val="24"/>
        </w:rPr>
      </w:pPr>
      <w:r>
        <w:rPr>
          <w:color w:val="999999"/>
          <w:sz w:val="24"/>
        </w:rPr>
        <w:t>赛、镇反等）。因为抗美援朝的锣鼓响起来，响得很厉害，土改的锣鼓、镇反的锣鼓</w:t>
      </w:r>
    </w:p>
    <w:p>
      <w:pPr>
        <w:spacing w:line="380" w:lineRule="exact" w:before="0"/>
        <w:ind w:left="520" w:right="0" w:firstLine="0"/>
        <w:jc w:val="left"/>
        <w:rPr>
          <w:sz w:val="24"/>
        </w:rPr>
      </w:pPr>
      <w:r>
        <w:rPr>
          <w:color w:val="999999"/>
          <w:sz w:val="24"/>
        </w:rPr>
        <w:t>就不大听见了，就好搞了。</w:t>
      </w:r>
    </w:p>
    <w:p>
      <w:pPr>
        <w:spacing w:line="172" w:lineRule="auto" w:before="240"/>
        <w:ind w:left="520" w:right="159" w:firstLine="0"/>
        <w:jc w:val="left"/>
        <w:rPr>
          <w:sz w:val="24"/>
        </w:rPr>
      </w:pPr>
      <w:bookmarkStart w:name="9370-1533103845560" w:id="224"/>
      <w:bookmarkEnd w:id="224"/>
      <w:r>
        <w:rPr/>
      </w:r>
      <w:bookmarkStart w:name="4610-1533103845435" w:id="225"/>
      <w:bookmarkEnd w:id="225"/>
      <w:r>
        <w:rPr/>
      </w:r>
      <w:r>
        <w:rPr>
          <w:color w:val="999999"/>
          <w:sz w:val="24"/>
        </w:rPr>
        <w:t>如果没有抗美援朝的锣鼓响得那么厉害，那么土改和镇反的锣鼓就不得了了。这里打死一个地主，那里也打了一个，到处闹，很多事情不好办。</w:t>
      </w:r>
    </w:p>
    <w:p>
      <w:pPr>
        <w:spacing w:line="172" w:lineRule="auto" w:before="272"/>
        <w:ind w:left="100" w:right="439" w:firstLine="0"/>
        <w:jc w:val="both"/>
        <w:rPr>
          <w:b/>
          <w:sz w:val="22"/>
        </w:rPr>
      </w:pPr>
      <w:bookmarkStart w:name="7899-1533103845560" w:id="226"/>
      <w:bookmarkEnd w:id="226"/>
      <w:r>
        <w:rPr/>
      </w:r>
      <w:bookmarkStart w:name="8066-1533103845436" w:id="227"/>
      <w:bookmarkEnd w:id="227"/>
      <w:r>
        <w:rPr/>
      </w:r>
      <w:r>
        <w:rPr>
          <w:color w:val="545454"/>
          <w:sz w:val="22"/>
        </w:rPr>
        <w:t>毛泽东很好的利用了朝鲜战争的窗口期，在国内轰轰烈烈的发动了镇压反革命的运动，事后统计，在为其7个月的运动中，全国共</w:t>
      </w:r>
      <w:r>
        <w:rPr>
          <w:b/>
          <w:color w:val="545454"/>
          <w:sz w:val="22"/>
        </w:rPr>
        <w:t>逮捕了262万人，其中杀了71.2万人，</w:t>
      </w:r>
      <w:r>
        <w:rPr>
          <w:color w:val="545454"/>
          <w:sz w:val="22"/>
        </w:rPr>
        <w:t>占全国人口的千分之1.31，</w:t>
      </w:r>
      <w:r>
        <w:rPr>
          <w:b/>
          <w:color w:val="545454"/>
          <w:sz w:val="22"/>
        </w:rPr>
        <w:t>判刑劳改129万人，管制120万人，教育释放38万人。</w:t>
      </w:r>
    </w:p>
    <w:p>
      <w:pPr>
        <w:spacing w:after="0" w:line="172" w:lineRule="auto"/>
        <w:jc w:val="both"/>
        <w:rPr>
          <w:sz w:val="22"/>
        </w:rPr>
        <w:sectPr>
          <w:pgSz w:w="12240" w:h="15840"/>
          <w:pgMar w:top="1500" w:bottom="280" w:left="1340" w:right="1340"/>
        </w:sectPr>
      </w:pPr>
    </w:p>
    <w:p>
      <w:pPr>
        <w:pStyle w:val="BodyText"/>
        <w:ind w:left="632"/>
        <w:rPr>
          <w:sz w:val="20"/>
        </w:rPr>
      </w:pPr>
      <w:r>
        <w:rPr>
          <w:sz w:val="20"/>
        </w:rPr>
        <w:drawing>
          <wp:inline distT="0" distB="0" distL="0" distR="0">
            <wp:extent cx="5267325" cy="2943225"/>
            <wp:effectExtent l="0" t="0" r="0" b="0"/>
            <wp:docPr id="29" name="image15.jpeg"/>
            <wp:cNvGraphicFramePr>
              <a:graphicFrameLocks noChangeAspect="1"/>
            </wp:cNvGraphicFramePr>
            <a:graphic>
              <a:graphicData uri="http://schemas.openxmlformats.org/drawingml/2006/picture">
                <pic:pic>
                  <pic:nvPicPr>
                    <pic:cNvPr id="30" name="image15.jpeg"/>
                    <pic:cNvPicPr/>
                  </pic:nvPicPr>
                  <pic:blipFill>
                    <a:blip r:embed="rId19" cstate="print"/>
                    <a:stretch>
                      <a:fillRect/>
                    </a:stretch>
                  </pic:blipFill>
                  <pic:spPr>
                    <a:xfrm>
                      <a:off x="0" y="0"/>
                      <a:ext cx="5267325" cy="2943225"/>
                    </a:xfrm>
                    <a:prstGeom prst="rect">
                      <a:avLst/>
                    </a:prstGeom>
                  </pic:spPr>
                </pic:pic>
              </a:graphicData>
            </a:graphic>
          </wp:inline>
        </w:drawing>
      </w:r>
      <w:r>
        <w:rPr>
          <w:sz w:val="20"/>
        </w:rPr>
      </w:r>
    </w:p>
    <w:p>
      <w:pPr>
        <w:pStyle w:val="BodyText"/>
        <w:spacing w:line="172" w:lineRule="auto" w:before="22"/>
        <w:ind w:right="219"/>
        <w:jc w:val="both"/>
      </w:pPr>
      <w:bookmarkStart w:name="9691-1533103845438" w:id="228"/>
      <w:bookmarkEnd w:id="228"/>
      <w:r>
        <w:rPr/>
      </w:r>
      <w:r>
        <w:rPr>
          <w:color w:val="545454"/>
        </w:rPr>
        <w:t>虽然那次镇压反革命的运动无可置疑的扩大化，很多无辜的人被当成反革命被杀，然而，在台湾反攻大陆美军威胁东北的生死关头，攘外必先安内，中共不得不乱世用重典，不然新生政权都有被颠覆的可能。所以对那次镇压运动的评价，我们既不能全盘肯定，也不能全盘抹杀。</w:t>
      </w:r>
    </w:p>
    <w:p>
      <w:pPr>
        <w:pStyle w:val="BodyText"/>
        <w:spacing w:before="15"/>
        <w:ind w:left="0"/>
        <w:rPr>
          <w:sz w:val="14"/>
        </w:rPr>
      </w:pPr>
    </w:p>
    <w:p>
      <w:pPr>
        <w:pStyle w:val="BodyText"/>
        <w:spacing w:line="172" w:lineRule="auto" w:before="1"/>
        <w:ind w:right="219"/>
      </w:pPr>
      <w:bookmarkStart w:name="5547-1533103845560" w:id="229"/>
      <w:bookmarkEnd w:id="229"/>
      <w:r>
        <w:rPr/>
      </w:r>
      <w:bookmarkStart w:name="1344-1533103845439" w:id="230"/>
      <w:bookmarkEnd w:id="230"/>
      <w:r>
        <w:rPr/>
      </w:r>
      <w:r>
        <w:rPr>
          <w:color w:val="545454"/>
        </w:rPr>
        <w:t>至少我们可以肯定的是，在全国范围内如狂风暴雨般的镇反运动后，各地频发的有国民党背景的武装暴动，几乎绝迹，国民党特务杀人放火式的破坏活动，也大幅减少。</w:t>
      </w:r>
    </w:p>
    <w:p>
      <w:pPr>
        <w:pStyle w:val="Heading3"/>
        <w:spacing w:before="193"/>
      </w:pPr>
      <w:bookmarkStart w:name="4270-1533103845560" w:id="231"/>
      <w:bookmarkEnd w:id="231"/>
      <w:r>
        <w:rPr>
          <w:b w:val="0"/>
        </w:rPr>
      </w:r>
      <w:bookmarkStart w:name="1679-1533103845439" w:id="232"/>
      <w:bookmarkEnd w:id="232"/>
      <w:r>
        <w:rPr>
          <w:b w:val="0"/>
        </w:rPr>
      </w:r>
      <w:r>
        <w:rPr>
          <w:b w:val="0"/>
          <w:color w:val="545454"/>
        </w:rPr>
        <w:t>可以判断，</w:t>
      </w:r>
      <w:r>
        <w:rPr>
          <w:color w:val="545454"/>
        </w:rPr>
        <w:t>国民党的潜伏势力和派遣特务，在镇反运动后，受到了近乎毁灭性的打击。</w:t>
      </w:r>
    </w:p>
    <w:p>
      <w:pPr>
        <w:pStyle w:val="BodyText"/>
        <w:spacing w:line="172" w:lineRule="auto" w:before="244"/>
        <w:ind w:right="219"/>
      </w:pPr>
      <w:bookmarkStart w:name="2034-1533103845561" w:id="233"/>
      <w:bookmarkEnd w:id="233"/>
      <w:r>
        <w:rPr/>
      </w:r>
      <w:bookmarkStart w:name="7920-1533103845440" w:id="234"/>
      <w:bookmarkEnd w:id="234"/>
      <w:r>
        <w:rPr/>
      </w:r>
      <w:r>
        <w:rPr>
          <w:color w:val="545454"/>
        </w:rPr>
        <w:t>在经过大陆后面的三反五反、人民公社化和文革，可以说，台湾派去大陆潜伏的特务，别说能搞情报工作了，能活下来算不错了。</w:t>
      </w:r>
    </w:p>
    <w:p>
      <w:pPr>
        <w:pStyle w:val="BodyText"/>
        <w:spacing w:before="17"/>
        <w:ind w:left="0"/>
        <w:rPr>
          <w:sz w:val="14"/>
        </w:rPr>
      </w:pPr>
    </w:p>
    <w:p>
      <w:pPr>
        <w:pStyle w:val="BodyText"/>
        <w:spacing w:line="172" w:lineRule="auto"/>
        <w:ind w:right="219"/>
      </w:pPr>
      <w:bookmarkStart w:name="7025-1533103845561" w:id="235"/>
      <w:bookmarkEnd w:id="235"/>
      <w:r>
        <w:rPr/>
      </w:r>
      <w:bookmarkStart w:name="5789-1533103845441" w:id="236"/>
      <w:bookmarkEnd w:id="236"/>
      <w:r>
        <w:rPr/>
      </w:r>
      <w:r>
        <w:rPr>
          <w:color w:val="545454"/>
        </w:rPr>
        <w:t>因为蔡孝乾的被捕叛变，大陆对台情报网被连根拔起，因为镇反运动的轰轰烈烈，台湾对大陆的情报工作被彻底毁灭。</w:t>
      </w:r>
    </w:p>
    <w:p>
      <w:pPr>
        <w:pStyle w:val="BodyText"/>
        <w:spacing w:before="194"/>
      </w:pPr>
      <w:bookmarkStart w:name="2948-1533103845561" w:id="237"/>
      <w:bookmarkEnd w:id="237"/>
      <w:r>
        <w:rPr/>
      </w:r>
      <w:bookmarkStart w:name="1699-1533103845441" w:id="238"/>
      <w:bookmarkEnd w:id="238"/>
      <w:r>
        <w:rPr/>
      </w:r>
      <w:r>
        <w:rPr>
          <w:color w:val="545454"/>
        </w:rPr>
        <w:t>这一局，大陆台湾打成平手。</w:t>
      </w:r>
    </w:p>
    <w:p>
      <w:pPr>
        <w:pStyle w:val="Heading3"/>
      </w:pPr>
      <w:bookmarkStart w:name="5166-1533103845441" w:id="239"/>
      <w:bookmarkEnd w:id="239"/>
      <w:r>
        <w:rPr>
          <w:b w:val="0"/>
        </w:rPr>
      </w:r>
      <w:bookmarkStart w:name="6362-1533103845442" w:id="240"/>
      <w:bookmarkEnd w:id="240"/>
      <w:r>
        <w:rPr>
          <w:b w:val="0"/>
        </w:rPr>
      </w:r>
      <w:r>
        <w:rPr>
          <w:color w:val="545454"/>
        </w:rPr>
        <w:t>二、改开后两岸间谍的你来我往</w:t>
      </w:r>
    </w:p>
    <w:p>
      <w:pPr>
        <w:pStyle w:val="BodyText"/>
        <w:spacing w:line="172" w:lineRule="auto" w:before="244"/>
        <w:ind w:right="219"/>
      </w:pPr>
      <w:bookmarkStart w:name="7463-1533103845561" w:id="241"/>
      <w:bookmarkEnd w:id="241"/>
      <w:r>
        <w:rPr/>
      </w:r>
      <w:bookmarkStart w:name="9800-1533103845442" w:id="242"/>
      <w:bookmarkEnd w:id="242"/>
      <w:r>
        <w:rPr/>
      </w:r>
      <w:r>
        <w:rPr>
          <w:color w:val="545454"/>
        </w:rPr>
        <w:t>中国大陆处于锁国期间，大陆和台湾的谍战，都是围绕香港进行的，有一次台湾特工甚至炸掉了周总理转机香港坐的飞机，不得不说，作为远东的间谍之都，香港是当时两岸谍战的最前线。</w:t>
      </w:r>
    </w:p>
    <w:p>
      <w:pPr>
        <w:pStyle w:val="BodyText"/>
        <w:spacing w:before="17"/>
        <w:ind w:left="0"/>
        <w:rPr>
          <w:sz w:val="14"/>
        </w:rPr>
      </w:pPr>
    </w:p>
    <w:p>
      <w:pPr>
        <w:pStyle w:val="BodyText"/>
        <w:spacing w:line="172" w:lineRule="auto"/>
        <w:ind w:right="166"/>
        <w:jc w:val="both"/>
        <w:rPr>
          <w:b/>
        </w:rPr>
      </w:pPr>
      <w:bookmarkStart w:name="2845-1533103845561" w:id="243"/>
      <w:bookmarkEnd w:id="243"/>
      <w:r>
        <w:rPr/>
      </w:r>
      <w:bookmarkStart w:name="5829-1533103845443" w:id="244"/>
      <w:bookmarkEnd w:id="244"/>
      <w:r>
        <w:rPr/>
      </w:r>
      <w:r>
        <w:rPr>
          <w:color w:val="545454"/>
        </w:rPr>
        <w:t>台湾除了香港这一途径，就无法对大陆进行渗透，毕竟当时的大陆闭关锁国，铁桶江山，是全民皆兵，文革时期美国总统曾让中情局渗透红色中国，当时的中情局局长理查德·赫尔姆斯，对美国总统两手一摊：</w:t>
      </w:r>
      <w:r>
        <w:rPr>
          <w:b/>
          <w:color w:val="545454"/>
        </w:rPr>
        <w:t>“这怎么可能做到！”</w:t>
      </w:r>
    </w:p>
    <w:p>
      <w:pPr>
        <w:pStyle w:val="BodyText"/>
        <w:spacing w:before="16"/>
        <w:ind w:left="0"/>
        <w:rPr>
          <w:b/>
          <w:sz w:val="14"/>
        </w:rPr>
      </w:pPr>
    </w:p>
    <w:p>
      <w:pPr>
        <w:pStyle w:val="BodyText"/>
        <w:spacing w:line="172" w:lineRule="auto"/>
        <w:ind w:right="219"/>
        <w:jc w:val="both"/>
      </w:pPr>
      <w:bookmarkStart w:name="9597-1533103845561" w:id="245"/>
      <w:bookmarkEnd w:id="245"/>
      <w:r>
        <w:rPr/>
      </w:r>
      <w:bookmarkStart w:name="5568-1533103845444" w:id="246"/>
      <w:bookmarkEnd w:id="246"/>
      <w:r>
        <w:rPr/>
      </w:r>
      <w:r>
        <w:rPr>
          <w:color w:val="545454"/>
        </w:rPr>
        <w:t>大陆如此难以渗透，以至于当时的台湾情报部门只能通过《人民日报》等公开报刊来判断中共政局走向。如台湾情报人员就通过研究中央各大报刊在领导人去世后发布的讣告摸出线索，研究讣告中“治丧委员会”名单的顺序，来判断大陆政坛人事的动向，结果显示，这样异常准确。</w:t>
      </w:r>
    </w:p>
    <w:p>
      <w:pPr>
        <w:spacing w:after="0" w:line="172" w:lineRule="auto"/>
        <w:jc w:val="both"/>
        <w:sectPr>
          <w:pgSz w:w="12240" w:h="15840"/>
          <w:pgMar w:top="1440" w:bottom="280" w:left="1340" w:right="1340"/>
        </w:sectPr>
      </w:pPr>
    </w:p>
    <w:p>
      <w:pPr>
        <w:pStyle w:val="BodyText"/>
        <w:spacing w:before="6"/>
        <w:ind w:left="0"/>
        <w:rPr>
          <w:sz w:val="6"/>
        </w:rPr>
      </w:pPr>
    </w:p>
    <w:p>
      <w:pPr>
        <w:pStyle w:val="BodyText"/>
        <w:spacing w:line="336" w:lineRule="auto" w:before="43"/>
        <w:ind w:right="2859"/>
      </w:pPr>
      <w:bookmarkStart w:name="9266-1533103845561" w:id="247"/>
      <w:bookmarkEnd w:id="247"/>
      <w:r>
        <w:rPr/>
      </w:r>
      <w:bookmarkStart w:name="3849-1533103845445" w:id="248"/>
      <w:bookmarkEnd w:id="248"/>
      <w:r>
        <w:rPr/>
      </w:r>
      <w:r>
        <w:rPr>
          <w:color w:val="545454"/>
        </w:rPr>
        <w:t>改开后，大陆放开，台湾终于可以越过香港，深入大陆进行谍战了。</w:t>
      </w:r>
      <w:bookmarkStart w:name="3260-1533103845561" w:id="249"/>
      <w:bookmarkEnd w:id="249"/>
      <w:r>
        <w:rPr>
          <w:color w:val="545454"/>
        </w:rPr>
      </w:r>
      <w:bookmarkStart w:name="4776-1533103845446" w:id="250"/>
      <w:bookmarkEnd w:id="250"/>
      <w:r>
        <w:rPr>
          <w:color w:val="545454"/>
        </w:rPr>
      </w:r>
      <w:r>
        <w:rPr>
          <w:color w:val="545454"/>
        </w:rPr>
        <w:t>下面，我们主要从2个人的角度来展开阐述。</w:t>
      </w:r>
    </w:p>
    <w:p>
      <w:pPr>
        <w:pStyle w:val="BodyText"/>
      </w:pPr>
      <w:bookmarkStart w:name="6372-1533103845561" w:id="251"/>
      <w:bookmarkEnd w:id="251"/>
      <w:r>
        <w:rPr/>
      </w:r>
      <w:bookmarkStart w:name="2130-1533103845446" w:id="252"/>
      <w:bookmarkEnd w:id="252"/>
      <w:r>
        <w:rPr/>
      </w:r>
      <w:r>
        <w:rPr>
          <w:color w:val="545454"/>
          <w:spacing w:val="-1"/>
        </w:rPr>
        <w:t>1</w:t>
      </w:r>
      <w:r>
        <w:rPr>
          <w:color w:val="545454"/>
        </w:rPr>
        <w:t>、邓丽君</w:t>
      </w:r>
    </w:p>
    <w:p>
      <w:pPr>
        <w:pStyle w:val="BodyText"/>
        <w:spacing w:before="163"/>
      </w:pPr>
      <w:bookmarkStart w:name="9610-1533103845561" w:id="253"/>
      <w:bookmarkEnd w:id="253"/>
      <w:r>
        <w:rPr/>
      </w:r>
      <w:bookmarkStart w:name="2320-1533103845446" w:id="254"/>
      <w:bookmarkEnd w:id="254"/>
      <w:r>
        <w:rPr/>
      </w:r>
      <w:r>
        <w:rPr>
          <w:color w:val="545454"/>
          <w:spacing w:val="-1"/>
        </w:rPr>
        <w:t>2</w:t>
      </w:r>
      <w:r>
        <w:rPr>
          <w:color w:val="545454"/>
        </w:rPr>
        <w:t>、赖昌星</w:t>
      </w:r>
    </w:p>
    <w:p>
      <w:pPr>
        <w:pStyle w:val="BodyText"/>
        <w:spacing w:before="162"/>
      </w:pPr>
      <w:r>
        <w:rPr/>
        <w:drawing>
          <wp:anchor distT="0" distB="0" distL="0" distR="0" allowOverlap="1" layoutInCell="1" locked="0" behindDoc="1" simplePos="0" relativeHeight="250519552">
            <wp:simplePos x="0" y="0"/>
            <wp:positionH relativeFrom="page">
              <wp:posOffset>1252219</wp:posOffset>
            </wp:positionH>
            <wp:positionV relativeFrom="paragraph">
              <wp:posOffset>324079</wp:posOffset>
            </wp:positionV>
            <wp:extent cx="5267325" cy="4867275"/>
            <wp:effectExtent l="0" t="0" r="0" b="0"/>
            <wp:wrapNone/>
            <wp:docPr id="31" name="image16.jpeg"/>
            <wp:cNvGraphicFramePr>
              <a:graphicFrameLocks noChangeAspect="1"/>
            </wp:cNvGraphicFramePr>
            <a:graphic>
              <a:graphicData uri="http://schemas.openxmlformats.org/drawingml/2006/picture">
                <pic:pic>
                  <pic:nvPicPr>
                    <pic:cNvPr id="32" name="image16.jpeg"/>
                    <pic:cNvPicPr/>
                  </pic:nvPicPr>
                  <pic:blipFill>
                    <a:blip r:embed="rId20" cstate="print"/>
                    <a:stretch>
                      <a:fillRect/>
                    </a:stretch>
                  </pic:blipFill>
                  <pic:spPr>
                    <a:xfrm>
                      <a:off x="0" y="0"/>
                      <a:ext cx="5267325" cy="4867275"/>
                    </a:xfrm>
                    <a:prstGeom prst="rect">
                      <a:avLst/>
                    </a:prstGeom>
                  </pic:spPr>
                </pic:pic>
              </a:graphicData>
            </a:graphic>
          </wp:anchor>
        </w:drawing>
      </w:r>
      <w:bookmarkStart w:name="1557-1533103845561" w:id="255"/>
      <w:bookmarkEnd w:id="255"/>
      <w:r>
        <w:rPr/>
      </w:r>
      <w:bookmarkStart w:name="6467-1533103845446" w:id="256"/>
      <w:bookmarkEnd w:id="256"/>
      <w:r>
        <w:rPr/>
      </w:r>
      <w:r>
        <w:rPr>
          <w:color w:val="545454"/>
        </w:rPr>
        <w:t>是的，你没看错，第一个人竟然是传奇歌手邓丽君。</w:t>
      </w: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BodyText"/>
        <w:spacing w:before="14"/>
        <w:ind w:left="0"/>
        <w:rPr>
          <w:sz w:val="21"/>
        </w:rPr>
      </w:pPr>
    </w:p>
    <w:p>
      <w:pPr>
        <w:pStyle w:val="BodyText"/>
        <w:spacing w:line="172" w:lineRule="auto"/>
        <w:ind w:right="219"/>
        <w:jc w:val="both"/>
      </w:pPr>
      <w:bookmarkStart w:name="9010-1533103845447" w:id="257"/>
      <w:bookmarkEnd w:id="257"/>
      <w:r>
        <w:rPr/>
      </w:r>
      <w:r>
        <w:rPr>
          <w:color w:val="545454"/>
        </w:rPr>
        <w:t>邓丽君在那个年代的影响力，是不必细说的，连我们的大大当时都是她的粉丝，当年甚至“把那盘《小城故事》的磁带都听坏了”，就是这样一个温婉动人红遍两岸的歌星，竟然和间谍扯上了关系。</w:t>
      </w:r>
    </w:p>
    <w:p>
      <w:pPr>
        <w:pStyle w:val="BodyText"/>
        <w:spacing w:before="193"/>
      </w:pPr>
      <w:bookmarkStart w:name="6990-1533103845561" w:id="258"/>
      <w:bookmarkEnd w:id="258"/>
      <w:r>
        <w:rPr/>
      </w:r>
      <w:bookmarkStart w:name="9858-1533103845448" w:id="259"/>
      <w:bookmarkEnd w:id="259"/>
      <w:r>
        <w:rPr/>
      </w:r>
      <w:r>
        <w:rPr>
          <w:color w:val="545454"/>
        </w:rPr>
        <w:t>不过做间谍，邓丽君也是无奈，他算是被台湾逼良为娼的。</w:t>
      </w:r>
    </w:p>
    <w:p>
      <w:pPr>
        <w:pStyle w:val="BodyText"/>
        <w:spacing w:line="348" w:lineRule="exact" w:before="163"/>
      </w:pPr>
      <w:bookmarkStart w:name="3517-1533103845561" w:id="260"/>
      <w:bookmarkEnd w:id="260"/>
      <w:r>
        <w:rPr/>
      </w:r>
      <w:bookmarkStart w:name="8570-1533103845448" w:id="261"/>
      <w:bookmarkEnd w:id="261"/>
      <w:r>
        <w:rPr/>
      </w:r>
      <w:r>
        <w:rPr>
          <w:color w:val="545454"/>
        </w:rPr>
        <w:t>1968年夏天，邓丽君收到来自新加坡的邀请书，邀请她参加在新加坡举行的演出，当时，年仅15</w:t>
      </w:r>
    </w:p>
    <w:p>
      <w:pPr>
        <w:pStyle w:val="BodyText"/>
        <w:spacing w:line="348" w:lineRule="exact"/>
      </w:pPr>
      <w:r>
        <w:rPr>
          <w:color w:val="545454"/>
        </w:rPr>
        <w:t>岁的邓丽君向台湾有关部门提出了出境申请，然而当时台湾处于军事管制的戒严令期间，进出台</w:t>
      </w:r>
    </w:p>
    <w:p>
      <w:pPr>
        <w:spacing w:after="0" w:line="348" w:lineRule="exact"/>
        <w:sectPr>
          <w:pgSz w:w="12240" w:h="15840"/>
          <w:pgMar w:top="1500" w:bottom="280" w:left="1340" w:right="1340"/>
        </w:sectPr>
      </w:pPr>
    </w:p>
    <w:p>
      <w:pPr>
        <w:pStyle w:val="BodyText"/>
        <w:spacing w:line="172" w:lineRule="auto" w:before="104"/>
        <w:ind w:right="219"/>
      </w:pPr>
      <w:r>
        <w:rPr>
          <w:color w:val="545454"/>
        </w:rPr>
        <w:t>湾的任何人都毫无例外地受到台湾安全局的严格审查，而出入境申请的审查有一个十分重要的前提项目，即申请人是否能够利用现有条件为台湾政府进行情报工作。</w:t>
      </w:r>
    </w:p>
    <w:p>
      <w:pPr>
        <w:pStyle w:val="BodyText"/>
        <w:spacing w:before="16"/>
        <w:ind w:left="0"/>
        <w:rPr>
          <w:sz w:val="14"/>
        </w:rPr>
      </w:pPr>
    </w:p>
    <w:p>
      <w:pPr>
        <w:pStyle w:val="BodyText"/>
        <w:spacing w:line="172" w:lineRule="auto" w:before="1"/>
        <w:ind w:right="219"/>
      </w:pPr>
      <w:r>
        <w:rPr/>
        <w:drawing>
          <wp:anchor distT="0" distB="0" distL="0" distR="0" allowOverlap="1" layoutInCell="1" locked="0" behindDoc="1" simplePos="0" relativeHeight="250520576">
            <wp:simplePos x="0" y="0"/>
            <wp:positionH relativeFrom="page">
              <wp:posOffset>1739900</wp:posOffset>
            </wp:positionH>
            <wp:positionV relativeFrom="paragraph">
              <wp:posOffset>355003</wp:posOffset>
            </wp:positionV>
            <wp:extent cx="4295775" cy="2990850"/>
            <wp:effectExtent l="0" t="0" r="0" b="0"/>
            <wp:wrapNone/>
            <wp:docPr id="33" name="image17.png"/>
            <wp:cNvGraphicFramePr>
              <a:graphicFrameLocks noChangeAspect="1"/>
            </wp:cNvGraphicFramePr>
            <a:graphic>
              <a:graphicData uri="http://schemas.openxmlformats.org/drawingml/2006/picture">
                <pic:pic>
                  <pic:nvPicPr>
                    <pic:cNvPr id="34" name="image17.png"/>
                    <pic:cNvPicPr/>
                  </pic:nvPicPr>
                  <pic:blipFill>
                    <a:blip r:embed="rId21" cstate="print"/>
                    <a:stretch>
                      <a:fillRect/>
                    </a:stretch>
                  </pic:blipFill>
                  <pic:spPr>
                    <a:xfrm>
                      <a:off x="0" y="0"/>
                      <a:ext cx="4295775" cy="2990850"/>
                    </a:xfrm>
                    <a:prstGeom prst="rect">
                      <a:avLst/>
                    </a:prstGeom>
                  </pic:spPr>
                </pic:pic>
              </a:graphicData>
            </a:graphic>
          </wp:anchor>
        </w:drawing>
      </w:r>
      <w:bookmarkStart w:name="6112-1533103845561" w:id="262"/>
      <w:bookmarkEnd w:id="262"/>
      <w:r>
        <w:rPr/>
      </w:r>
      <w:bookmarkStart w:name="8292-1533103845450" w:id="263"/>
      <w:bookmarkEnd w:id="263"/>
      <w:r>
        <w:rPr/>
      </w:r>
      <w:r>
        <w:rPr>
          <w:color w:val="545454"/>
        </w:rPr>
        <w:t>在那个年月，为了获得出境的许可，许多人不得已地接受这一交换条件，被收编为台湾国家安全局的情报人员，邓丽君正是如此，是被动接受而已。</w:t>
      </w: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BodyText"/>
        <w:spacing w:before="7"/>
        <w:ind w:left="0"/>
        <w:rPr>
          <w:sz w:val="27"/>
        </w:rPr>
      </w:pPr>
    </w:p>
    <w:p>
      <w:pPr>
        <w:pStyle w:val="BodyText"/>
      </w:pPr>
      <w:bookmarkStart w:name="9855-1533103845451" w:id="264"/>
      <w:bookmarkEnd w:id="264"/>
      <w:r>
        <w:rPr/>
      </w:r>
      <w:r>
        <w:rPr>
          <w:color w:val="545454"/>
        </w:rPr>
        <w:t>还是喜欢彭麻麻的劳军演出</w:t>
      </w:r>
    </w:p>
    <w:p>
      <w:pPr>
        <w:pStyle w:val="BodyText"/>
        <w:spacing w:before="162"/>
      </w:pPr>
      <w:bookmarkStart w:name="1924-1533103845561" w:id="265"/>
      <w:bookmarkEnd w:id="265"/>
      <w:r>
        <w:rPr/>
      </w:r>
      <w:bookmarkStart w:name="2946-1533103845451" w:id="266"/>
      <w:bookmarkEnd w:id="266"/>
      <w:r>
        <w:rPr/>
      </w:r>
      <w:r>
        <w:rPr>
          <w:color w:val="545454"/>
        </w:rPr>
        <w:t>对此，曾毒杀白崇禧的军统特务谷正文，在日后的回忆录里写到：</w:t>
      </w:r>
    </w:p>
    <w:p>
      <w:pPr>
        <w:pStyle w:val="Heading2"/>
        <w:spacing w:line="172" w:lineRule="auto" w:before="246"/>
        <w:ind w:right="159"/>
      </w:pPr>
      <w:bookmarkStart w:name="4822-1533103845561" w:id="267"/>
      <w:bookmarkEnd w:id="267"/>
      <w:r>
        <w:rPr/>
      </w:r>
      <w:bookmarkStart w:name="6669-1533103845451" w:id="268"/>
      <w:bookmarkEnd w:id="268"/>
      <w:r>
        <w:rPr/>
      </w:r>
      <w:r>
        <w:rPr>
          <w:color w:val="999999"/>
        </w:rPr>
        <w:t>邓丽君是台湾国民党国家安全局的秘密情报工作人员，隶属于‘台湾国家安全局’第三处，配合协同工作的是我所在的台湾国民党国防部军事情报统计局。</w:t>
      </w:r>
    </w:p>
    <w:p>
      <w:pPr>
        <w:spacing w:line="172" w:lineRule="auto" w:before="274"/>
        <w:ind w:left="520" w:right="159" w:firstLine="0"/>
        <w:jc w:val="both"/>
        <w:rPr>
          <w:sz w:val="24"/>
        </w:rPr>
      </w:pPr>
      <w:bookmarkStart w:name="6650-1533103845562" w:id="269"/>
      <w:bookmarkEnd w:id="269"/>
      <w:r>
        <w:rPr/>
      </w:r>
      <w:bookmarkStart w:name="6645-1533103845452" w:id="270"/>
      <w:bookmarkEnd w:id="270"/>
      <w:r>
        <w:rPr/>
      </w:r>
      <w:r>
        <w:rPr>
          <w:color w:val="999999"/>
          <w:sz w:val="24"/>
        </w:rPr>
        <w:t>像邓丽君这样的情报人员，原则上与专业间谍有着根本的区别，他（她）们不承担那些需要特别间谍技能的谍报工作，而只是利用他（她）们现存的条件，在适当的情况下为台湾国民党政府效劳，充其量也只能算是个信息传递媒介而已。</w:t>
      </w:r>
    </w:p>
    <w:p>
      <w:pPr>
        <w:pStyle w:val="BodyText"/>
        <w:spacing w:line="172" w:lineRule="auto" w:before="270"/>
        <w:ind w:right="219"/>
      </w:pPr>
      <w:bookmarkStart w:name="5396-1533103845562" w:id="271"/>
      <w:bookmarkEnd w:id="271"/>
      <w:r>
        <w:rPr/>
      </w:r>
      <w:bookmarkStart w:name="6535-1533103845453" w:id="272"/>
      <w:bookmarkEnd w:id="272"/>
      <w:r>
        <w:rPr/>
      </w:r>
      <w:r>
        <w:rPr>
          <w:color w:val="545454"/>
        </w:rPr>
        <w:t>这也是邓丽君的悲哀，虽然邓丽君从未踏上大陆的土地，也不可能对大陆进行任何情报刺探，但台湾当局依然利用邓丽君的明星效应，进行了很多宣传。</w:t>
      </w:r>
    </w:p>
    <w:p>
      <w:pPr>
        <w:pStyle w:val="BodyText"/>
        <w:spacing w:before="194"/>
      </w:pPr>
      <w:bookmarkStart w:name="3091-1533103845562" w:id="273"/>
      <w:bookmarkEnd w:id="273"/>
      <w:r>
        <w:rPr/>
      </w:r>
      <w:bookmarkStart w:name="1827-1533103845454" w:id="274"/>
      <w:bookmarkEnd w:id="274"/>
      <w:r>
        <w:rPr/>
      </w:r>
      <w:r>
        <w:rPr>
          <w:color w:val="545454"/>
        </w:rPr>
        <w:t>比如当年邓丽君登上金门劳军，通过喇叭向大陆喊话：</w:t>
      </w:r>
    </w:p>
    <w:p>
      <w:pPr>
        <w:pStyle w:val="Heading2"/>
        <w:spacing w:before="157"/>
      </w:pPr>
      <w:bookmarkStart w:name="1622-1533103845562" w:id="275"/>
      <w:bookmarkEnd w:id="275"/>
      <w:r>
        <w:rPr/>
      </w:r>
      <w:bookmarkStart w:name="7463-1533103845454" w:id="276"/>
      <w:bookmarkEnd w:id="276"/>
      <w:r>
        <w:rPr/>
      </w:r>
      <w:r>
        <w:rPr>
          <w:color w:val="999999"/>
        </w:rPr>
        <w:t>亲爱的大陆同胞们你们好，我是邓丽君</w:t>
      </w:r>
    </w:p>
    <w:p>
      <w:pPr>
        <w:spacing w:before="152"/>
        <w:ind w:left="520" w:right="0" w:firstLine="0"/>
        <w:jc w:val="left"/>
        <w:rPr>
          <w:sz w:val="24"/>
        </w:rPr>
      </w:pPr>
      <w:bookmarkStart w:name="7521-1533103845562" w:id="277"/>
      <w:bookmarkEnd w:id="277"/>
      <w:r>
        <w:rPr/>
      </w:r>
      <w:bookmarkStart w:name="5026-1533103845454" w:id="278"/>
      <w:bookmarkEnd w:id="278"/>
      <w:r>
        <w:rPr/>
      </w:r>
      <w:r>
        <w:rPr>
          <w:color w:val="999999"/>
          <w:sz w:val="24"/>
        </w:rPr>
        <w:t>我现在来到金门的广播站向大陆沿海的同胞们演说</w:t>
      </w:r>
    </w:p>
    <w:p>
      <w:pPr>
        <w:spacing w:line="321" w:lineRule="auto" w:before="152"/>
        <w:ind w:left="520" w:right="1839" w:firstLine="0"/>
        <w:jc w:val="left"/>
        <w:rPr>
          <w:sz w:val="24"/>
        </w:rPr>
      </w:pPr>
      <w:bookmarkStart w:name="9944-1533103845563" w:id="279"/>
      <w:bookmarkEnd w:id="279"/>
      <w:r>
        <w:rPr/>
      </w:r>
      <w:bookmarkStart w:name="2951-1533103845455" w:id="280"/>
      <w:bookmarkEnd w:id="280"/>
      <w:r>
        <w:rPr/>
      </w:r>
      <w:r>
        <w:rPr>
          <w:color w:val="999999"/>
          <w:sz w:val="24"/>
        </w:rPr>
        <w:t>我今天要跟大家说的是我很高兴的能够站在自由祖国的第一前线金门</w:t>
      </w:r>
      <w:bookmarkStart w:name="7083-1533103845563" w:id="281"/>
      <w:bookmarkEnd w:id="281"/>
      <w:r>
        <w:rPr>
          <w:color w:val="999999"/>
          <w:sz w:val="24"/>
        </w:rPr>
      </w:r>
      <w:bookmarkStart w:name="5990-1533103845455" w:id="282"/>
      <w:bookmarkEnd w:id="282"/>
      <w:r>
        <w:rPr>
          <w:color w:val="999999"/>
          <w:sz w:val="24"/>
        </w:rPr>
      </w:r>
      <w:r>
        <w:rPr>
          <w:color w:val="999999"/>
          <w:sz w:val="24"/>
        </w:rPr>
        <w:t>我感觉到非常的快乐非常的幸福</w:t>
      </w:r>
    </w:p>
    <w:p>
      <w:pPr>
        <w:spacing w:after="0" w:line="321" w:lineRule="auto"/>
        <w:jc w:val="left"/>
        <w:rPr>
          <w:sz w:val="24"/>
        </w:rPr>
        <w:sectPr>
          <w:pgSz w:w="12240" w:h="15840"/>
          <w:pgMar w:top="1360" w:bottom="280" w:left="1340" w:right="1340"/>
        </w:sectPr>
      </w:pPr>
    </w:p>
    <w:p>
      <w:pPr>
        <w:pStyle w:val="BodyText"/>
        <w:spacing w:before="6"/>
        <w:ind w:left="0"/>
        <w:rPr>
          <w:sz w:val="6"/>
        </w:rPr>
      </w:pPr>
    </w:p>
    <w:p>
      <w:pPr>
        <w:spacing w:before="37"/>
        <w:ind w:left="520" w:right="0" w:firstLine="0"/>
        <w:jc w:val="left"/>
        <w:rPr>
          <w:sz w:val="24"/>
        </w:rPr>
      </w:pPr>
      <w:bookmarkStart w:name="4935-1533103845563" w:id="283"/>
      <w:bookmarkEnd w:id="283"/>
      <w:r>
        <w:rPr/>
      </w:r>
      <w:bookmarkStart w:name="9021-1533103845563" w:id="284"/>
      <w:bookmarkEnd w:id="284"/>
      <w:r>
        <w:rPr/>
      </w:r>
      <w:bookmarkStart w:name="6630-1533103845456" w:id="285"/>
      <w:bookmarkEnd w:id="285"/>
      <w:r>
        <w:rPr/>
      </w:r>
      <w:r>
        <w:rPr>
          <w:color w:val="999999"/>
          <w:sz w:val="24"/>
        </w:rPr>
        <w:t>我也希望在大陆的同胞</w:t>
      </w:r>
    </w:p>
    <w:p>
      <w:pPr>
        <w:spacing w:line="321" w:lineRule="auto" w:before="152"/>
        <w:ind w:left="520" w:right="4959" w:firstLine="0"/>
        <w:jc w:val="left"/>
        <w:rPr>
          <w:sz w:val="24"/>
        </w:rPr>
      </w:pPr>
      <w:bookmarkStart w:name="5696-1533103845563" w:id="286"/>
      <w:bookmarkEnd w:id="286"/>
      <w:r>
        <w:rPr/>
      </w:r>
      <w:bookmarkStart w:name="8058-1533103845456" w:id="287"/>
      <w:bookmarkEnd w:id="287"/>
      <w:r>
        <w:rPr/>
      </w:r>
      <w:r>
        <w:rPr>
          <w:color w:val="999999"/>
          <w:sz w:val="24"/>
        </w:rPr>
        <w:t>也可以跟我们享受到一样的民主跟自由</w:t>
      </w:r>
      <w:bookmarkStart w:name="4344-1533103845563" w:id="288"/>
      <w:bookmarkEnd w:id="288"/>
      <w:r>
        <w:rPr>
          <w:color w:val="999999"/>
          <w:sz w:val="24"/>
        </w:rPr>
      </w:r>
      <w:bookmarkStart w:name="8338-1533103845456" w:id="289"/>
      <w:bookmarkEnd w:id="289"/>
      <w:r>
        <w:rPr>
          <w:color w:val="999999"/>
          <w:sz w:val="24"/>
        </w:rPr>
      </w:r>
      <w:r>
        <w:rPr>
          <w:color w:val="999999"/>
          <w:sz w:val="24"/>
        </w:rPr>
        <w:t>唯有在自由民主富庶的生活环境下</w:t>
      </w:r>
    </w:p>
    <w:p>
      <w:pPr>
        <w:spacing w:before="2"/>
        <w:ind w:left="520" w:right="0" w:firstLine="0"/>
        <w:jc w:val="left"/>
        <w:rPr>
          <w:sz w:val="24"/>
        </w:rPr>
      </w:pPr>
      <w:bookmarkStart w:name="5371-1533103845563" w:id="290"/>
      <w:bookmarkEnd w:id="290"/>
      <w:r>
        <w:rPr/>
      </w:r>
      <w:bookmarkStart w:name="6541-1533103845457" w:id="291"/>
      <w:bookmarkEnd w:id="291"/>
      <w:r>
        <w:rPr/>
      </w:r>
      <w:r>
        <w:rPr>
          <w:color w:val="999999"/>
          <w:sz w:val="24"/>
        </w:rPr>
        <w:t>才能拥有实现个人理想的机会</w:t>
      </w:r>
    </w:p>
    <w:p>
      <w:pPr>
        <w:spacing w:line="321" w:lineRule="auto" w:before="152"/>
        <w:ind w:left="520" w:right="4959" w:firstLine="0"/>
        <w:jc w:val="left"/>
        <w:rPr>
          <w:sz w:val="24"/>
        </w:rPr>
      </w:pPr>
      <w:bookmarkStart w:name="1741-1533103845563" w:id="292"/>
      <w:bookmarkEnd w:id="292"/>
      <w:r>
        <w:rPr/>
      </w:r>
      <w:bookmarkStart w:name="9777-1533103845457" w:id="293"/>
      <w:bookmarkEnd w:id="293"/>
      <w:r>
        <w:rPr/>
      </w:r>
      <w:r>
        <w:rPr>
          <w:color w:val="999999"/>
          <w:sz w:val="24"/>
        </w:rPr>
        <w:t>也唯有全体青年更能自由发挥聪明才智</w:t>
      </w:r>
      <w:bookmarkStart w:name="3083-1533103845563" w:id="294"/>
      <w:bookmarkEnd w:id="294"/>
      <w:r>
        <w:rPr>
          <w:color w:val="999999"/>
          <w:sz w:val="24"/>
        </w:rPr>
      </w:r>
      <w:bookmarkStart w:name="8093-1533103845457" w:id="295"/>
      <w:bookmarkEnd w:id="295"/>
      <w:r>
        <w:rPr>
          <w:color w:val="999999"/>
          <w:sz w:val="24"/>
        </w:rPr>
      </w:r>
      <w:r>
        <w:rPr>
          <w:color w:val="999999"/>
          <w:sz w:val="24"/>
        </w:rPr>
        <w:t>国家的未来才会有充满光明和希望</w:t>
      </w:r>
    </w:p>
    <w:p>
      <w:pPr>
        <w:spacing w:line="321" w:lineRule="auto" w:before="2"/>
        <w:ind w:left="520" w:right="5919" w:firstLine="0"/>
        <w:jc w:val="left"/>
        <w:rPr>
          <w:sz w:val="24"/>
        </w:rPr>
      </w:pPr>
      <w:bookmarkStart w:name="4759-1533103845563" w:id="296"/>
      <w:bookmarkEnd w:id="296"/>
      <w:r>
        <w:rPr/>
      </w:r>
      <w:bookmarkStart w:name="2275-1533103845458" w:id="297"/>
      <w:bookmarkEnd w:id="297"/>
      <w:r>
        <w:rPr/>
      </w:r>
      <w:r>
        <w:rPr>
          <w:color w:val="999999"/>
          <w:sz w:val="24"/>
        </w:rPr>
        <w:t>我希望很快的能够再回到金门</w:t>
      </w:r>
      <w:bookmarkStart w:name="7799-1533103845563" w:id="298"/>
      <w:bookmarkEnd w:id="298"/>
      <w:r>
        <w:rPr>
          <w:color w:val="999999"/>
          <w:sz w:val="24"/>
        </w:rPr>
      </w:r>
      <w:bookmarkStart w:name="5686-1533103845458" w:id="299"/>
      <w:bookmarkEnd w:id="299"/>
      <w:r>
        <w:rPr>
          <w:color w:val="999999"/>
          <w:sz w:val="24"/>
        </w:rPr>
      </w:r>
      <w:r>
        <w:rPr>
          <w:color w:val="999999"/>
          <w:sz w:val="24"/>
        </w:rPr>
        <w:t>跟金门的弟兄们见面</w:t>
      </w:r>
    </w:p>
    <w:p>
      <w:pPr>
        <w:spacing w:line="321" w:lineRule="auto" w:before="3"/>
        <w:ind w:left="520" w:right="5199" w:firstLine="0"/>
        <w:jc w:val="left"/>
        <w:rPr>
          <w:sz w:val="24"/>
        </w:rPr>
      </w:pPr>
      <w:bookmarkStart w:name="1230-1533103845563" w:id="300"/>
      <w:bookmarkEnd w:id="300"/>
      <w:r>
        <w:rPr/>
      </w:r>
      <w:bookmarkStart w:name="6579-1533103845458" w:id="301"/>
      <w:bookmarkEnd w:id="301"/>
      <w:r>
        <w:rPr/>
      </w:r>
      <w:r>
        <w:rPr>
          <w:color w:val="999999"/>
          <w:sz w:val="24"/>
        </w:rPr>
        <w:t>当然还有，跟大陆沿海的同胞们通话</w:t>
      </w:r>
      <w:bookmarkStart w:name="2919-1533103845563" w:id="302"/>
      <w:bookmarkEnd w:id="302"/>
      <w:r>
        <w:rPr>
          <w:color w:val="999999"/>
          <w:sz w:val="24"/>
        </w:rPr>
      </w:r>
      <w:bookmarkStart w:name="7355-1533103845458" w:id="303"/>
      <w:bookmarkEnd w:id="303"/>
      <w:r>
        <w:rPr>
          <w:color w:val="999999"/>
          <w:sz w:val="24"/>
        </w:rPr>
      </w:r>
      <w:r>
        <w:rPr>
          <w:color w:val="999999"/>
          <w:sz w:val="24"/>
        </w:rPr>
        <w:t>在这里呢祝大家身体健康</w:t>
      </w:r>
    </w:p>
    <w:p>
      <w:pPr>
        <w:spacing w:before="2"/>
        <w:ind w:left="520" w:right="0" w:firstLine="0"/>
        <w:jc w:val="left"/>
        <w:rPr>
          <w:sz w:val="24"/>
        </w:rPr>
      </w:pPr>
      <w:r>
        <w:rPr/>
        <w:drawing>
          <wp:anchor distT="0" distB="0" distL="0" distR="0" allowOverlap="1" layoutInCell="1" locked="0" behindDoc="0" simplePos="0" relativeHeight="251667456">
            <wp:simplePos x="0" y="0"/>
            <wp:positionH relativeFrom="page">
              <wp:posOffset>2628900</wp:posOffset>
            </wp:positionH>
            <wp:positionV relativeFrom="paragraph">
              <wp:posOffset>242416</wp:posOffset>
            </wp:positionV>
            <wp:extent cx="2505075" cy="3257550"/>
            <wp:effectExtent l="0" t="0" r="0" b="0"/>
            <wp:wrapNone/>
            <wp:docPr id="35" name="image18.jpeg"/>
            <wp:cNvGraphicFramePr>
              <a:graphicFrameLocks noChangeAspect="1"/>
            </wp:cNvGraphicFramePr>
            <a:graphic>
              <a:graphicData uri="http://schemas.openxmlformats.org/drawingml/2006/picture">
                <pic:pic>
                  <pic:nvPicPr>
                    <pic:cNvPr id="36" name="image18.jpeg"/>
                    <pic:cNvPicPr/>
                  </pic:nvPicPr>
                  <pic:blipFill>
                    <a:blip r:embed="rId22" cstate="print"/>
                    <a:stretch>
                      <a:fillRect/>
                    </a:stretch>
                  </pic:blipFill>
                  <pic:spPr>
                    <a:xfrm>
                      <a:off x="0" y="0"/>
                      <a:ext cx="2505075" cy="3257550"/>
                    </a:xfrm>
                    <a:prstGeom prst="rect">
                      <a:avLst/>
                    </a:prstGeom>
                  </pic:spPr>
                </pic:pic>
              </a:graphicData>
            </a:graphic>
          </wp:anchor>
        </w:drawing>
      </w:r>
      <w:bookmarkStart w:name="6067-1533103845563" w:id="304"/>
      <w:bookmarkEnd w:id="304"/>
      <w:r>
        <w:rPr/>
      </w:r>
      <w:bookmarkStart w:name="8296-1533103845459" w:id="305"/>
      <w:bookmarkEnd w:id="305"/>
      <w:r>
        <w:rPr/>
      </w:r>
      <w:r>
        <w:rPr>
          <w:color w:val="999999"/>
          <w:sz w:val="24"/>
        </w:rPr>
        <w:t>民主万岁</w:t>
      </w:r>
    </w:p>
    <w:p>
      <w:pPr>
        <w:pStyle w:val="BodyText"/>
        <w:ind w:left="0"/>
        <w:rPr>
          <w:sz w:val="32"/>
        </w:rPr>
      </w:pPr>
    </w:p>
    <w:p>
      <w:pPr>
        <w:pStyle w:val="BodyText"/>
        <w:ind w:left="0"/>
        <w:rPr>
          <w:sz w:val="32"/>
        </w:rPr>
      </w:pPr>
    </w:p>
    <w:p>
      <w:pPr>
        <w:pStyle w:val="BodyText"/>
        <w:ind w:left="0"/>
        <w:rPr>
          <w:sz w:val="32"/>
        </w:rPr>
      </w:pPr>
    </w:p>
    <w:p>
      <w:pPr>
        <w:pStyle w:val="BodyText"/>
        <w:ind w:left="0"/>
        <w:rPr>
          <w:sz w:val="32"/>
        </w:rPr>
      </w:pPr>
    </w:p>
    <w:p>
      <w:pPr>
        <w:pStyle w:val="BodyText"/>
        <w:ind w:left="0"/>
        <w:rPr>
          <w:sz w:val="32"/>
        </w:rPr>
      </w:pPr>
    </w:p>
    <w:p>
      <w:pPr>
        <w:pStyle w:val="BodyText"/>
        <w:ind w:left="0"/>
        <w:rPr>
          <w:sz w:val="32"/>
        </w:rPr>
      </w:pPr>
    </w:p>
    <w:p>
      <w:pPr>
        <w:pStyle w:val="BodyText"/>
        <w:ind w:left="0"/>
        <w:rPr>
          <w:sz w:val="32"/>
        </w:rPr>
      </w:pPr>
    </w:p>
    <w:p>
      <w:pPr>
        <w:pStyle w:val="BodyText"/>
        <w:spacing w:before="15"/>
        <w:ind w:left="0"/>
        <w:rPr>
          <w:sz w:val="47"/>
        </w:rPr>
      </w:pPr>
    </w:p>
    <w:p>
      <w:pPr>
        <w:pStyle w:val="BodyText"/>
      </w:pPr>
      <w:bookmarkStart w:name="1293-1533103845461" w:id="306"/>
      <w:bookmarkEnd w:id="306"/>
      <w:r>
        <w:rPr/>
      </w:r>
      <w:r>
        <w:rPr>
          <w:color w:val="545454"/>
        </w:rPr>
        <w:t>邓丽君还做过这些的表态：</w:t>
      </w:r>
    </w:p>
    <w:p>
      <w:pPr>
        <w:pStyle w:val="Heading2"/>
        <w:spacing w:before="157"/>
      </w:pPr>
      <w:bookmarkStart w:name="4658-1533103845563" w:id="307"/>
      <w:bookmarkEnd w:id="307"/>
      <w:r>
        <w:rPr/>
      </w:r>
      <w:bookmarkStart w:name="7824-1533103845461" w:id="308"/>
      <w:bookmarkEnd w:id="308"/>
      <w:r>
        <w:rPr/>
      </w:r>
      <w:r>
        <w:rPr>
          <w:color w:val="999999"/>
        </w:rPr>
        <w:t>我回大陆演唱的那一天，就是三民主义统一中国的那一天。</w:t>
      </w:r>
    </w:p>
    <w:p>
      <w:pPr>
        <w:spacing w:after="0"/>
        <w:sectPr>
          <w:pgSz w:w="12240" w:h="15840"/>
          <w:pgMar w:top="1500" w:bottom="280" w:left="1340" w:right="1340"/>
        </w:sectPr>
      </w:pPr>
    </w:p>
    <w:p>
      <w:pPr>
        <w:spacing w:before="17"/>
        <w:ind w:left="520" w:right="0" w:firstLine="0"/>
        <w:jc w:val="left"/>
        <w:rPr>
          <w:sz w:val="24"/>
        </w:rPr>
      </w:pPr>
      <w:bookmarkStart w:name="1681-1533103845564" w:id="309"/>
      <w:bookmarkEnd w:id="309"/>
      <w:r>
        <w:rPr/>
      </w:r>
      <w:bookmarkStart w:name="8093-1533103845462" w:id="310"/>
      <w:bookmarkEnd w:id="310"/>
      <w:r>
        <w:rPr/>
      </w:r>
      <w:r>
        <w:rPr>
          <w:color w:val="999999"/>
          <w:sz w:val="24"/>
        </w:rPr>
        <w:t>在中国大陆实现民主之前，将永不踏入大陆。</w:t>
      </w:r>
    </w:p>
    <w:p>
      <w:pPr>
        <w:spacing w:before="152"/>
        <w:ind w:left="520" w:right="0" w:firstLine="0"/>
        <w:jc w:val="left"/>
        <w:rPr>
          <w:sz w:val="24"/>
        </w:rPr>
      </w:pPr>
      <w:bookmarkStart w:name="2150-1533103845563" w:id="311"/>
      <w:bookmarkEnd w:id="311"/>
      <w:r>
        <w:rPr/>
      </w:r>
      <w:bookmarkStart w:name="6269-1533103845463" w:id="312"/>
      <w:bookmarkEnd w:id="312"/>
      <w:r>
        <w:rPr/>
      </w:r>
      <w:r>
        <w:rPr>
          <w:color w:val="999999"/>
          <w:sz w:val="24"/>
        </w:rPr>
        <w:t>我期望的演出地点是天天门广场，不收门票，免费观看。</w:t>
      </w:r>
    </w:p>
    <w:p>
      <w:pPr>
        <w:pStyle w:val="BodyText"/>
        <w:spacing w:line="172" w:lineRule="auto" w:before="238"/>
        <w:ind w:right="219"/>
        <w:jc w:val="both"/>
      </w:pPr>
      <w:bookmarkStart w:name="3245-1533103845563" w:id="313"/>
      <w:bookmarkEnd w:id="313"/>
      <w:r>
        <w:rPr/>
      </w:r>
      <w:bookmarkStart w:name="9965-1533103845463" w:id="314"/>
      <w:bookmarkEnd w:id="314"/>
      <w:r>
        <w:rPr/>
      </w:r>
      <w:r>
        <w:rPr>
          <w:color w:val="545454"/>
        </w:rPr>
        <w:t>这也是为什么邓丽君死后，能享受到国葬的待遇，棺木上覆盖了国民党旗、中华民国“国旗”， 葬礼享受的是少将级别待遇，时任总统、国民党主席的李登辉为邓丽君颁发"褒扬令"，时任“行政院长”、国民党副主席连战前来吊唁，时任“总统府”秘书长、前民党主席吴伯雄为邓丽君的棺木批上"国旗"和党旗，时任台湾第一任“民选省长”的宋楚瑜为治丧委员会主席。</w:t>
      </w:r>
    </w:p>
    <w:p>
      <w:pPr>
        <w:pStyle w:val="BodyText"/>
        <w:spacing w:before="15"/>
        <w:ind w:left="0"/>
        <w:rPr>
          <w:sz w:val="14"/>
        </w:rPr>
      </w:pPr>
    </w:p>
    <w:p>
      <w:pPr>
        <w:pStyle w:val="BodyText"/>
        <w:spacing w:line="172" w:lineRule="auto"/>
        <w:ind w:right="219"/>
      </w:pPr>
      <w:bookmarkStart w:name="4865-1533103845563" w:id="315"/>
      <w:bookmarkEnd w:id="315"/>
      <w:r>
        <w:rPr/>
      </w:r>
      <w:bookmarkStart w:name="3898-1533103845466" w:id="316"/>
      <w:bookmarkEnd w:id="316"/>
      <w:r>
        <w:rPr/>
      </w:r>
      <w:r>
        <w:rPr>
          <w:color w:val="545454"/>
        </w:rPr>
        <w:t>只能说，邓丽君的艺术贡献是无可置疑的，她的间谍身份是受台湾当局所迫，政治立场因幼稚而受到误导，虽然发表过一些不和谐的言论，毕竟是幼稚不懂事，因此，个人还是缅怀邓丽君的。</w:t>
      </w:r>
    </w:p>
    <w:p>
      <w:pPr>
        <w:pStyle w:val="BodyText"/>
        <w:spacing w:before="17"/>
        <w:ind w:left="0"/>
        <w:rPr>
          <w:sz w:val="14"/>
        </w:rPr>
      </w:pPr>
    </w:p>
    <w:p>
      <w:pPr>
        <w:pStyle w:val="BodyText"/>
        <w:spacing w:line="172" w:lineRule="auto"/>
        <w:ind w:right="219"/>
        <w:jc w:val="both"/>
      </w:pPr>
      <w:bookmarkStart w:name="4091-1533103845563" w:id="317"/>
      <w:bookmarkEnd w:id="317"/>
      <w:r>
        <w:rPr/>
      </w:r>
      <w:bookmarkStart w:name="6257-1533103845468" w:id="318"/>
      <w:bookmarkEnd w:id="318"/>
      <w:r>
        <w:rPr/>
      </w:r>
      <w:r>
        <w:rPr>
          <w:color w:val="545454"/>
        </w:rPr>
        <w:t>台湾戒严时期，包括“出国”工作的艺人等所有涉外人员，都必须与台湾的国安局签订短期的雇佣合约，进行情报方面的合作，戒严结束后，此条例作废，同期大陆进行了改革开放，两岸经贸的迅速发展，而台湾情报部门在企图通过武装抓捕、偷渡派遣等传统情报活动屡遭失败后，将眼光投向了赴大陆投资的台商们。</w:t>
      </w:r>
    </w:p>
    <w:p>
      <w:pPr>
        <w:pStyle w:val="BodyText"/>
        <w:spacing w:before="15"/>
        <w:ind w:left="0"/>
        <w:rPr>
          <w:sz w:val="14"/>
        </w:rPr>
      </w:pPr>
    </w:p>
    <w:p>
      <w:pPr>
        <w:pStyle w:val="BodyText"/>
        <w:spacing w:line="172" w:lineRule="auto"/>
        <w:ind w:right="219"/>
        <w:jc w:val="both"/>
      </w:pPr>
      <w:r>
        <w:rPr/>
        <w:drawing>
          <wp:anchor distT="0" distB="0" distL="0" distR="0" allowOverlap="1" layoutInCell="1" locked="0" behindDoc="0" simplePos="0" relativeHeight="251668480">
            <wp:simplePos x="0" y="0"/>
            <wp:positionH relativeFrom="page">
              <wp:posOffset>1252219</wp:posOffset>
            </wp:positionH>
            <wp:positionV relativeFrom="paragraph">
              <wp:posOffset>723938</wp:posOffset>
            </wp:positionV>
            <wp:extent cx="5267325" cy="2771775"/>
            <wp:effectExtent l="0" t="0" r="0" b="0"/>
            <wp:wrapNone/>
            <wp:docPr id="37" name="image19.jpeg"/>
            <wp:cNvGraphicFramePr>
              <a:graphicFrameLocks noChangeAspect="1"/>
            </wp:cNvGraphicFramePr>
            <a:graphic>
              <a:graphicData uri="http://schemas.openxmlformats.org/drawingml/2006/picture">
                <pic:pic>
                  <pic:nvPicPr>
                    <pic:cNvPr id="38" name="image19.jpeg"/>
                    <pic:cNvPicPr/>
                  </pic:nvPicPr>
                  <pic:blipFill>
                    <a:blip r:embed="rId23" cstate="print"/>
                    <a:stretch>
                      <a:fillRect/>
                    </a:stretch>
                  </pic:blipFill>
                  <pic:spPr>
                    <a:xfrm>
                      <a:off x="0" y="0"/>
                      <a:ext cx="5267325" cy="2771775"/>
                    </a:xfrm>
                    <a:prstGeom prst="rect">
                      <a:avLst/>
                    </a:prstGeom>
                  </pic:spPr>
                </pic:pic>
              </a:graphicData>
            </a:graphic>
          </wp:anchor>
        </w:drawing>
      </w:r>
      <w:bookmarkStart w:name="3178-1533103845563" w:id="319"/>
      <w:bookmarkEnd w:id="319"/>
      <w:r>
        <w:rPr/>
      </w:r>
      <w:bookmarkStart w:name="8641-1533103845470" w:id="320"/>
      <w:bookmarkEnd w:id="320"/>
      <w:r>
        <w:rPr/>
      </w:r>
      <w:r>
        <w:rPr>
          <w:color w:val="545454"/>
        </w:rPr>
        <w:t>毕竟“台商”这一身份有利于收集大陆情报，一来赴大陆经商的台湾人逐年增多，在大量的台商中间发展间谍，甚至混入其中不易引起大陆安全部门的怀疑和警觉。二来许多台商在经商时与大陆政府部门打交道，有接触内部情报的条件与可能。三来以台商面目出现，来腐蚀大陆人员更具隐蔽性，且通过台资公司输送间谍活动经费十分安全方便。</w:t>
      </w: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BodyText"/>
        <w:spacing w:before="9"/>
        <w:ind w:left="0"/>
        <w:rPr>
          <w:sz w:val="40"/>
        </w:rPr>
      </w:pPr>
    </w:p>
    <w:p>
      <w:pPr>
        <w:pStyle w:val="Heading2"/>
        <w:spacing w:line="172" w:lineRule="auto"/>
        <w:ind w:right="315"/>
      </w:pPr>
      <w:bookmarkStart w:name="2040-1533103845473" w:id="321"/>
      <w:bookmarkEnd w:id="321"/>
      <w:r>
        <w:rPr/>
      </w:r>
      <w:bookmarkStart w:name="5072-1533103845473" w:id="322"/>
      <w:bookmarkEnd w:id="322"/>
      <w:r>
        <w:rPr/>
      </w:r>
      <w:r>
        <w:rPr>
          <w:color w:val="999999"/>
        </w:rPr>
        <w:t>一名“军情局”干部曾经对媒体这样透露，在1979年美中建交之后，台湾每年都向大陆输送数百名甚至数千名间谍，累计有1万多人被捕。</w:t>
      </w:r>
    </w:p>
    <w:p>
      <w:pPr>
        <w:spacing w:before="185"/>
        <w:ind w:left="520" w:right="0" w:firstLine="0"/>
        <w:jc w:val="left"/>
        <w:rPr>
          <w:sz w:val="24"/>
        </w:rPr>
      </w:pPr>
      <w:bookmarkStart w:name="7950-1533103845563" w:id="323"/>
      <w:bookmarkEnd w:id="323"/>
      <w:r>
        <w:rPr/>
      </w:r>
      <w:bookmarkStart w:name="8478-1533103845474" w:id="324"/>
      <w:bookmarkEnd w:id="324"/>
      <w:r>
        <w:rPr/>
      </w:r>
      <w:r>
        <w:rPr>
          <w:color w:val="999999"/>
          <w:sz w:val="24"/>
        </w:rPr>
        <w:t>据“军情局”干部2003年透露：“包括被处决的在内，共有3000多人殉职。”</w:t>
      </w:r>
    </w:p>
    <w:p>
      <w:pPr>
        <w:pStyle w:val="BodyText"/>
        <w:spacing w:line="172" w:lineRule="auto" w:before="239"/>
        <w:ind w:right="219"/>
      </w:pPr>
      <w:bookmarkStart w:name="8883-1533103845563" w:id="325"/>
      <w:bookmarkEnd w:id="325"/>
      <w:r>
        <w:rPr/>
      </w:r>
      <w:bookmarkStart w:name="4931-1533103845475" w:id="326"/>
      <w:bookmarkEnd w:id="326"/>
      <w:r>
        <w:rPr/>
      </w:r>
      <w:r>
        <w:rPr>
          <w:color w:val="545454"/>
        </w:rPr>
        <w:t>大陆对台商间谍也是挺无语的，一方面需要台商的投资效益，需要台商的统一战线，另一方面也对台商间谍不厌其烦。</w:t>
      </w:r>
    </w:p>
    <w:p>
      <w:pPr>
        <w:spacing w:after="0" w:line="172" w:lineRule="auto"/>
        <w:sectPr>
          <w:pgSz w:w="12240" w:h="15840"/>
          <w:pgMar w:top="1360" w:bottom="280" w:left="1340" w:right="1340"/>
        </w:sectPr>
      </w:pPr>
    </w:p>
    <w:p>
      <w:pPr>
        <w:pStyle w:val="BodyText"/>
        <w:spacing w:before="22"/>
      </w:pPr>
      <w:bookmarkStart w:name="8547-1533103845476" w:id="327"/>
      <w:bookmarkEnd w:id="327"/>
      <w:r>
        <w:rPr/>
      </w:r>
      <w:r>
        <w:rPr>
          <w:color w:val="545454"/>
        </w:rPr>
        <w:t>而同时期的大陆本身，也不好过。</w:t>
      </w:r>
    </w:p>
    <w:p>
      <w:pPr>
        <w:pStyle w:val="BodyText"/>
        <w:spacing w:before="163"/>
      </w:pPr>
      <w:bookmarkStart w:name="2715-1533103845564" w:id="328"/>
      <w:bookmarkEnd w:id="328"/>
      <w:r>
        <w:rPr/>
      </w:r>
      <w:bookmarkStart w:name="5287-1533103845478" w:id="329"/>
      <w:bookmarkEnd w:id="329"/>
      <w:r>
        <w:rPr/>
      </w:r>
      <w:r>
        <w:rPr>
          <w:color w:val="545454"/>
        </w:rPr>
        <w:t>第一，情报战打的就是是科技战和金钱战。</w:t>
      </w:r>
    </w:p>
    <w:p>
      <w:pPr>
        <w:pStyle w:val="BodyText"/>
        <w:spacing w:line="172" w:lineRule="auto" w:before="244"/>
        <w:ind w:right="219"/>
        <w:jc w:val="both"/>
      </w:pPr>
      <w:bookmarkStart w:name="3847-1533103845564" w:id="330"/>
      <w:bookmarkEnd w:id="330"/>
      <w:r>
        <w:rPr/>
      </w:r>
      <w:bookmarkStart w:name="1027-1533103845478" w:id="331"/>
      <w:bookmarkEnd w:id="331"/>
      <w:r>
        <w:rPr/>
      </w:r>
      <w:r>
        <w:rPr>
          <w:color w:val="545454"/>
        </w:rPr>
        <w:t>当时台湾为亚洲四小龙，经济发达，一个小小的台湾，1990年的GDP 竟然是大陆的一半，当时台湾人都是居高临下的看大陆人的，高新技术方面更有美国传授，而大陆当时是穷的叮当响，太宗主张“军队要忍耐”，科技方面难占优势，可以说情报战的科技战和金钱战，大陆都很吃力。</w:t>
      </w:r>
    </w:p>
    <w:p>
      <w:pPr>
        <w:pStyle w:val="BodyText"/>
        <w:spacing w:before="192"/>
      </w:pPr>
      <w:bookmarkStart w:name="3196-1533103845564" w:id="332"/>
      <w:bookmarkEnd w:id="332"/>
      <w:r>
        <w:rPr/>
      </w:r>
      <w:bookmarkStart w:name="2715-1533103845480" w:id="333"/>
      <w:bookmarkEnd w:id="333"/>
      <w:r>
        <w:rPr/>
      </w:r>
      <w:r>
        <w:rPr>
          <w:color w:val="545454"/>
        </w:rPr>
        <w:t>第二，军队经商，国人向钱。</w:t>
      </w:r>
    </w:p>
    <w:p>
      <w:pPr>
        <w:pStyle w:val="BodyText"/>
        <w:spacing w:line="172" w:lineRule="auto" w:before="244"/>
        <w:ind w:right="219"/>
      </w:pPr>
      <w:bookmarkStart w:name="4289-1533103845564" w:id="334"/>
      <w:bookmarkEnd w:id="334"/>
      <w:r>
        <w:rPr/>
      </w:r>
      <w:bookmarkStart w:name="5640-1533103845481" w:id="335"/>
      <w:bookmarkEnd w:id="335"/>
      <w:r>
        <w:rPr/>
      </w:r>
      <w:r>
        <w:rPr>
          <w:color w:val="545454"/>
          <w:spacing w:val="-1"/>
        </w:rPr>
        <w:t>中国改开前的反情报工作，大都靠全民皆兵的配合，靠中共极强的社会组织能力，改开后，国人一切向钱看，军队都经商去了，国安和军情系统也不例外，创办无数大小公司挣钱，搞得系统内部人心浮躁，更有甚者，很多人甚至利用安全系统作掩护，利用平时工作中的几面身份和特殊渠</w:t>
      </w:r>
      <w:r>
        <w:rPr>
          <w:color w:val="545454"/>
        </w:rPr>
        <w:t>道牟取暴利。当时的中国好像卸去了组织上与思想上的防御，暴露在外国情报势力的猛烈火力 下。</w:t>
      </w:r>
    </w:p>
    <w:p>
      <w:pPr>
        <w:pStyle w:val="BodyText"/>
        <w:spacing w:before="14"/>
        <w:ind w:left="0"/>
        <w:rPr>
          <w:sz w:val="14"/>
        </w:rPr>
      </w:pPr>
    </w:p>
    <w:p>
      <w:pPr>
        <w:pStyle w:val="BodyText"/>
        <w:spacing w:line="172" w:lineRule="auto"/>
        <w:ind w:right="219"/>
      </w:pPr>
      <w:bookmarkStart w:name="8082-1533103845564" w:id="336"/>
      <w:bookmarkEnd w:id="336"/>
      <w:r>
        <w:rPr/>
      </w:r>
      <w:bookmarkStart w:name="9383-1533103845483" w:id="337"/>
      <w:bookmarkEnd w:id="337"/>
      <w:r>
        <w:rPr/>
      </w:r>
      <w:r>
        <w:rPr>
          <w:color w:val="545454"/>
        </w:rPr>
        <w:t>第三，大陆要面对美日欧各国的情报渗透，工作量浩大，而台湾是一直主攻大陆，这样从人力物力上来看，大陆也处于不对等位置。</w:t>
      </w:r>
    </w:p>
    <w:p>
      <w:pPr>
        <w:pStyle w:val="BodyText"/>
        <w:spacing w:before="194"/>
      </w:pPr>
      <w:r>
        <w:rPr/>
        <w:drawing>
          <wp:anchor distT="0" distB="0" distL="0" distR="0" allowOverlap="1" layoutInCell="1" locked="0" behindDoc="1" simplePos="0" relativeHeight="250523648">
            <wp:simplePos x="0" y="0"/>
            <wp:positionH relativeFrom="page">
              <wp:posOffset>1252219</wp:posOffset>
            </wp:positionH>
            <wp:positionV relativeFrom="paragraph">
              <wp:posOffset>344399</wp:posOffset>
            </wp:positionV>
            <wp:extent cx="5267325" cy="3505200"/>
            <wp:effectExtent l="0" t="0" r="0" b="0"/>
            <wp:wrapNone/>
            <wp:docPr id="39" name="image20.png"/>
            <wp:cNvGraphicFramePr>
              <a:graphicFrameLocks noChangeAspect="1"/>
            </wp:cNvGraphicFramePr>
            <a:graphic>
              <a:graphicData uri="http://schemas.openxmlformats.org/drawingml/2006/picture">
                <pic:pic>
                  <pic:nvPicPr>
                    <pic:cNvPr id="40" name="image20.png"/>
                    <pic:cNvPicPr/>
                  </pic:nvPicPr>
                  <pic:blipFill>
                    <a:blip r:embed="rId24" cstate="print"/>
                    <a:stretch>
                      <a:fillRect/>
                    </a:stretch>
                  </pic:blipFill>
                  <pic:spPr>
                    <a:xfrm>
                      <a:off x="0" y="0"/>
                      <a:ext cx="5267325" cy="3505200"/>
                    </a:xfrm>
                    <a:prstGeom prst="rect">
                      <a:avLst/>
                    </a:prstGeom>
                  </pic:spPr>
                </pic:pic>
              </a:graphicData>
            </a:graphic>
          </wp:anchor>
        </w:drawing>
      </w:r>
      <w:bookmarkStart w:name="7414-1533103845564" w:id="338"/>
      <w:bookmarkEnd w:id="338"/>
      <w:r>
        <w:rPr/>
      </w:r>
      <w:bookmarkStart w:name="8090-1533103845484" w:id="339"/>
      <w:bookmarkEnd w:id="339"/>
      <w:r>
        <w:rPr/>
      </w:r>
      <w:r>
        <w:rPr>
          <w:color w:val="545454"/>
        </w:rPr>
        <w:t>当然，在大陆种种劣势下，出现了刘连昆那样的间谍大案，也就不足为奇了。</w:t>
      </w: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BodyText"/>
        <w:spacing w:before="7"/>
        <w:ind w:left="0"/>
        <w:rPr>
          <w:sz w:val="41"/>
        </w:rPr>
      </w:pPr>
    </w:p>
    <w:p>
      <w:pPr>
        <w:pStyle w:val="BodyText"/>
      </w:pPr>
      <w:bookmarkStart w:name="7745-1533103845486" w:id="340"/>
      <w:bookmarkEnd w:id="340"/>
      <w:r>
        <w:rPr/>
      </w:r>
      <w:r>
        <w:rPr>
          <w:color w:val="545454"/>
        </w:rPr>
        <w:t>少将刘连昆</w:t>
      </w:r>
    </w:p>
    <w:p>
      <w:pPr>
        <w:pStyle w:val="BodyText"/>
        <w:spacing w:line="172" w:lineRule="auto" w:before="244"/>
        <w:ind w:right="181"/>
      </w:pPr>
      <w:bookmarkStart w:name="3232-1533103845564" w:id="341"/>
      <w:bookmarkEnd w:id="341"/>
      <w:r>
        <w:rPr/>
      </w:r>
      <w:bookmarkStart w:name="8094-1533103845486" w:id="342"/>
      <w:bookmarkEnd w:id="342"/>
      <w:r>
        <w:rPr/>
      </w:r>
      <w:r>
        <w:rPr>
          <w:color w:val="545454"/>
        </w:rPr>
        <w:t>96年，李登辉等台独分子气焰嚣张，而且美国大胆突破中国底线，允许李登辉访美，对此，中国兵锋压境，想借演习之名，行战争之实。</w:t>
      </w:r>
    </w:p>
    <w:p>
      <w:pPr>
        <w:spacing w:after="0" w:line="172" w:lineRule="auto"/>
        <w:sectPr>
          <w:pgSz w:w="12240" w:h="15840"/>
          <w:pgMar w:top="1360" w:bottom="280" w:left="1340" w:right="1340"/>
        </w:sectPr>
      </w:pPr>
    </w:p>
    <w:p>
      <w:pPr>
        <w:pStyle w:val="BodyText"/>
        <w:ind w:left="1330"/>
        <w:rPr>
          <w:sz w:val="20"/>
        </w:rPr>
      </w:pPr>
      <w:r>
        <w:rPr>
          <w:sz w:val="20"/>
        </w:rPr>
        <w:drawing>
          <wp:inline distT="0" distB="0" distL="0" distR="0">
            <wp:extent cx="4381500" cy="2181225"/>
            <wp:effectExtent l="0" t="0" r="0" b="0"/>
            <wp:docPr id="41" name="image21.jpeg"/>
            <wp:cNvGraphicFramePr>
              <a:graphicFrameLocks noChangeAspect="1"/>
            </wp:cNvGraphicFramePr>
            <a:graphic>
              <a:graphicData uri="http://schemas.openxmlformats.org/drawingml/2006/picture">
                <pic:pic>
                  <pic:nvPicPr>
                    <pic:cNvPr id="42" name="image21.jpeg"/>
                    <pic:cNvPicPr/>
                  </pic:nvPicPr>
                  <pic:blipFill>
                    <a:blip r:embed="rId25" cstate="print"/>
                    <a:stretch>
                      <a:fillRect/>
                    </a:stretch>
                  </pic:blipFill>
                  <pic:spPr>
                    <a:xfrm>
                      <a:off x="0" y="0"/>
                      <a:ext cx="4381500" cy="2181225"/>
                    </a:xfrm>
                    <a:prstGeom prst="rect">
                      <a:avLst/>
                    </a:prstGeom>
                  </pic:spPr>
                </pic:pic>
              </a:graphicData>
            </a:graphic>
          </wp:inline>
        </w:drawing>
      </w:r>
      <w:r>
        <w:rPr>
          <w:sz w:val="20"/>
        </w:rPr>
      </w:r>
    </w:p>
    <w:p>
      <w:pPr>
        <w:pStyle w:val="BodyText"/>
        <w:spacing w:line="348" w:lineRule="exact"/>
      </w:pPr>
      <w:bookmarkStart w:name="7344-1533103845487" w:id="343"/>
      <w:bookmarkEnd w:id="343"/>
      <w:r>
        <w:rPr/>
      </w:r>
      <w:r>
        <w:rPr>
          <w:color w:val="545454"/>
        </w:rPr>
        <w:t>然而，那一次中国筹划的武统战争，却因少将刘连昆的泄密而胎死腹中。</w:t>
      </w:r>
    </w:p>
    <w:p>
      <w:pPr>
        <w:pStyle w:val="BodyText"/>
        <w:spacing w:line="172" w:lineRule="auto" w:before="243"/>
        <w:ind w:right="181"/>
        <w:jc w:val="both"/>
      </w:pPr>
      <w:bookmarkStart w:name="1883-1533103845564" w:id="344"/>
      <w:bookmarkEnd w:id="344"/>
      <w:r>
        <w:rPr/>
      </w:r>
      <w:bookmarkStart w:name="8159-1533103845488" w:id="345"/>
      <w:bookmarkEnd w:id="345"/>
      <w:r>
        <w:rPr/>
      </w:r>
      <w:r>
        <w:rPr>
          <w:color w:val="545454"/>
        </w:rPr>
        <w:t>刘是少将军阶，按理说，这样的高级军官是很少叛变的，然而刘作为军中鸽派，在89年曾发表同情学生的言论，遭到过上级警告，而38军军长因不肯执行上级任务被拘禁时，刘还曾托人为之说情，因此刘在军队内受到排挤，加上得罪了一干红色子弟，想升中将的愿望彻底破灭，失意成恨的他最终选择了叛变。</w:t>
      </w:r>
    </w:p>
    <w:p>
      <w:pPr>
        <w:pStyle w:val="BodyText"/>
        <w:spacing w:before="15"/>
        <w:ind w:left="0"/>
        <w:rPr>
          <w:sz w:val="14"/>
        </w:rPr>
      </w:pPr>
    </w:p>
    <w:p>
      <w:pPr>
        <w:spacing w:line="172" w:lineRule="auto" w:before="1"/>
        <w:ind w:left="100" w:right="310" w:firstLine="0"/>
        <w:jc w:val="both"/>
        <w:rPr>
          <w:b/>
          <w:sz w:val="22"/>
        </w:rPr>
      </w:pPr>
      <w:bookmarkStart w:name="1950-1533103845564" w:id="346"/>
      <w:bookmarkEnd w:id="346"/>
      <w:r>
        <w:rPr/>
      </w:r>
      <w:bookmarkStart w:name="6376-1533103845491" w:id="347"/>
      <w:bookmarkEnd w:id="347"/>
      <w:r>
        <w:rPr/>
      </w:r>
      <w:r>
        <w:rPr>
          <w:color w:val="545454"/>
          <w:sz w:val="22"/>
        </w:rPr>
        <w:t>在96台海演习期间，刘将大陆的军事计划详细报告给台湾，台湾进行了一系列针对性的战备调整，该年4月的“总统”大选期间，李登辉，甚至公然声言：</w:t>
      </w:r>
      <w:r>
        <w:rPr>
          <w:b/>
          <w:color w:val="545454"/>
          <w:sz w:val="22"/>
        </w:rPr>
        <w:t>“中共所有行动都在我们掌握中， 大陆的飞弹是空包弹！”</w:t>
      </w:r>
    </w:p>
    <w:p>
      <w:pPr>
        <w:pStyle w:val="BodyText"/>
        <w:spacing w:before="15"/>
        <w:ind w:left="0"/>
        <w:rPr>
          <w:b/>
          <w:sz w:val="14"/>
        </w:rPr>
      </w:pPr>
    </w:p>
    <w:p>
      <w:pPr>
        <w:pStyle w:val="BodyText"/>
        <w:spacing w:line="172" w:lineRule="auto" w:before="1"/>
        <w:ind w:right="219"/>
      </w:pPr>
      <w:bookmarkStart w:name="9353-1533103845564" w:id="348"/>
      <w:bookmarkEnd w:id="348"/>
      <w:r>
        <w:rPr/>
      </w:r>
      <w:bookmarkStart w:name="6860-1533103845493" w:id="349"/>
      <w:bookmarkEnd w:id="349"/>
      <w:r>
        <w:rPr/>
      </w:r>
      <w:r>
        <w:rPr>
          <w:color w:val="545454"/>
        </w:rPr>
        <w:t>中国在台湾和美国的间谍发现了异常，冒着生命危险连续几天上报重要情报，情报显示台湾军方和美国军方对我们解放台湾的一切行动和武器战备了如指掌。</w:t>
      </w:r>
    </w:p>
    <w:p>
      <w:pPr>
        <w:pStyle w:val="BodyText"/>
        <w:spacing w:before="16"/>
        <w:ind w:left="0"/>
        <w:rPr>
          <w:sz w:val="14"/>
        </w:rPr>
      </w:pPr>
    </w:p>
    <w:p>
      <w:pPr>
        <w:pStyle w:val="BodyText"/>
        <w:spacing w:line="172" w:lineRule="auto" w:before="1"/>
        <w:ind w:right="219"/>
        <w:jc w:val="both"/>
      </w:pPr>
      <w:bookmarkStart w:name="3810-1533103845564" w:id="350"/>
      <w:bookmarkEnd w:id="350"/>
      <w:r>
        <w:rPr/>
      </w:r>
      <w:bookmarkStart w:name="7718-1533103845494" w:id="351"/>
      <w:bookmarkEnd w:id="351"/>
      <w:r>
        <w:rPr/>
      </w:r>
      <w:r>
        <w:rPr>
          <w:color w:val="545454"/>
        </w:rPr>
        <w:t>事态很严峻，长者很生气，因为这意味着大陆攻击台湾已经没有突然性，战争失去胜利的把握。长者震怒之后，冷静思考，不得不停止了这场战争，当时有两位少壮派将军拔枪以死相谏，幸好被及时拦了下来。</w:t>
      </w:r>
    </w:p>
    <w:p>
      <w:pPr>
        <w:pStyle w:val="BodyText"/>
        <w:spacing w:before="192"/>
      </w:pPr>
      <w:bookmarkStart w:name="3483-1533103845565" w:id="352"/>
      <w:bookmarkEnd w:id="352"/>
      <w:r>
        <w:rPr/>
      </w:r>
      <w:bookmarkStart w:name="5074-1533103845496" w:id="353"/>
      <w:bookmarkEnd w:id="353"/>
      <w:r>
        <w:rPr/>
      </w:r>
      <w:r>
        <w:rPr>
          <w:color w:val="545454"/>
        </w:rPr>
        <w:t>每一个姿势水平很高的领导人，心中都有完成统一大业的雄心，长者何尝不想收复台湾呢?</w:t>
      </w:r>
    </w:p>
    <w:p>
      <w:pPr>
        <w:pStyle w:val="BodyText"/>
        <w:spacing w:line="172" w:lineRule="auto" w:before="244"/>
        <w:ind w:right="219"/>
      </w:pPr>
      <w:bookmarkStart w:name="6970-1533103845565" w:id="354"/>
      <w:bookmarkEnd w:id="354"/>
      <w:r>
        <w:rPr/>
      </w:r>
      <w:bookmarkStart w:name="1022-1533103845497" w:id="355"/>
      <w:bookmarkEnd w:id="355"/>
      <w:r>
        <w:rPr/>
      </w:r>
      <w:r>
        <w:rPr>
          <w:color w:val="545454"/>
        </w:rPr>
        <w:t>大事都是老邓给他办下的，一个核心地位一个香港回归，从个人角度出发，他也急需功绩证明自己啊。</w:t>
      </w:r>
    </w:p>
    <w:p>
      <w:pPr>
        <w:pStyle w:val="BodyText"/>
        <w:spacing w:line="336" w:lineRule="auto" w:before="194"/>
        <w:ind w:right="181"/>
      </w:pPr>
      <w:bookmarkStart w:name="6236-1533103845566" w:id="356"/>
      <w:bookmarkEnd w:id="356"/>
      <w:r>
        <w:rPr/>
      </w:r>
      <w:bookmarkStart w:name="9990-1533103845498" w:id="357"/>
      <w:bookmarkEnd w:id="357"/>
      <w:r>
        <w:rPr/>
      </w:r>
      <w:r>
        <w:rPr>
          <w:color w:val="545454"/>
        </w:rPr>
        <w:t>96事败，显示军内高级军官中出现了叛徒，此后，中国花了数年时间进行清查，然而一无所获。</w:t>
      </w:r>
      <w:bookmarkStart w:name="6712-1533103845566" w:id="358"/>
      <w:bookmarkEnd w:id="358"/>
      <w:r>
        <w:rPr>
          <w:color w:val="545454"/>
        </w:rPr>
      </w:r>
      <w:bookmarkStart w:name="4270-1533103845499" w:id="359"/>
      <w:bookmarkEnd w:id="359"/>
      <w:r>
        <w:rPr>
          <w:color w:val="545454"/>
        </w:rPr>
      </w:r>
      <w:r>
        <w:rPr>
          <w:color w:val="545454"/>
        </w:rPr>
        <w:t>直到赖昌星的灵光一闪。</w:t>
      </w:r>
    </w:p>
    <w:p>
      <w:pPr>
        <w:spacing w:after="0" w:line="336" w:lineRule="auto"/>
        <w:sectPr>
          <w:pgSz w:w="12240" w:h="15840"/>
          <w:pgMar w:top="1440" w:bottom="280" w:left="1340" w:right="1340"/>
        </w:sectPr>
      </w:pPr>
    </w:p>
    <w:p>
      <w:pPr>
        <w:pStyle w:val="BodyText"/>
        <w:ind w:left="2210"/>
        <w:rPr>
          <w:sz w:val="20"/>
        </w:rPr>
      </w:pPr>
      <w:bookmarkStart w:name="2217-1533103845505" w:id="360"/>
      <w:bookmarkEnd w:id="360"/>
      <w:r>
        <w:rPr/>
      </w:r>
      <w:r>
        <w:rPr>
          <w:sz w:val="20"/>
        </w:rPr>
        <w:drawing>
          <wp:inline distT="0" distB="0" distL="0" distR="0">
            <wp:extent cx="3267075" cy="3648075"/>
            <wp:effectExtent l="0" t="0" r="0" b="0"/>
            <wp:docPr id="43" name="image22.jpeg"/>
            <wp:cNvGraphicFramePr>
              <a:graphicFrameLocks noChangeAspect="1"/>
            </wp:cNvGraphicFramePr>
            <a:graphic>
              <a:graphicData uri="http://schemas.openxmlformats.org/drawingml/2006/picture">
                <pic:pic>
                  <pic:nvPicPr>
                    <pic:cNvPr id="44" name="image22.jpeg"/>
                    <pic:cNvPicPr/>
                  </pic:nvPicPr>
                  <pic:blipFill>
                    <a:blip r:embed="rId26" cstate="print"/>
                    <a:stretch>
                      <a:fillRect/>
                    </a:stretch>
                  </pic:blipFill>
                  <pic:spPr>
                    <a:xfrm>
                      <a:off x="0" y="0"/>
                      <a:ext cx="3267075" cy="3648075"/>
                    </a:xfrm>
                    <a:prstGeom prst="rect">
                      <a:avLst/>
                    </a:prstGeom>
                  </pic:spPr>
                </pic:pic>
              </a:graphicData>
            </a:graphic>
          </wp:inline>
        </w:drawing>
      </w:r>
      <w:r>
        <w:rPr>
          <w:sz w:val="20"/>
        </w:rPr>
      </w:r>
    </w:p>
    <w:p>
      <w:pPr>
        <w:pStyle w:val="BodyText"/>
        <w:spacing w:line="287" w:lineRule="exact"/>
      </w:pPr>
      <w:bookmarkStart w:name="3827-1533103845499" w:id="361"/>
      <w:bookmarkEnd w:id="361"/>
      <w:r>
        <w:rPr/>
      </w:r>
      <w:r>
        <w:rPr>
          <w:color w:val="545454"/>
        </w:rPr>
        <w:t>这件事旧文写过。叶炳南是台湾“国防部军事情报局”香港站站长，特务头子，赖知道他将</w:t>
      </w:r>
    </w:p>
    <w:p>
      <w:pPr>
        <w:pStyle w:val="BodyText"/>
        <w:spacing w:line="172" w:lineRule="auto" w:before="24"/>
        <w:ind w:right="143"/>
      </w:pPr>
      <w:r>
        <w:rPr>
          <w:color w:val="545454"/>
        </w:rPr>
        <w:t>于1999年退伍，即以介绍生意为由，安排刚离职的叶炳南夫妇前往厦门洽谈合作，叶听信赖，自投罗网，被大陆拿下。</w:t>
      </w:r>
    </w:p>
    <w:p>
      <w:pPr>
        <w:pStyle w:val="BodyText"/>
        <w:spacing w:before="193"/>
      </w:pPr>
      <w:bookmarkStart w:name="6167-1533103845566" w:id="362"/>
      <w:bookmarkEnd w:id="362"/>
      <w:r>
        <w:rPr/>
      </w:r>
      <w:bookmarkStart w:name="9437-1533103845501" w:id="363"/>
      <w:bookmarkEnd w:id="363"/>
      <w:r>
        <w:rPr/>
      </w:r>
      <w:r>
        <w:rPr>
          <w:color w:val="545454"/>
        </w:rPr>
        <w:t>赖接受《亚洲周刊》的采访是这样说的：</w:t>
      </w:r>
    </w:p>
    <w:p>
      <w:pPr>
        <w:pStyle w:val="Heading2"/>
        <w:spacing w:line="172" w:lineRule="auto" w:before="246"/>
        <w:ind w:right="117"/>
        <w:jc w:val="both"/>
      </w:pPr>
      <w:bookmarkStart w:name="7910-1533103845566" w:id="364"/>
      <w:bookmarkEnd w:id="364"/>
      <w:r>
        <w:rPr/>
      </w:r>
      <w:bookmarkStart w:name="4379-1533103845501" w:id="365"/>
      <w:bookmarkEnd w:id="365"/>
      <w:r>
        <w:rPr/>
      </w:r>
      <w:r>
        <w:rPr>
          <w:color w:val="999999"/>
        </w:rPr>
        <w:t>1999年有一次安排，台北方面实际来了八个人，在厦门住到4月10日。我告诉北京方面的人不能抓人，是要谈的，北京的说不会，但到了10</w:t>
      </w:r>
      <w:r>
        <w:rPr>
          <w:color w:val="999999"/>
          <w:spacing w:val="-2"/>
        </w:rPr>
        <w:t>日晚上，就叫广东省安全厅的</w:t>
      </w:r>
      <w:r>
        <w:rPr>
          <w:color w:val="999999"/>
        </w:rPr>
        <w:t>人在厦门悦华酒店把他们抓走了。</w:t>
      </w:r>
    </w:p>
    <w:p>
      <w:pPr>
        <w:spacing w:line="172" w:lineRule="auto" w:before="273"/>
        <w:ind w:left="520" w:right="159" w:firstLine="0"/>
        <w:jc w:val="left"/>
        <w:rPr>
          <w:sz w:val="24"/>
        </w:rPr>
      </w:pPr>
      <w:bookmarkStart w:name="8772-1533103845566" w:id="366"/>
      <w:bookmarkEnd w:id="366"/>
      <w:r>
        <w:rPr/>
      </w:r>
      <w:bookmarkStart w:name="4365-1533103845502" w:id="367"/>
      <w:bookmarkEnd w:id="367"/>
      <w:r>
        <w:rPr/>
      </w:r>
      <w:r>
        <w:rPr>
          <w:color w:val="999999"/>
          <w:sz w:val="24"/>
        </w:rPr>
        <w:t>我说你们不讲信用，这些人把他们抓走后不到三个月，北京马上枪毙了原解放军总后少将刘连昆等人。</w:t>
      </w:r>
    </w:p>
    <w:p>
      <w:pPr>
        <w:pStyle w:val="BodyText"/>
        <w:spacing w:line="172" w:lineRule="auto" w:before="272"/>
        <w:ind w:right="219"/>
      </w:pPr>
      <w:bookmarkStart w:name="2071-1533103845566" w:id="368"/>
      <w:bookmarkEnd w:id="368"/>
      <w:r>
        <w:rPr/>
      </w:r>
      <w:bookmarkStart w:name="2988-1533103845502" w:id="369"/>
      <w:bookmarkEnd w:id="369"/>
      <w:r>
        <w:rPr/>
      </w:r>
      <w:r>
        <w:rPr>
          <w:color w:val="545454"/>
        </w:rPr>
        <w:t>拿下叶炳南，大陆揪出了</w:t>
      </w:r>
      <w:r>
        <w:rPr>
          <w:b/>
          <w:color w:val="545454"/>
        </w:rPr>
        <w:t>刘连昆姬胜德</w:t>
      </w:r>
      <w:r>
        <w:rPr>
          <w:color w:val="545454"/>
        </w:rPr>
        <w:t>等一大批解放军军内间谍，爆发了一次高强度政治地震， 中共痛定思痛，开始了刮骨疗伤。</w:t>
      </w:r>
    </w:p>
    <w:p>
      <w:pPr>
        <w:pStyle w:val="BodyText"/>
        <w:spacing w:before="17"/>
        <w:ind w:left="0"/>
        <w:rPr>
          <w:sz w:val="14"/>
        </w:rPr>
      </w:pPr>
    </w:p>
    <w:p>
      <w:pPr>
        <w:spacing w:line="172" w:lineRule="auto" w:before="0"/>
        <w:ind w:left="100" w:right="234" w:firstLine="0"/>
        <w:jc w:val="left"/>
        <w:rPr>
          <w:b/>
          <w:sz w:val="22"/>
        </w:rPr>
      </w:pPr>
      <w:bookmarkStart w:name="9647-1533103845566" w:id="370"/>
      <w:bookmarkEnd w:id="370"/>
      <w:r>
        <w:rPr/>
      </w:r>
      <w:bookmarkStart w:name="1855-1533103845503" w:id="371"/>
      <w:bookmarkEnd w:id="371"/>
      <w:r>
        <w:rPr/>
      </w:r>
      <w:r>
        <w:rPr>
          <w:color w:val="545454"/>
          <w:sz w:val="22"/>
        </w:rPr>
        <w:t>从1999年8月刘连昆毙命开始，大陆军界和各情报系统，开始了为期长达五年的“全面整肃”， 事后据西方媒体估计，</w:t>
      </w:r>
      <w:r>
        <w:rPr>
          <w:b/>
          <w:color w:val="545454"/>
          <w:sz w:val="22"/>
        </w:rPr>
        <w:t>有超过13万人被降职、撤职、审查、判刑，至少2700人“消失”。</w:t>
      </w:r>
    </w:p>
    <w:p>
      <w:pPr>
        <w:pStyle w:val="BodyText"/>
        <w:spacing w:before="17"/>
        <w:ind w:left="0"/>
        <w:rPr>
          <w:b/>
          <w:sz w:val="14"/>
        </w:rPr>
      </w:pPr>
    </w:p>
    <w:p>
      <w:pPr>
        <w:pStyle w:val="BodyText"/>
        <w:spacing w:line="172" w:lineRule="auto"/>
        <w:ind w:right="219"/>
      </w:pPr>
      <w:bookmarkStart w:name="2498-1533103845566" w:id="372"/>
      <w:bookmarkEnd w:id="372"/>
      <w:r>
        <w:rPr/>
      </w:r>
      <w:bookmarkStart w:name="2476-1533103845504" w:id="373"/>
      <w:bookmarkEnd w:id="373"/>
      <w:r>
        <w:rPr/>
      </w:r>
      <w:r>
        <w:rPr>
          <w:color w:val="545454"/>
        </w:rPr>
        <w:t>传奇歌手邓丽君竟然是台湾间谍，高级干部刘连昆姬胜德出卖军事机密，最后还是靠赖老板才找出卧底，不得不说，改开初期的中国情报部门，的确是思想松懈，战力萎靡。</w:t>
      </w:r>
    </w:p>
    <w:p>
      <w:pPr>
        <w:pStyle w:val="BodyText"/>
        <w:spacing w:before="193"/>
      </w:pPr>
      <w:bookmarkStart w:name="7767-1533103845567" w:id="374"/>
      <w:bookmarkEnd w:id="374"/>
      <w:r>
        <w:rPr/>
      </w:r>
      <w:bookmarkStart w:name="8362-1533103845505" w:id="375"/>
      <w:bookmarkEnd w:id="375"/>
      <w:r>
        <w:rPr/>
      </w:r>
      <w:r>
        <w:rPr>
          <w:color w:val="545454"/>
        </w:rPr>
        <w:t>那一局，台湾胜大陆一子。</w:t>
      </w:r>
    </w:p>
    <w:p>
      <w:pPr>
        <w:spacing w:after="0"/>
        <w:sectPr>
          <w:pgSz w:w="12240" w:h="15840"/>
          <w:pgMar w:top="1440" w:bottom="280" w:left="1340" w:right="1340"/>
        </w:sectPr>
      </w:pPr>
    </w:p>
    <w:p>
      <w:pPr>
        <w:pStyle w:val="Heading3"/>
        <w:spacing w:before="22"/>
      </w:pPr>
      <w:bookmarkStart w:name="1355-1533103845505" w:id="376"/>
      <w:bookmarkEnd w:id="376"/>
      <w:r>
        <w:rPr>
          <w:b w:val="0"/>
        </w:rPr>
      </w:r>
      <w:r>
        <w:rPr>
          <w:color w:val="545454"/>
        </w:rPr>
        <w:t>三、新世纪后两岸谍战</w:t>
      </w:r>
    </w:p>
    <w:p>
      <w:pPr>
        <w:pStyle w:val="BodyText"/>
        <w:spacing w:line="172" w:lineRule="auto" w:before="244"/>
        <w:ind w:right="181"/>
      </w:pPr>
      <w:bookmarkStart w:name="7199-1533103845567" w:id="377"/>
      <w:bookmarkEnd w:id="377"/>
      <w:r>
        <w:rPr/>
      </w:r>
      <w:bookmarkStart w:name="1023-1533103845505" w:id="378"/>
      <w:bookmarkEnd w:id="378"/>
      <w:r>
        <w:rPr/>
      </w:r>
      <w:r>
        <w:rPr>
          <w:color w:val="545454"/>
        </w:rPr>
        <w:t>情报战，打的就是金钱战，打的就是技术战，进入21</w:t>
      </w:r>
      <w:r>
        <w:rPr>
          <w:color w:val="545454"/>
          <w:spacing w:val="-1"/>
        </w:rPr>
        <w:t>世纪后，大陆经济发展强劲，台湾经济持续</w:t>
      </w:r>
      <w:r>
        <w:rPr>
          <w:color w:val="545454"/>
        </w:rPr>
        <w:t>低迷，大陆的情报系统经过全面整肃，台湾的情报部门却陷入了政治的倾轧，种种变化聚合传 导，让两岸谍战呈现出不一样的态势。</w:t>
      </w:r>
    </w:p>
    <w:p>
      <w:pPr>
        <w:pStyle w:val="BodyText"/>
        <w:spacing w:before="16"/>
        <w:ind w:left="0"/>
        <w:rPr>
          <w:sz w:val="14"/>
        </w:rPr>
      </w:pPr>
    </w:p>
    <w:p>
      <w:pPr>
        <w:pStyle w:val="BodyText"/>
        <w:spacing w:line="172" w:lineRule="auto"/>
        <w:ind w:right="219"/>
        <w:jc w:val="both"/>
      </w:pPr>
      <w:bookmarkStart w:name="1827-1533103845567" w:id="379"/>
      <w:bookmarkEnd w:id="379"/>
      <w:r>
        <w:rPr/>
      </w:r>
      <w:bookmarkStart w:name="7113-1533103845506" w:id="380"/>
      <w:bookmarkEnd w:id="380"/>
      <w:r>
        <w:rPr/>
      </w:r>
      <w:r>
        <w:rPr>
          <w:color w:val="545454"/>
        </w:rPr>
        <w:t>大陆经济发达后，情报部门手段增多，当年台商是台湾情报部门的急先锋，现在大陆有钱了，“ 雪中送炭”成了大陆最常运用的“物吸”（情报界术语，指物色吸收）手段，不少台商甘愿当共谍。</w:t>
      </w:r>
    </w:p>
    <w:p>
      <w:pPr>
        <w:pStyle w:val="BodyText"/>
        <w:spacing w:before="16"/>
        <w:ind w:left="0"/>
        <w:rPr>
          <w:sz w:val="14"/>
        </w:rPr>
      </w:pPr>
    </w:p>
    <w:p>
      <w:pPr>
        <w:pStyle w:val="BodyText"/>
        <w:spacing w:line="172" w:lineRule="auto"/>
        <w:ind w:right="219"/>
        <w:jc w:val="both"/>
      </w:pPr>
      <w:bookmarkStart w:name="5124-1533103845567" w:id="381"/>
      <w:bookmarkEnd w:id="381"/>
      <w:r>
        <w:rPr/>
      </w:r>
      <w:bookmarkStart w:name="5176-1533103845507" w:id="382"/>
      <w:bookmarkEnd w:id="382"/>
      <w:r>
        <w:rPr/>
      </w:r>
      <w:r>
        <w:rPr>
          <w:color w:val="545454"/>
        </w:rPr>
        <w:t>许多台商在大陆经商失败，无颜回台湾见家乡父老，大陆国安单位看准这些穷困潦倒的台商亟须资金援助，会适当给予金援。台商感受雪中送炭的温暖，自然替敌方工作。大陆沿海一带有不少“科技公司”，这些公司其实是大陆情报单位的据点，专门搜集失意台商的资料。只要发现有台商跟台湾军方有牵连，就会想尽办法接触渗透，让台商上钩，吸收在台亲友提供情资。</w:t>
      </w:r>
    </w:p>
    <w:p>
      <w:pPr>
        <w:pStyle w:val="BodyText"/>
        <w:spacing w:before="192"/>
      </w:pPr>
      <w:bookmarkStart w:name="4072-1533103845567" w:id="383"/>
      <w:bookmarkEnd w:id="383"/>
      <w:r>
        <w:rPr/>
      </w:r>
      <w:bookmarkStart w:name="7027-1533103845508" w:id="384"/>
      <w:bookmarkEnd w:id="384"/>
      <w:r>
        <w:rPr/>
      </w:r>
      <w:r>
        <w:rPr>
          <w:color w:val="545454"/>
        </w:rPr>
        <w:t>通过这样的手法，大陆成功对台湾进行深入渗透，这里有两类例子可以生动证明：</w:t>
      </w:r>
    </w:p>
    <w:p>
      <w:pPr>
        <w:pStyle w:val="Heading1"/>
        <w:spacing w:line="321" w:lineRule="auto" w:before="157"/>
        <w:ind w:right="7359"/>
      </w:pPr>
      <w:bookmarkStart w:name="8498-1533103845567" w:id="385"/>
      <w:bookmarkEnd w:id="385"/>
      <w:r>
        <w:rPr>
          <w:b w:val="0"/>
        </w:rPr>
      </w:r>
      <w:bookmarkStart w:name="1153-1533103845509" w:id="386"/>
      <w:bookmarkEnd w:id="386"/>
      <w:r>
        <w:rPr>
          <w:b w:val="0"/>
        </w:rPr>
      </w:r>
      <w:r>
        <w:rPr>
          <w:color w:val="999999"/>
        </w:rPr>
        <w:t>一个在役少将。</w:t>
      </w:r>
      <w:bookmarkStart w:name="5340-1533103845567" w:id="387"/>
      <w:bookmarkEnd w:id="387"/>
      <w:r>
        <w:rPr>
          <w:color w:val="999999"/>
        </w:rPr>
      </w:r>
      <w:bookmarkStart w:name="7092-1533103845509" w:id="388"/>
      <w:bookmarkEnd w:id="388"/>
      <w:r>
        <w:rPr>
          <w:color w:val="999999"/>
        </w:rPr>
      </w:r>
      <w:r>
        <w:rPr>
          <w:color w:val="999999"/>
        </w:rPr>
        <w:t>两个退役中将。</w:t>
      </w:r>
    </w:p>
    <w:p>
      <w:pPr>
        <w:pStyle w:val="BodyText"/>
        <w:spacing w:line="172" w:lineRule="auto" w:before="89"/>
        <w:ind w:right="219"/>
      </w:pPr>
      <w:bookmarkStart w:name="7098-1533103845568" w:id="389"/>
      <w:bookmarkEnd w:id="389"/>
      <w:r>
        <w:rPr/>
      </w:r>
      <w:bookmarkStart w:name="7979-1533103845509" w:id="390"/>
      <w:bookmarkEnd w:id="390"/>
      <w:r>
        <w:rPr/>
      </w:r>
      <w:r>
        <w:rPr>
          <w:color w:val="545454"/>
        </w:rPr>
        <w:t>“一个在役少将”是台湾的罗贤哲，他身处机要，却被大陆成功策反，暴露后台湾被舆论大哗， 称止为“国军半世纪来最高级别的少将共谍案”，是台湾版的“刘连昆”事件。</w:t>
      </w:r>
    </w:p>
    <w:p>
      <w:pPr>
        <w:spacing w:after="0" w:line="172" w:lineRule="auto"/>
        <w:sectPr>
          <w:pgSz w:w="12240" w:h="15840"/>
          <w:pgMar w:top="1360" w:bottom="280" w:left="1340" w:right="1340"/>
        </w:sectPr>
      </w:pPr>
    </w:p>
    <w:p>
      <w:pPr>
        <w:pStyle w:val="BodyText"/>
        <w:ind w:left="1700"/>
        <w:rPr>
          <w:sz w:val="20"/>
        </w:rPr>
      </w:pPr>
      <w:bookmarkStart w:name="1050-1533103845568" w:id="391"/>
      <w:bookmarkEnd w:id="391"/>
      <w:r>
        <w:rPr/>
      </w:r>
      <w:r>
        <w:rPr>
          <w:sz w:val="20"/>
        </w:rPr>
        <w:drawing>
          <wp:inline distT="0" distB="0" distL="0" distR="0">
            <wp:extent cx="3914775" cy="5295900"/>
            <wp:effectExtent l="0" t="0" r="0" b="0"/>
            <wp:docPr id="45" name="image23.jpeg"/>
            <wp:cNvGraphicFramePr>
              <a:graphicFrameLocks noChangeAspect="1"/>
            </wp:cNvGraphicFramePr>
            <a:graphic>
              <a:graphicData uri="http://schemas.openxmlformats.org/drawingml/2006/picture">
                <pic:pic>
                  <pic:nvPicPr>
                    <pic:cNvPr id="46" name="image23.jpeg"/>
                    <pic:cNvPicPr/>
                  </pic:nvPicPr>
                  <pic:blipFill>
                    <a:blip r:embed="rId27" cstate="print"/>
                    <a:stretch>
                      <a:fillRect/>
                    </a:stretch>
                  </pic:blipFill>
                  <pic:spPr>
                    <a:xfrm>
                      <a:off x="0" y="0"/>
                      <a:ext cx="3914775" cy="5295900"/>
                    </a:xfrm>
                    <a:prstGeom prst="rect">
                      <a:avLst/>
                    </a:prstGeom>
                  </pic:spPr>
                </pic:pic>
              </a:graphicData>
            </a:graphic>
          </wp:inline>
        </w:drawing>
      </w:r>
      <w:r>
        <w:rPr>
          <w:sz w:val="20"/>
        </w:rPr>
      </w:r>
    </w:p>
    <w:p>
      <w:pPr>
        <w:pStyle w:val="BodyText"/>
        <w:spacing w:line="341" w:lineRule="exact"/>
      </w:pPr>
      <w:bookmarkStart w:name="2845-1533103845510" w:id="392"/>
      <w:bookmarkEnd w:id="392"/>
      <w:r>
        <w:rPr/>
      </w:r>
      <w:r>
        <w:rPr>
          <w:color w:val="545454"/>
        </w:rPr>
        <w:t>据说是被大陆美女间谍色诱的……</w:t>
      </w:r>
    </w:p>
    <w:p>
      <w:pPr>
        <w:pStyle w:val="Heading2"/>
        <w:spacing w:line="172" w:lineRule="auto" w:before="245"/>
        <w:ind w:right="330"/>
      </w:pPr>
      <w:bookmarkStart w:name="3059-1533103845568" w:id="393"/>
      <w:bookmarkEnd w:id="393"/>
      <w:r>
        <w:rPr/>
      </w:r>
      <w:bookmarkStart w:name="4349-1533103845511" w:id="394"/>
      <w:bookmarkEnd w:id="394"/>
      <w:r>
        <w:rPr/>
      </w:r>
      <w:r>
        <w:rPr>
          <w:color w:val="999999"/>
        </w:rPr>
        <w:t>据“中央社”9日报道，涉嫌“共谍”案的罗贤哲于2002年至2005年派驻泰国期间被大陆吸收，出事前担任“陆军司令部” 通信电子信息处处长。</w:t>
      </w:r>
    </w:p>
    <w:p>
      <w:pPr>
        <w:pStyle w:val="BodyText"/>
        <w:spacing w:before="191"/>
      </w:pPr>
      <w:bookmarkStart w:name="3123-1533103845568" w:id="395"/>
      <w:bookmarkEnd w:id="395"/>
      <w:r>
        <w:rPr/>
      </w:r>
      <w:bookmarkStart w:name="5977-1533103845511" w:id="396"/>
      <w:bookmarkEnd w:id="396"/>
      <w:r>
        <w:rPr/>
      </w:r>
      <w:r>
        <w:rPr>
          <w:color w:val="545454"/>
        </w:rPr>
        <w:t>罗案有三大特点</w:t>
      </w:r>
    </w:p>
    <w:p>
      <w:pPr>
        <w:pStyle w:val="BodyText"/>
        <w:spacing w:before="163"/>
      </w:pPr>
      <w:bookmarkStart w:name="9020-1533103845568" w:id="397"/>
      <w:bookmarkEnd w:id="397"/>
      <w:r>
        <w:rPr/>
      </w:r>
      <w:bookmarkStart w:name="9094-1533103845512" w:id="398"/>
      <w:bookmarkEnd w:id="398"/>
      <w:r>
        <w:rPr/>
      </w:r>
      <w:r>
        <w:rPr>
          <w:color w:val="545454"/>
          <w:spacing w:val="-1"/>
        </w:rPr>
        <w:t>1</w:t>
      </w:r>
      <w:r>
        <w:rPr>
          <w:color w:val="545454"/>
        </w:rPr>
        <w:t>、机密之重大</w:t>
      </w:r>
    </w:p>
    <w:p>
      <w:pPr>
        <w:pStyle w:val="BodyText"/>
        <w:spacing w:line="172" w:lineRule="auto" w:before="243"/>
        <w:ind w:right="230"/>
      </w:pPr>
      <w:bookmarkStart w:name="4956-1533103845568" w:id="399"/>
      <w:bookmarkEnd w:id="399"/>
      <w:r>
        <w:rPr/>
      </w:r>
      <w:bookmarkStart w:name="9085-1533103845513" w:id="400"/>
      <w:bookmarkEnd w:id="400"/>
      <w:r>
        <w:rPr/>
      </w:r>
      <w:r>
        <w:rPr>
          <w:color w:val="545454"/>
        </w:rPr>
        <w:t>罗贤哲泄露给大陆的情报包括台美共享解放军军情的“博胜案”，f-16升空拦截敌机、地面的导弹发射、台军陆海空联合作战等，依靠的都是统合所有战场信息的“博胜案”。</w:t>
      </w:r>
    </w:p>
    <w:p>
      <w:pPr>
        <w:pStyle w:val="BodyText"/>
        <w:spacing w:before="17"/>
        <w:ind w:left="0"/>
        <w:rPr>
          <w:sz w:val="14"/>
        </w:rPr>
      </w:pPr>
    </w:p>
    <w:p>
      <w:pPr>
        <w:pStyle w:val="BodyText"/>
        <w:spacing w:line="172" w:lineRule="auto"/>
        <w:ind w:right="252"/>
      </w:pPr>
      <w:bookmarkStart w:name="2920-1533103845568" w:id="401"/>
      <w:bookmarkEnd w:id="401"/>
      <w:r>
        <w:rPr/>
      </w:r>
      <w:bookmarkStart w:name="1966-1533103845513" w:id="402"/>
      <w:bookmarkEnd w:id="402"/>
      <w:r>
        <w:rPr/>
      </w:r>
      <w:r>
        <w:rPr>
          <w:color w:val="545454"/>
        </w:rPr>
        <w:t>一名情报治安官员对《联合报》说，在大陆国安部门眼中，信息与电子战是台军最具情报价值的a级情报，大陆情报部门等于打进台军的 “心脏”，如果台海此时发生战事，大陆可依罗所提供的情报炸掉光纤，使台军整个指挥通讯系统“废掉”。</w:t>
      </w:r>
    </w:p>
    <w:p>
      <w:pPr>
        <w:spacing w:after="0" w:line="172" w:lineRule="auto"/>
        <w:sectPr>
          <w:pgSz w:w="12240" w:h="15840"/>
          <w:pgMar w:top="1440" w:bottom="280" w:left="1340" w:right="1340"/>
        </w:sectPr>
      </w:pPr>
    </w:p>
    <w:p>
      <w:pPr>
        <w:pStyle w:val="BodyText"/>
        <w:spacing w:before="22"/>
      </w:pPr>
      <w:bookmarkStart w:name="5721-1533103845514" w:id="403"/>
      <w:bookmarkEnd w:id="403"/>
      <w:r>
        <w:rPr/>
      </w:r>
      <w:r>
        <w:rPr>
          <w:color w:val="545454"/>
        </w:rPr>
        <w:t>2、潜伏时间之长</w:t>
      </w:r>
    </w:p>
    <w:p>
      <w:pPr>
        <w:pStyle w:val="BodyText"/>
        <w:spacing w:before="163"/>
      </w:pPr>
      <w:bookmarkStart w:name="2796-1533103845568" w:id="404"/>
      <w:bookmarkEnd w:id="404"/>
      <w:r>
        <w:rPr/>
      </w:r>
      <w:bookmarkStart w:name="6158-1533103845514" w:id="405"/>
      <w:bookmarkEnd w:id="405"/>
      <w:r>
        <w:rPr/>
      </w:r>
      <w:r>
        <w:rPr>
          <w:color w:val="545454"/>
        </w:rPr>
        <w:t>罗贤哲在任内将机密通讯情报泄露给中共，时间长达9年。</w:t>
      </w:r>
    </w:p>
    <w:p>
      <w:pPr>
        <w:pStyle w:val="BodyText"/>
        <w:spacing w:line="172" w:lineRule="auto" w:before="244"/>
        <w:ind w:right="439"/>
      </w:pPr>
      <w:bookmarkStart w:name="6794-1533103845568" w:id="406"/>
      <w:bookmarkEnd w:id="406"/>
      <w:r>
        <w:rPr/>
      </w:r>
      <w:bookmarkStart w:name="5154-1533103845515" w:id="407"/>
      <w:bookmarkEnd w:id="407"/>
      <w:r>
        <w:rPr/>
      </w:r>
      <w:r>
        <w:rPr>
          <w:color w:val="545454"/>
        </w:rPr>
        <w:t>然而罗贤哲在忠诚考核一直没有问题，他从驻泰武官、国防部联二情报次长室国际情报处副处长，一直到97年顺利晋升少将处长，台湾当局都被罗贤哲谦冲有礼的外表给骗了。</w:t>
      </w:r>
    </w:p>
    <w:p>
      <w:pPr>
        <w:pStyle w:val="BodyText"/>
        <w:spacing w:before="193"/>
      </w:pPr>
      <w:bookmarkStart w:name="8546-1533103845569" w:id="408"/>
      <w:bookmarkEnd w:id="408"/>
      <w:r>
        <w:rPr/>
      </w:r>
      <w:bookmarkStart w:name="9924-1533103845516" w:id="409"/>
      <w:bookmarkEnd w:id="409"/>
      <w:r>
        <w:rPr/>
      </w:r>
      <w:r>
        <w:rPr>
          <w:color w:val="545454"/>
        </w:rPr>
        <w:t>3、牵涉面极大</w:t>
      </w:r>
    </w:p>
    <w:p>
      <w:pPr>
        <w:pStyle w:val="BodyText"/>
        <w:spacing w:line="172" w:lineRule="auto" w:before="244"/>
        <w:ind w:right="325"/>
      </w:pPr>
      <w:bookmarkStart w:name="8710-1533103845569" w:id="410"/>
      <w:bookmarkEnd w:id="410"/>
      <w:r>
        <w:rPr/>
      </w:r>
      <w:bookmarkStart w:name="0063-1533103845516" w:id="411"/>
      <w:bookmarkEnd w:id="411"/>
      <w:r>
        <w:rPr/>
      </w:r>
      <w:r>
        <w:rPr>
          <w:color w:val="545454"/>
        </w:rPr>
        <w:t>罗案的惩处牵连甚广，除台湾一级上将2人外，还包括二级上将8人、中将18人、少将16人、上校25人、中校14人与少校4人，合计87人，现役少将的叛变，大大动摇了台湾军心。</w:t>
      </w:r>
    </w:p>
    <w:p>
      <w:pPr>
        <w:pStyle w:val="BodyText"/>
        <w:spacing w:before="17"/>
        <w:ind w:left="0"/>
        <w:rPr>
          <w:sz w:val="14"/>
        </w:rPr>
      </w:pPr>
    </w:p>
    <w:p>
      <w:pPr>
        <w:pStyle w:val="BodyText"/>
        <w:spacing w:line="172" w:lineRule="auto"/>
        <w:ind w:right="219"/>
        <w:jc w:val="both"/>
      </w:pPr>
      <w:r>
        <w:rPr/>
        <w:drawing>
          <wp:anchor distT="0" distB="0" distL="0" distR="0" allowOverlap="1" layoutInCell="1" locked="0" behindDoc="1" simplePos="0" relativeHeight="250524672">
            <wp:simplePos x="0" y="0"/>
            <wp:positionH relativeFrom="page">
              <wp:posOffset>1328419</wp:posOffset>
            </wp:positionH>
            <wp:positionV relativeFrom="paragraph">
              <wp:posOffset>539153</wp:posOffset>
            </wp:positionV>
            <wp:extent cx="5191125" cy="1171575"/>
            <wp:effectExtent l="0" t="0" r="0" b="0"/>
            <wp:wrapNone/>
            <wp:docPr id="47" name="image24.png"/>
            <wp:cNvGraphicFramePr>
              <a:graphicFrameLocks noChangeAspect="1"/>
            </wp:cNvGraphicFramePr>
            <a:graphic>
              <a:graphicData uri="http://schemas.openxmlformats.org/drawingml/2006/picture">
                <pic:pic>
                  <pic:nvPicPr>
                    <pic:cNvPr id="48" name="image24.png"/>
                    <pic:cNvPicPr/>
                  </pic:nvPicPr>
                  <pic:blipFill>
                    <a:blip r:embed="rId28" cstate="print"/>
                    <a:stretch>
                      <a:fillRect/>
                    </a:stretch>
                  </pic:blipFill>
                  <pic:spPr>
                    <a:xfrm>
                      <a:off x="0" y="0"/>
                      <a:ext cx="5191125" cy="1171575"/>
                    </a:xfrm>
                    <a:prstGeom prst="rect">
                      <a:avLst/>
                    </a:prstGeom>
                  </pic:spPr>
                </pic:pic>
              </a:graphicData>
            </a:graphic>
          </wp:anchor>
        </w:drawing>
      </w:r>
      <w:bookmarkStart w:name="7934-1533103845569" w:id="412"/>
      <w:bookmarkEnd w:id="412"/>
      <w:r>
        <w:rPr/>
      </w:r>
      <w:bookmarkStart w:name="5126-1533103845517" w:id="413"/>
      <w:bookmarkEnd w:id="413"/>
      <w:r>
        <w:rPr/>
      </w:r>
      <w:r>
        <w:rPr>
          <w:color w:val="545454"/>
        </w:rPr>
        <w:t>当年台湾策反大陆一个少将刘连昆，现在大陆策反台湾一个少将罗贤哲，双方算是扯平了，也鉴于罗贤哲对大陆的突出贡献，大陆和台湾进行间谍交换的时候，曾点名要换罗贤哲，然而台湾死活不肯放人，叛了罗一个无期徒刑。</w:t>
      </w:r>
    </w:p>
    <w:p>
      <w:pPr>
        <w:pStyle w:val="BodyText"/>
        <w:ind w:left="0"/>
        <w:rPr>
          <w:sz w:val="28"/>
        </w:rPr>
      </w:pPr>
    </w:p>
    <w:p>
      <w:pPr>
        <w:pStyle w:val="BodyText"/>
        <w:ind w:left="0"/>
        <w:rPr>
          <w:sz w:val="28"/>
        </w:rPr>
      </w:pPr>
    </w:p>
    <w:p>
      <w:pPr>
        <w:pStyle w:val="BodyText"/>
        <w:spacing w:before="1"/>
        <w:ind w:left="0"/>
        <w:rPr>
          <w:sz w:val="39"/>
        </w:rPr>
      </w:pPr>
    </w:p>
    <w:p>
      <w:pPr>
        <w:pStyle w:val="Heading2"/>
        <w:spacing w:line="321" w:lineRule="auto"/>
        <w:ind w:right="3675"/>
      </w:pPr>
      <w:bookmarkStart w:name="4930-1533103845517" w:id="414"/>
      <w:bookmarkEnd w:id="414"/>
      <w:r>
        <w:rPr/>
      </w:r>
      <w:bookmarkStart w:name="8992-1533103845518" w:id="415"/>
      <w:bookmarkEnd w:id="415"/>
      <w:r>
        <w:rPr/>
      </w:r>
      <w:r>
        <w:rPr>
          <w:color w:val="999999"/>
        </w:rPr>
        <w:t>报道称，台湾情报员在大陆失事，有两波高峰期： </w:t>
      </w:r>
      <w:bookmarkStart w:name="7771-1533103845569" w:id="416"/>
      <w:bookmarkEnd w:id="416"/>
      <w:r>
        <w:rPr>
          <w:color w:val="999999"/>
        </w:rPr>
      </w:r>
      <w:bookmarkStart w:name="4024-1533103845518" w:id="417"/>
      <w:bookmarkEnd w:id="417"/>
      <w:r>
        <w:rPr>
          <w:color w:val="999999"/>
        </w:rPr>
      </w:r>
      <w:r>
        <w:rPr>
          <w:color w:val="999999"/>
        </w:rPr>
        <w:t>一是1996年的台海危机，被抓的以军职人员居多。</w:t>
      </w:r>
    </w:p>
    <w:p>
      <w:pPr>
        <w:spacing w:line="172" w:lineRule="auto" w:before="92"/>
        <w:ind w:left="520" w:right="273" w:firstLine="0"/>
        <w:jc w:val="left"/>
        <w:rPr>
          <w:sz w:val="24"/>
        </w:rPr>
      </w:pPr>
      <w:bookmarkStart w:name="8091-1533103845569" w:id="418"/>
      <w:bookmarkEnd w:id="418"/>
      <w:r>
        <w:rPr/>
      </w:r>
      <w:bookmarkStart w:name="9615-1533103845519" w:id="419"/>
      <w:bookmarkEnd w:id="419"/>
      <w:r>
        <w:rPr/>
      </w:r>
      <w:r>
        <w:rPr>
          <w:color w:val="999999"/>
          <w:sz w:val="24"/>
        </w:rPr>
        <w:t>另一波则是2004年间，陈水扁在竞选场合中公开大陆在沿岸部署的导弹数量与位 </w:t>
      </w:r>
      <w:r>
        <w:rPr>
          <w:color w:val="999999"/>
          <w:spacing w:val="-1"/>
          <w:sz w:val="24"/>
        </w:rPr>
        <w:t>置，大陆一口气抓了台潜伏的情报员</w:t>
      </w:r>
      <w:r>
        <w:rPr>
          <w:color w:val="999999"/>
          <w:sz w:val="24"/>
        </w:rPr>
        <w:t>30余人，其中至少17人被判处10</w:t>
      </w:r>
      <w:r>
        <w:rPr>
          <w:color w:val="999999"/>
          <w:spacing w:val="-3"/>
          <w:sz w:val="24"/>
        </w:rPr>
        <w:t>年以上刑期。</w:t>
      </w:r>
    </w:p>
    <w:p>
      <w:pPr>
        <w:spacing w:before="185"/>
        <w:ind w:left="520" w:right="0" w:firstLine="0"/>
        <w:jc w:val="left"/>
        <w:rPr>
          <w:sz w:val="24"/>
        </w:rPr>
      </w:pPr>
      <w:bookmarkStart w:name="3032-1533103845569" w:id="420"/>
      <w:bookmarkEnd w:id="420"/>
      <w:r>
        <w:rPr/>
      </w:r>
      <w:bookmarkStart w:name="3395-1533103845519" w:id="421"/>
      <w:bookmarkEnd w:id="421"/>
      <w:r>
        <w:rPr/>
      </w:r>
      <w:r>
        <w:rPr>
          <w:color w:val="999999"/>
          <w:sz w:val="24"/>
        </w:rPr>
        <w:t>因罗贤哲军阶高、判囚终身且服刑时间短，台方拒交出，两岸“换俘”谈判失败。</w:t>
      </w:r>
    </w:p>
    <w:p>
      <w:pPr>
        <w:pStyle w:val="BodyText"/>
        <w:spacing w:line="336" w:lineRule="auto" w:before="157"/>
        <w:ind w:right="1319"/>
      </w:pPr>
      <w:bookmarkStart w:name="6513-1533103845569" w:id="422"/>
      <w:bookmarkEnd w:id="422"/>
      <w:r>
        <w:rPr/>
      </w:r>
      <w:bookmarkStart w:name="7326-1533103845520" w:id="423"/>
      <w:bookmarkEnd w:id="423"/>
      <w:r>
        <w:rPr/>
      </w:r>
      <w:r>
        <w:rPr>
          <w:color w:val="545454"/>
        </w:rPr>
        <w:t>罗贤哲案是大陆对台渗透的冰山一角，意味大陆情报触角已能直捣台军情报大本营。</w:t>
      </w:r>
      <w:bookmarkStart w:name="3011-1533103845569" w:id="424"/>
      <w:bookmarkEnd w:id="424"/>
      <w:r>
        <w:rPr>
          <w:color w:val="545454"/>
        </w:rPr>
      </w:r>
      <w:bookmarkStart w:name="1934-1533103845520" w:id="425"/>
      <w:bookmarkEnd w:id="425"/>
      <w:r>
        <w:rPr>
          <w:color w:val="545454"/>
        </w:rPr>
      </w:r>
      <w:r>
        <w:rPr>
          <w:color w:val="545454"/>
        </w:rPr>
        <w:t>两个退役中将是柯政盛和陈筑藩，军衔比罗还高。</w:t>
      </w:r>
    </w:p>
    <w:p>
      <w:pPr>
        <w:spacing w:after="0" w:line="336" w:lineRule="auto"/>
        <w:sectPr>
          <w:pgSz w:w="12240" w:h="15840"/>
          <w:pgMar w:top="1360" w:bottom="280" w:left="1340" w:right="1340"/>
        </w:sectPr>
      </w:pPr>
    </w:p>
    <w:p>
      <w:pPr>
        <w:pStyle w:val="BodyText"/>
        <w:ind w:left="1470"/>
        <w:rPr>
          <w:sz w:val="20"/>
        </w:rPr>
      </w:pPr>
      <w:r>
        <w:rPr>
          <w:sz w:val="20"/>
        </w:rPr>
        <w:drawing>
          <wp:inline distT="0" distB="0" distL="0" distR="0">
            <wp:extent cx="4200525" cy="5181600"/>
            <wp:effectExtent l="0" t="0" r="0" b="0"/>
            <wp:docPr id="49" name="image25.jpeg"/>
            <wp:cNvGraphicFramePr>
              <a:graphicFrameLocks noChangeAspect="1"/>
            </wp:cNvGraphicFramePr>
            <a:graphic>
              <a:graphicData uri="http://schemas.openxmlformats.org/drawingml/2006/picture">
                <pic:pic>
                  <pic:nvPicPr>
                    <pic:cNvPr id="50" name="image25.jpeg"/>
                    <pic:cNvPicPr/>
                  </pic:nvPicPr>
                  <pic:blipFill>
                    <a:blip r:embed="rId29" cstate="print"/>
                    <a:stretch>
                      <a:fillRect/>
                    </a:stretch>
                  </pic:blipFill>
                  <pic:spPr>
                    <a:xfrm>
                      <a:off x="0" y="0"/>
                      <a:ext cx="4200525" cy="5181600"/>
                    </a:xfrm>
                    <a:prstGeom prst="rect">
                      <a:avLst/>
                    </a:prstGeom>
                  </pic:spPr>
                </pic:pic>
              </a:graphicData>
            </a:graphic>
          </wp:inline>
        </w:drawing>
      </w:r>
      <w:r>
        <w:rPr>
          <w:sz w:val="20"/>
        </w:rPr>
      </w:r>
    </w:p>
    <w:p>
      <w:pPr>
        <w:pStyle w:val="BodyText"/>
        <w:spacing w:line="354" w:lineRule="exact"/>
      </w:pPr>
      <w:bookmarkStart w:name="8866-1533103845521" w:id="426"/>
      <w:bookmarkEnd w:id="426"/>
      <w:r>
        <w:rPr/>
      </w:r>
      <w:r>
        <w:rPr>
          <w:color w:val="545454"/>
        </w:rPr>
        <w:t>中将柯政盛</w:t>
      </w:r>
    </w:p>
    <w:p>
      <w:pPr>
        <w:pStyle w:val="Heading2"/>
        <w:spacing w:line="172" w:lineRule="auto" w:before="245"/>
        <w:ind w:right="159"/>
      </w:pPr>
      <w:bookmarkStart w:name="2536-1533103845569" w:id="427"/>
      <w:bookmarkEnd w:id="427"/>
      <w:r>
        <w:rPr/>
      </w:r>
      <w:bookmarkStart w:name="1875-1533103845521" w:id="428"/>
      <w:bookmarkEnd w:id="428"/>
      <w:r>
        <w:rPr/>
      </w:r>
      <w:r>
        <w:rPr>
          <w:color w:val="999999"/>
        </w:rPr>
        <w:t>台商沈秉康和中将柯政盛是旧识，沈秉康于1983年到大陆协调进口货物时，被</w:t>
      </w:r>
      <w:r>
        <w:rPr>
          <w:b/>
          <w:color w:val="999999"/>
        </w:rPr>
        <w:t>中国总政治部官员</w:t>
      </w:r>
      <w:r>
        <w:rPr>
          <w:color w:val="999999"/>
        </w:rPr>
        <w:t>吸收，大陆透过沈秉康安排柯政盛出境旅游及吸收、邀宴海军将领，为大陆统战部门发展组织，刺探台湾军情。</w:t>
      </w:r>
    </w:p>
    <w:p>
      <w:pPr>
        <w:spacing w:line="172" w:lineRule="auto" w:before="273"/>
        <w:ind w:left="520" w:right="399" w:firstLine="0"/>
        <w:jc w:val="left"/>
        <w:rPr>
          <w:b/>
          <w:sz w:val="24"/>
        </w:rPr>
      </w:pPr>
      <w:bookmarkStart w:name="3754-1533103845570" w:id="429"/>
      <w:bookmarkEnd w:id="429"/>
      <w:r>
        <w:rPr/>
      </w:r>
      <w:bookmarkStart w:name="1463-1533103845523" w:id="430"/>
      <w:bookmarkEnd w:id="430"/>
      <w:r>
        <w:rPr/>
      </w:r>
      <w:r>
        <w:rPr>
          <w:color w:val="999999"/>
          <w:sz w:val="24"/>
        </w:rPr>
        <w:t>对于退役中将柯政盛的间谍案，台媒称，这表明</w:t>
      </w:r>
      <w:r>
        <w:rPr>
          <w:b/>
          <w:color w:val="999999"/>
          <w:sz w:val="24"/>
        </w:rPr>
        <w:t>“台湾军队内部纪律及信仰严重缺失。”</w:t>
      </w:r>
    </w:p>
    <w:p>
      <w:pPr>
        <w:pStyle w:val="BodyText"/>
        <w:spacing w:before="191"/>
      </w:pPr>
      <w:bookmarkStart w:name="1670-1533103845570" w:id="431"/>
      <w:bookmarkEnd w:id="431"/>
      <w:r>
        <w:rPr/>
      </w:r>
      <w:bookmarkStart w:name="8799-1533103845523" w:id="432"/>
      <w:bookmarkEnd w:id="432"/>
      <w:r>
        <w:rPr/>
      </w:r>
      <w:r>
        <w:rPr>
          <w:color w:val="545454"/>
        </w:rPr>
        <w:t>另一个中将，陈筑藩。</w:t>
      </w:r>
    </w:p>
    <w:p>
      <w:pPr>
        <w:pStyle w:val="Heading2"/>
        <w:spacing w:line="172" w:lineRule="auto" w:before="245"/>
        <w:ind w:right="159"/>
      </w:pPr>
      <w:bookmarkStart w:name="8560-1533103845524" w:id="433"/>
      <w:bookmarkEnd w:id="433"/>
      <w:r>
        <w:rPr/>
      </w:r>
      <w:r>
        <w:rPr>
          <w:color w:val="999999"/>
        </w:rPr>
        <w:t>退役中将陈筑藩从黄埔军校毕业，任职台湾军方多项要职，退伍后转任国民党台北市党部，担任副主委，在军政界有广大人脉，掌握不少重要情资。</w:t>
      </w:r>
    </w:p>
    <w:p>
      <w:pPr>
        <w:spacing w:line="172" w:lineRule="auto" w:before="274"/>
        <w:ind w:left="520" w:right="147" w:firstLine="0"/>
        <w:jc w:val="left"/>
        <w:rPr>
          <w:sz w:val="24"/>
        </w:rPr>
      </w:pPr>
      <w:bookmarkStart w:name="8272-1533103845570" w:id="434"/>
      <w:bookmarkEnd w:id="434"/>
      <w:r>
        <w:rPr/>
      </w:r>
      <w:bookmarkStart w:name="2299-1533103845525" w:id="435"/>
      <w:bookmarkEnd w:id="435"/>
      <w:r>
        <w:rPr/>
      </w:r>
      <w:r>
        <w:rPr>
          <w:color w:val="999999"/>
          <w:sz w:val="24"/>
        </w:rPr>
        <w:t>陈筑藩2004年和2005年到大陆探亲，认识了上海某国安官员及情报人员，并于2006 年介绍曾任“国防部”特种军事情报室少校情报官的陈蜀龙给大陆。</w:t>
      </w:r>
    </w:p>
    <w:p>
      <w:pPr>
        <w:spacing w:after="0" w:line="172" w:lineRule="auto"/>
        <w:jc w:val="left"/>
        <w:rPr>
          <w:sz w:val="24"/>
        </w:rPr>
        <w:sectPr>
          <w:pgSz w:w="12240" w:h="15840"/>
          <w:pgMar w:top="1440" w:bottom="280" w:left="1340" w:right="1340"/>
        </w:sectPr>
      </w:pPr>
    </w:p>
    <w:p>
      <w:pPr>
        <w:pStyle w:val="BodyText"/>
        <w:spacing w:before="6"/>
        <w:ind w:left="0"/>
        <w:rPr>
          <w:sz w:val="6"/>
        </w:rPr>
      </w:pPr>
    </w:p>
    <w:p>
      <w:pPr>
        <w:spacing w:line="172" w:lineRule="auto" w:before="126"/>
        <w:ind w:left="520" w:right="117" w:firstLine="0"/>
        <w:jc w:val="left"/>
        <w:rPr>
          <w:sz w:val="24"/>
        </w:rPr>
      </w:pPr>
      <w:bookmarkStart w:name="8761-1533103845570" w:id="436"/>
      <w:bookmarkEnd w:id="436"/>
      <w:r>
        <w:rPr/>
      </w:r>
      <w:bookmarkStart w:name="4015-1533103845526" w:id="437"/>
      <w:bookmarkEnd w:id="437"/>
      <w:r>
        <w:rPr/>
      </w:r>
      <w:r>
        <w:rPr>
          <w:color w:val="999999"/>
          <w:sz w:val="24"/>
        </w:rPr>
        <w:t>台湾检调发现，陈筑藩04年到大陆探亲，认识了上海某国安官员及情报人员，遭</w:t>
      </w:r>
      <w:r>
        <w:rPr>
          <w:b/>
          <w:color w:val="999999"/>
          <w:sz w:val="24"/>
        </w:rPr>
        <w:t>大陆国安局</w:t>
      </w:r>
      <w:r>
        <w:rPr>
          <w:color w:val="999999"/>
          <w:sz w:val="24"/>
        </w:rPr>
        <w:t>吸收后，引介多名退伍军官， 泄露包括台军战力规划、“五都”选情以</w:t>
      </w:r>
    </w:p>
    <w:p>
      <w:pPr>
        <w:spacing w:line="351" w:lineRule="exact" w:before="0"/>
        <w:ind w:left="520" w:right="0" w:firstLine="0"/>
        <w:jc w:val="left"/>
        <w:rPr>
          <w:sz w:val="24"/>
        </w:rPr>
      </w:pPr>
      <w:r>
        <w:rPr>
          <w:color w:val="999999"/>
          <w:sz w:val="24"/>
        </w:rPr>
        <w:t>及2008年马英九就职演说稿等。</w:t>
      </w:r>
    </w:p>
    <w:p>
      <w:pPr>
        <w:spacing w:line="172" w:lineRule="auto" w:before="240"/>
        <w:ind w:left="520" w:right="399" w:firstLine="0"/>
        <w:jc w:val="left"/>
        <w:rPr>
          <w:sz w:val="24"/>
        </w:rPr>
      </w:pPr>
      <w:bookmarkStart w:name="2486-1533103845570" w:id="438"/>
      <w:bookmarkEnd w:id="438"/>
      <w:r>
        <w:rPr/>
      </w:r>
      <w:bookmarkStart w:name="7818-1533103845527" w:id="439"/>
      <w:bookmarkEnd w:id="439"/>
      <w:r>
        <w:rPr/>
      </w:r>
      <w:r>
        <w:rPr>
          <w:color w:val="999999"/>
          <w:sz w:val="24"/>
        </w:rPr>
        <w:t>此次涉案主角陈筑藩为退役中将，已到台军核心层，可见台军本身的内控机制、军纪、军风已濒临崩溃。</w:t>
      </w:r>
    </w:p>
    <w:p>
      <w:pPr>
        <w:pStyle w:val="BodyText"/>
        <w:spacing w:line="172" w:lineRule="auto" w:before="272"/>
        <w:ind w:right="219"/>
      </w:pPr>
      <w:bookmarkStart w:name="4635-1533103845570" w:id="440"/>
      <w:bookmarkEnd w:id="440"/>
      <w:r>
        <w:rPr/>
      </w:r>
      <w:bookmarkStart w:name="9448-1533103845528" w:id="441"/>
      <w:bookmarkEnd w:id="441"/>
      <w:r>
        <w:rPr/>
      </w:r>
      <w:r>
        <w:rPr>
          <w:color w:val="545454"/>
        </w:rPr>
        <w:t>当年台湾只策反了我们一个少将，就让我们付出了惨痛的代价，如今风水轮流转，我们已策反台湾一个少将加两个中将，加上还没暴露的隐藏力量，台湾在大陆眼里还有什么机密可言呢？</w:t>
      </w:r>
    </w:p>
    <w:p>
      <w:pPr>
        <w:pStyle w:val="Heading3"/>
        <w:spacing w:before="194"/>
      </w:pPr>
      <w:bookmarkStart w:name="8267-1533103845570" w:id="442"/>
      <w:bookmarkEnd w:id="442"/>
      <w:r>
        <w:rPr>
          <w:b w:val="0"/>
        </w:rPr>
      </w:r>
      <w:bookmarkStart w:name="8950-1533103845528" w:id="443"/>
      <w:bookmarkEnd w:id="443"/>
      <w:r>
        <w:rPr>
          <w:b w:val="0"/>
        </w:rPr>
      </w:r>
      <w:r>
        <w:rPr>
          <w:color w:val="545454"/>
        </w:rPr>
        <w:t>讲真的，如果武统战争一打响，就有台湾军队前来投诚，岱岱是一点都不会惊讶。</w:t>
      </w:r>
    </w:p>
    <w:p>
      <w:pPr>
        <w:pStyle w:val="BodyText"/>
        <w:spacing w:line="172" w:lineRule="auto" w:before="244"/>
        <w:ind w:right="219"/>
      </w:pPr>
      <w:bookmarkStart w:name="9993-1533103845571" w:id="444"/>
      <w:bookmarkEnd w:id="444"/>
      <w:r>
        <w:rPr/>
      </w:r>
      <w:bookmarkStart w:name="5059-1533103845529" w:id="445"/>
      <w:bookmarkEnd w:id="445"/>
      <w:r>
        <w:rPr/>
      </w:r>
      <w:r>
        <w:rPr>
          <w:color w:val="545454"/>
        </w:rPr>
        <w:t>毕竟，大陆对台湾的渗透，只有台湾想不到，没有大陆做不到。连台湾自己的《联合报》都承认了：</w:t>
      </w:r>
    </w:p>
    <w:p>
      <w:pPr>
        <w:pStyle w:val="BodyText"/>
        <w:ind w:left="0"/>
        <w:rPr>
          <w:sz w:val="15"/>
        </w:rPr>
      </w:pPr>
    </w:p>
    <w:p>
      <w:pPr>
        <w:pStyle w:val="Heading1"/>
        <w:spacing w:line="172" w:lineRule="auto"/>
        <w:ind w:right="103"/>
      </w:pPr>
      <w:bookmarkStart w:name="1219-1533103845571" w:id="446"/>
      <w:bookmarkEnd w:id="446"/>
      <w:r>
        <w:rPr>
          <w:b w:val="0"/>
        </w:rPr>
      </w:r>
      <w:bookmarkStart w:name="7010-1533103845530" w:id="447"/>
      <w:bookmarkEnd w:id="447"/>
      <w:r>
        <w:rPr>
          <w:b w:val="0"/>
        </w:rPr>
      </w:r>
      <w:r>
        <w:rPr>
          <w:color w:val="999999"/>
        </w:rPr>
        <w:t>岛内分析人士称，过去几年，台军经常爆出“共谍案”，其中23名台湾军人涉案，且涉案军官层级越来越高，台湾在两岸情报战中早已落下风。</w:t>
      </w:r>
    </w:p>
    <w:p>
      <w:pPr>
        <w:pStyle w:val="BodyText"/>
        <w:spacing w:before="191"/>
      </w:pPr>
      <w:bookmarkStart w:name="3031-1533103845571" w:id="448"/>
      <w:bookmarkEnd w:id="448"/>
      <w:r>
        <w:rPr/>
      </w:r>
      <w:bookmarkStart w:name="9725-1533103845530" w:id="449"/>
      <w:bookmarkEnd w:id="449"/>
      <w:r>
        <w:rPr/>
      </w:r>
      <w:r>
        <w:rPr>
          <w:color w:val="545454"/>
        </w:rPr>
        <w:t>这一局，大陆胜。</w:t>
      </w:r>
    </w:p>
    <w:p>
      <w:pPr>
        <w:pStyle w:val="Heading3"/>
        <w:spacing w:before="163"/>
      </w:pPr>
      <w:bookmarkStart w:name="1784-1533103845530" w:id="450"/>
      <w:bookmarkEnd w:id="450"/>
      <w:r>
        <w:rPr>
          <w:b w:val="0"/>
        </w:rPr>
      </w:r>
      <w:bookmarkStart w:name="4819-1533103845531" w:id="451"/>
      <w:bookmarkEnd w:id="451"/>
      <w:r>
        <w:rPr>
          <w:b w:val="0"/>
        </w:rPr>
      </w:r>
      <w:r>
        <w:rPr>
          <w:color w:val="545454"/>
        </w:rPr>
        <w:t>四、台湾情报的夕阳西下</w:t>
      </w:r>
    </w:p>
    <w:p>
      <w:pPr>
        <w:pStyle w:val="BodyText"/>
        <w:spacing w:line="172" w:lineRule="auto" w:before="243"/>
        <w:ind w:right="219"/>
      </w:pPr>
      <w:bookmarkStart w:name="3062-1533103845571" w:id="452"/>
      <w:bookmarkEnd w:id="452"/>
      <w:r>
        <w:rPr/>
      </w:r>
      <w:bookmarkStart w:name="9460-1533103845531" w:id="453"/>
      <w:bookmarkEnd w:id="453"/>
      <w:r>
        <w:rPr/>
      </w:r>
      <w:r>
        <w:rPr>
          <w:color w:val="545454"/>
        </w:rPr>
        <w:t>真正让台湾情报走向衰落的原因，不是经济上的有不济，也不是技术手段的落后，而是对特工不公的待遇。</w:t>
      </w:r>
    </w:p>
    <w:p>
      <w:pPr>
        <w:spacing w:before="194"/>
        <w:ind w:left="100" w:right="0" w:firstLine="0"/>
        <w:jc w:val="left"/>
        <w:rPr>
          <w:b/>
          <w:sz w:val="22"/>
        </w:rPr>
      </w:pPr>
      <w:bookmarkStart w:name="2636-1533103845571" w:id="454"/>
      <w:bookmarkEnd w:id="454"/>
      <w:r>
        <w:rPr/>
      </w:r>
      <w:bookmarkStart w:name="3093-1533103845531" w:id="455"/>
      <w:bookmarkEnd w:id="455"/>
      <w:r>
        <w:rPr/>
      </w:r>
      <w:r>
        <w:rPr>
          <w:color w:val="545454"/>
          <w:sz w:val="22"/>
        </w:rPr>
        <w:t>台湾间谍说：</w:t>
      </w:r>
      <w:r>
        <w:rPr>
          <w:b/>
          <w:color w:val="545454"/>
          <w:sz w:val="22"/>
        </w:rPr>
        <w:t>做间谍难，做台湾的间谍更难。</w:t>
      </w:r>
    </w:p>
    <w:p>
      <w:pPr>
        <w:pStyle w:val="BodyText"/>
        <w:spacing w:before="163"/>
      </w:pPr>
      <w:bookmarkStart w:name="5176-1533103845571" w:id="456"/>
      <w:bookmarkEnd w:id="456"/>
      <w:r>
        <w:rPr/>
      </w:r>
      <w:bookmarkStart w:name="1248-1533103845532" w:id="457"/>
      <w:bookmarkEnd w:id="457"/>
      <w:r>
        <w:rPr/>
      </w:r>
      <w:r>
        <w:rPr>
          <w:color w:val="545454"/>
        </w:rPr>
        <w:t>——因为台湾当局对间谍用完就扔，毫不同情。</w:t>
      </w:r>
    </w:p>
    <w:p>
      <w:pPr>
        <w:pStyle w:val="BodyText"/>
        <w:spacing w:line="172" w:lineRule="auto" w:before="243"/>
        <w:ind w:right="219"/>
        <w:jc w:val="both"/>
      </w:pPr>
      <w:bookmarkStart w:name="7928-1533103845571" w:id="458"/>
      <w:bookmarkEnd w:id="458"/>
      <w:r>
        <w:rPr/>
      </w:r>
      <w:bookmarkStart w:name="7566-1533103845532" w:id="459"/>
      <w:bookmarkEnd w:id="459"/>
      <w:r>
        <w:rPr/>
      </w:r>
      <w:r>
        <w:rPr>
          <w:color w:val="545454"/>
        </w:rPr>
        <w:t>解放军少将刘连昆是台湾情报界的一张王牌，被倚为镇局之宝，当年成功策反刘连昆的军情局特工叫张志鹏，其身价也是水涨船高，后来刘连昆被大陆枪毙，特工张志鹏失去政治资本，被迅速边缘化。</w:t>
      </w:r>
    </w:p>
    <w:p>
      <w:pPr>
        <w:spacing w:after="0" w:line="172" w:lineRule="auto"/>
        <w:jc w:val="both"/>
        <w:sectPr>
          <w:pgSz w:w="12240" w:h="15840"/>
          <w:pgMar w:top="1500" w:bottom="280" w:left="1340" w:right="1340"/>
        </w:sectPr>
      </w:pPr>
    </w:p>
    <w:p>
      <w:pPr>
        <w:pStyle w:val="BodyText"/>
        <w:ind w:left="2350"/>
        <w:rPr>
          <w:sz w:val="20"/>
        </w:rPr>
      </w:pPr>
      <w:r>
        <w:rPr>
          <w:sz w:val="20"/>
        </w:rPr>
        <w:drawing>
          <wp:inline distT="0" distB="0" distL="0" distR="0">
            <wp:extent cx="3086100" cy="2657475"/>
            <wp:effectExtent l="0" t="0" r="0" b="0"/>
            <wp:docPr id="51" name="image26.png"/>
            <wp:cNvGraphicFramePr>
              <a:graphicFrameLocks noChangeAspect="1"/>
            </wp:cNvGraphicFramePr>
            <a:graphic>
              <a:graphicData uri="http://schemas.openxmlformats.org/drawingml/2006/picture">
                <pic:pic>
                  <pic:nvPicPr>
                    <pic:cNvPr id="52" name="image26.png"/>
                    <pic:cNvPicPr/>
                  </pic:nvPicPr>
                  <pic:blipFill>
                    <a:blip r:embed="rId30" cstate="print"/>
                    <a:stretch>
                      <a:fillRect/>
                    </a:stretch>
                  </pic:blipFill>
                  <pic:spPr>
                    <a:xfrm>
                      <a:off x="0" y="0"/>
                      <a:ext cx="3086100" cy="2657475"/>
                    </a:xfrm>
                    <a:prstGeom prst="rect">
                      <a:avLst/>
                    </a:prstGeom>
                  </pic:spPr>
                </pic:pic>
              </a:graphicData>
            </a:graphic>
          </wp:inline>
        </w:drawing>
      </w:r>
      <w:r>
        <w:rPr>
          <w:sz w:val="20"/>
        </w:rPr>
      </w:r>
    </w:p>
    <w:p>
      <w:pPr>
        <w:pStyle w:val="BodyText"/>
        <w:spacing w:line="348" w:lineRule="exact"/>
      </w:pPr>
      <w:bookmarkStart w:name="7170-1533103845533" w:id="460"/>
      <w:bookmarkEnd w:id="460"/>
      <w:r>
        <w:rPr/>
      </w:r>
      <w:r>
        <w:rPr>
          <w:color w:val="545454"/>
        </w:rPr>
        <w:t>特工张志鹏</w:t>
      </w:r>
    </w:p>
    <w:p>
      <w:pPr>
        <w:pStyle w:val="BodyText"/>
        <w:spacing w:line="172" w:lineRule="auto" w:before="243"/>
        <w:ind w:right="234"/>
      </w:pPr>
      <w:bookmarkStart w:name="2330-1533103845571" w:id="461"/>
      <w:bookmarkEnd w:id="461"/>
      <w:r>
        <w:rPr/>
      </w:r>
      <w:bookmarkStart w:name="6167-1533103845533" w:id="462"/>
      <w:bookmarkEnd w:id="462"/>
      <w:r>
        <w:rPr/>
      </w:r>
      <w:r>
        <w:rPr>
          <w:color w:val="545454"/>
        </w:rPr>
        <w:t>2006年4月，张志鹏在台湾召开记者会，声泪俱下地控诉“军情局”过河拆桥，在他失去价值后就不顾其死活，在台湾社会引起了不小轰动，晚景凄凉的他一度还曾想到大陆自首，但未能成行。</w:t>
      </w:r>
    </w:p>
    <w:p>
      <w:pPr>
        <w:pStyle w:val="BodyText"/>
        <w:spacing w:before="193"/>
      </w:pPr>
      <w:bookmarkStart w:name="4581-1533103845571" w:id="463"/>
      <w:bookmarkEnd w:id="463"/>
      <w:r>
        <w:rPr/>
      </w:r>
      <w:bookmarkStart w:name="4394-1533103845534" w:id="464"/>
      <w:bookmarkEnd w:id="464"/>
      <w:r>
        <w:rPr/>
      </w:r>
      <w:r>
        <w:rPr>
          <w:color w:val="545454"/>
        </w:rPr>
        <w:t>和张志鹏一样被台湾用完就扔的，还有另一个间谍宋孝濂。</w:t>
      </w:r>
    </w:p>
    <w:p>
      <w:pPr>
        <w:pStyle w:val="BodyText"/>
        <w:spacing w:line="172" w:lineRule="auto" w:before="244"/>
        <w:ind w:right="219"/>
        <w:jc w:val="both"/>
      </w:pPr>
      <w:bookmarkStart w:name="2365-1533103845572" w:id="465"/>
      <w:bookmarkEnd w:id="465"/>
      <w:r>
        <w:rPr/>
      </w:r>
      <w:bookmarkStart w:name="5789-1533103845534" w:id="466"/>
      <w:bookmarkEnd w:id="466"/>
      <w:r>
        <w:rPr/>
      </w:r>
      <w:r>
        <w:rPr>
          <w:color w:val="545454"/>
        </w:rPr>
        <w:t>宋孝濂在大陆化名张晓圆，进行间谍活动，被大陆抓获，最后被判4年有期徒刑，2004年狱中的宋孝濂与台湾家人相见时泪流满面，悔恨不已，出狱后，宋回到台湾请求补偿，然而台湾当局没有任何表示，宋孝濂愤而游行街头，抗议陈水扁当局。</w:t>
      </w:r>
    </w:p>
    <w:p>
      <w:pPr>
        <w:spacing w:after="0" w:line="172" w:lineRule="auto"/>
        <w:jc w:val="both"/>
        <w:sectPr>
          <w:pgSz w:w="12240" w:h="15840"/>
          <w:pgMar w:top="1440" w:bottom="280" w:left="1340" w:right="1340"/>
        </w:sectPr>
      </w:pPr>
    </w:p>
    <w:p>
      <w:pPr>
        <w:pStyle w:val="BodyText"/>
        <w:ind w:left="1170"/>
        <w:rPr>
          <w:sz w:val="20"/>
        </w:rPr>
      </w:pPr>
      <w:r>
        <w:rPr>
          <w:sz w:val="20"/>
        </w:rPr>
        <w:drawing>
          <wp:inline distT="0" distB="0" distL="0" distR="0">
            <wp:extent cx="4581525" cy="5419725"/>
            <wp:effectExtent l="0" t="0" r="0" b="0"/>
            <wp:docPr id="53" name="image27.jpeg"/>
            <wp:cNvGraphicFramePr>
              <a:graphicFrameLocks noChangeAspect="1"/>
            </wp:cNvGraphicFramePr>
            <a:graphic>
              <a:graphicData uri="http://schemas.openxmlformats.org/drawingml/2006/picture">
                <pic:pic>
                  <pic:nvPicPr>
                    <pic:cNvPr id="54" name="image27.jpeg"/>
                    <pic:cNvPicPr/>
                  </pic:nvPicPr>
                  <pic:blipFill>
                    <a:blip r:embed="rId31" cstate="print"/>
                    <a:stretch>
                      <a:fillRect/>
                    </a:stretch>
                  </pic:blipFill>
                  <pic:spPr>
                    <a:xfrm>
                      <a:off x="0" y="0"/>
                      <a:ext cx="4581525" cy="5419725"/>
                    </a:xfrm>
                    <a:prstGeom prst="rect">
                      <a:avLst/>
                    </a:prstGeom>
                  </pic:spPr>
                </pic:pic>
              </a:graphicData>
            </a:graphic>
          </wp:inline>
        </w:drawing>
      </w:r>
      <w:r>
        <w:rPr>
          <w:sz w:val="20"/>
        </w:rPr>
      </w:r>
    </w:p>
    <w:p>
      <w:pPr>
        <w:pStyle w:val="BodyText"/>
        <w:spacing w:line="354" w:lineRule="exact"/>
      </w:pPr>
      <w:bookmarkStart w:name="7479-1533103845535" w:id="467"/>
      <w:bookmarkEnd w:id="467"/>
      <w:r>
        <w:rPr/>
      </w:r>
      <w:r>
        <w:rPr>
          <w:color w:val="545454"/>
        </w:rPr>
        <w:t>左为间谍宋孝濂</w:t>
      </w:r>
    </w:p>
    <w:p>
      <w:pPr>
        <w:pStyle w:val="BodyText"/>
        <w:spacing w:before="162"/>
      </w:pPr>
      <w:bookmarkStart w:name="3884-1533103845572" w:id="468"/>
      <w:bookmarkEnd w:id="468"/>
      <w:r>
        <w:rPr/>
      </w:r>
      <w:bookmarkStart w:name="1899-1533103845536" w:id="469"/>
      <w:bookmarkEnd w:id="469"/>
      <w:r>
        <w:rPr/>
      </w:r>
      <w:r>
        <w:rPr>
          <w:color w:val="545454"/>
        </w:rPr>
        <w:t>痛恨阿扁的台湾间谍还有很多，比如傅宏章。</w:t>
      </w:r>
    </w:p>
    <w:p>
      <w:pPr>
        <w:spacing w:after="0"/>
        <w:sectPr>
          <w:pgSz w:w="12240" w:h="15840"/>
          <w:pgMar w:top="1440" w:bottom="280" w:left="1340" w:right="1340"/>
        </w:sectPr>
      </w:pPr>
    </w:p>
    <w:p>
      <w:pPr>
        <w:pStyle w:val="BodyText"/>
        <w:ind w:left="1490"/>
        <w:rPr>
          <w:sz w:val="20"/>
        </w:rPr>
      </w:pPr>
      <w:bookmarkStart w:name="4034-1533103845541" w:id="470"/>
      <w:bookmarkEnd w:id="470"/>
      <w:r>
        <w:rPr/>
      </w:r>
      <w:r>
        <w:rPr>
          <w:sz w:val="20"/>
        </w:rPr>
        <w:drawing>
          <wp:inline distT="0" distB="0" distL="0" distR="0">
            <wp:extent cx="4181475" cy="4267200"/>
            <wp:effectExtent l="0" t="0" r="0" b="0"/>
            <wp:docPr id="55" name="image28.jpeg"/>
            <wp:cNvGraphicFramePr>
              <a:graphicFrameLocks noChangeAspect="1"/>
            </wp:cNvGraphicFramePr>
            <a:graphic>
              <a:graphicData uri="http://schemas.openxmlformats.org/drawingml/2006/picture">
                <pic:pic>
                  <pic:nvPicPr>
                    <pic:cNvPr id="56" name="image28.jpeg"/>
                    <pic:cNvPicPr/>
                  </pic:nvPicPr>
                  <pic:blipFill>
                    <a:blip r:embed="rId32" cstate="print"/>
                    <a:stretch>
                      <a:fillRect/>
                    </a:stretch>
                  </pic:blipFill>
                  <pic:spPr>
                    <a:xfrm>
                      <a:off x="0" y="0"/>
                      <a:ext cx="4181475" cy="4267200"/>
                    </a:xfrm>
                    <a:prstGeom prst="rect">
                      <a:avLst/>
                    </a:prstGeom>
                  </pic:spPr>
                </pic:pic>
              </a:graphicData>
            </a:graphic>
          </wp:inline>
        </w:drawing>
      </w:r>
      <w:r>
        <w:rPr>
          <w:sz w:val="20"/>
        </w:rPr>
      </w:r>
    </w:p>
    <w:p>
      <w:pPr>
        <w:pStyle w:val="BodyText"/>
        <w:spacing w:line="343" w:lineRule="exact"/>
      </w:pPr>
      <w:bookmarkStart w:name="4017-1533103845536" w:id="471"/>
      <w:bookmarkEnd w:id="471"/>
      <w:r>
        <w:rPr/>
      </w:r>
      <w:r>
        <w:rPr>
          <w:color w:val="545454"/>
        </w:rPr>
        <w:t>间谍傅宏章</w:t>
      </w:r>
    </w:p>
    <w:p>
      <w:pPr>
        <w:pStyle w:val="BodyText"/>
        <w:spacing w:line="172" w:lineRule="auto" w:before="243"/>
        <w:ind w:right="143"/>
        <w:jc w:val="both"/>
      </w:pPr>
      <w:bookmarkStart w:name="3527-1533103845572" w:id="472"/>
      <w:bookmarkEnd w:id="472"/>
      <w:r>
        <w:rPr/>
      </w:r>
      <w:bookmarkStart w:name="6937-1533103845536" w:id="473"/>
      <w:bookmarkEnd w:id="473"/>
      <w:r>
        <w:rPr/>
      </w:r>
      <w:r>
        <w:rPr>
          <w:color w:val="545454"/>
        </w:rPr>
        <w:t>2003年大选期间，陈水扁为了宣传大陆威胁论，在讲话中“精确”地说出大陆一些导弹部署的地点和具体数量，提醒了大陆，后来大陆情报部门顺藤摸瓜逮捕了台湾间谍傅宏章等人，傅宏章在看守所接受中外记者采访时狠狠地说道：</w:t>
      </w:r>
    </w:p>
    <w:p>
      <w:pPr>
        <w:pStyle w:val="BodyText"/>
        <w:ind w:left="0"/>
        <w:rPr>
          <w:sz w:val="15"/>
        </w:rPr>
      </w:pPr>
    </w:p>
    <w:p>
      <w:pPr>
        <w:spacing w:line="172" w:lineRule="auto" w:before="0"/>
        <w:ind w:left="520" w:right="159" w:firstLine="0"/>
        <w:jc w:val="left"/>
        <w:rPr>
          <w:sz w:val="24"/>
        </w:rPr>
      </w:pPr>
      <w:bookmarkStart w:name="5930-1533103845572" w:id="474"/>
      <w:bookmarkEnd w:id="474"/>
      <w:r>
        <w:rPr/>
      </w:r>
      <w:bookmarkStart w:name="8260-1533103845537" w:id="475"/>
      <w:bookmarkEnd w:id="475"/>
      <w:r>
        <w:rPr/>
      </w:r>
      <w:r>
        <w:rPr>
          <w:color w:val="999999"/>
          <w:sz w:val="24"/>
        </w:rPr>
        <w:t>“陈水扁利用我们这些人收集到的资料乱讲话，我们被抓百分之百应该由他负责！但现在台湾当局却对我们不理不睬，感到很心痛！”</w:t>
      </w:r>
    </w:p>
    <w:p>
      <w:pPr>
        <w:pStyle w:val="BodyText"/>
        <w:spacing w:before="191"/>
      </w:pPr>
      <w:bookmarkStart w:name="4110-1533103845572" w:id="476"/>
      <w:bookmarkEnd w:id="476"/>
      <w:r>
        <w:rPr/>
      </w:r>
      <w:bookmarkStart w:name="7830-1533103845539" w:id="477"/>
      <w:bookmarkEnd w:id="477"/>
      <w:r>
        <w:rPr/>
      </w:r>
      <w:r>
        <w:rPr>
          <w:color w:val="545454"/>
        </w:rPr>
        <w:t>呵呵，不怕大陆神一般的对手，就怕阿扁猪一样的队友。</w:t>
      </w:r>
    </w:p>
    <w:p>
      <w:pPr>
        <w:pStyle w:val="BodyText"/>
        <w:spacing w:line="172" w:lineRule="auto" w:before="244"/>
        <w:ind w:right="219"/>
        <w:jc w:val="both"/>
      </w:pPr>
      <w:bookmarkStart w:name="9474-1533103845572" w:id="478"/>
      <w:bookmarkEnd w:id="478"/>
      <w:r>
        <w:rPr/>
      </w:r>
      <w:bookmarkStart w:name="8291-1533103845539" w:id="479"/>
      <w:bookmarkEnd w:id="479"/>
      <w:r>
        <w:rPr/>
      </w:r>
      <w:r>
        <w:rPr>
          <w:color w:val="545454"/>
        </w:rPr>
        <w:t>以上举的事情并不是孤例，因为台湾“军情局”一直把“情报员宁愿死亡、不可被俘”，当作必须执行的信条，因此，数千名潜入大陆当间谍的台湾情报员，只要一失踪或被俘，就被台湾当局理所当然地宣布为“死亡”，就算若干年后被释放，也很难获得允许再次进入台湾。</w:t>
      </w:r>
    </w:p>
    <w:p>
      <w:pPr>
        <w:pStyle w:val="BodyText"/>
        <w:spacing w:before="15"/>
        <w:ind w:left="0"/>
        <w:rPr>
          <w:sz w:val="14"/>
        </w:rPr>
      </w:pPr>
    </w:p>
    <w:p>
      <w:pPr>
        <w:pStyle w:val="BodyText"/>
        <w:spacing w:line="172" w:lineRule="auto" w:before="1"/>
        <w:ind w:right="219"/>
      </w:pPr>
      <w:r>
        <w:rPr/>
        <w:drawing>
          <wp:anchor distT="0" distB="0" distL="0" distR="0" allowOverlap="1" layoutInCell="1" locked="0" behindDoc="0" simplePos="0" relativeHeight="251671552">
            <wp:simplePos x="0" y="0"/>
            <wp:positionH relativeFrom="page">
              <wp:posOffset>1252219</wp:posOffset>
            </wp:positionH>
            <wp:positionV relativeFrom="paragraph">
              <wp:posOffset>355003</wp:posOffset>
            </wp:positionV>
            <wp:extent cx="5267325" cy="771525"/>
            <wp:effectExtent l="0" t="0" r="0" b="0"/>
            <wp:wrapNone/>
            <wp:docPr id="57" name="image29.png"/>
            <wp:cNvGraphicFramePr>
              <a:graphicFrameLocks noChangeAspect="1"/>
            </wp:cNvGraphicFramePr>
            <a:graphic>
              <a:graphicData uri="http://schemas.openxmlformats.org/drawingml/2006/picture">
                <pic:pic>
                  <pic:nvPicPr>
                    <pic:cNvPr id="58" name="image29.png"/>
                    <pic:cNvPicPr/>
                  </pic:nvPicPr>
                  <pic:blipFill>
                    <a:blip r:embed="rId33" cstate="print"/>
                    <a:stretch>
                      <a:fillRect/>
                    </a:stretch>
                  </pic:blipFill>
                  <pic:spPr>
                    <a:xfrm>
                      <a:off x="0" y="0"/>
                      <a:ext cx="5267325" cy="771525"/>
                    </a:xfrm>
                    <a:prstGeom prst="rect">
                      <a:avLst/>
                    </a:prstGeom>
                  </pic:spPr>
                </pic:pic>
              </a:graphicData>
            </a:graphic>
          </wp:anchor>
        </w:drawing>
      </w:r>
      <w:bookmarkStart w:name="6210-1533103845572" w:id="480"/>
      <w:bookmarkEnd w:id="480"/>
      <w:r>
        <w:rPr/>
      </w:r>
      <w:bookmarkStart w:name="5767-1533103845540" w:id="481"/>
      <w:bookmarkEnd w:id="481"/>
      <w:r>
        <w:rPr/>
      </w:r>
      <w:r>
        <w:rPr>
          <w:color w:val="545454"/>
        </w:rPr>
        <w:t>这样不人道的规定的确大大减轻了台湾当局的负担，然而对那些出生入死的间谍们，却是极大的不公。</w:t>
      </w:r>
    </w:p>
    <w:p>
      <w:pPr>
        <w:spacing w:after="0" w:line="172" w:lineRule="auto"/>
        <w:sectPr>
          <w:pgSz w:w="12240" w:h="15840"/>
          <w:pgMar w:top="1440" w:bottom="280" w:left="1340" w:right="1340"/>
        </w:sectPr>
      </w:pPr>
    </w:p>
    <w:p>
      <w:pPr>
        <w:pStyle w:val="Heading2"/>
        <w:spacing w:line="172" w:lineRule="auto" w:before="106"/>
        <w:ind w:right="273"/>
      </w:pPr>
      <w:bookmarkStart w:name="2844-1533103845573" w:id="482"/>
      <w:bookmarkEnd w:id="482"/>
      <w:r>
        <w:rPr/>
      </w:r>
      <w:bookmarkStart w:name="9715-1533103845541" w:id="483"/>
      <w:bookmarkEnd w:id="483"/>
      <w:r>
        <w:rPr/>
      </w:r>
      <w:r>
        <w:rPr>
          <w:color w:val="999999"/>
        </w:rPr>
        <w:t>2001年，已退伍的台湾“军情局”中校周楚光，在台湾“立法院”与10名同在大陆刑满归来的老间谍举行公听会，同声抱怨台湾当局抛弃他们。</w:t>
      </w:r>
    </w:p>
    <w:p>
      <w:pPr>
        <w:spacing w:line="380" w:lineRule="exact" w:before="185"/>
        <w:ind w:left="520" w:right="0" w:firstLine="0"/>
        <w:jc w:val="left"/>
        <w:rPr>
          <w:sz w:val="24"/>
        </w:rPr>
      </w:pPr>
      <w:bookmarkStart w:name="2223-1533103845573" w:id="484"/>
      <w:bookmarkEnd w:id="484"/>
      <w:r>
        <w:rPr/>
      </w:r>
      <w:bookmarkStart w:name="6975-1533103845542" w:id="485"/>
      <w:bookmarkEnd w:id="485"/>
      <w:r>
        <w:rPr/>
      </w:r>
      <w:r>
        <w:rPr>
          <w:color w:val="999999"/>
          <w:sz w:val="24"/>
        </w:rPr>
        <w:t>周楚光告诉记者，1953年他被派到大陆收集情报时，还是30余岁的少校军官，</w:t>
      </w:r>
    </w:p>
    <w:p>
      <w:pPr>
        <w:spacing w:line="172" w:lineRule="auto" w:before="26"/>
        <w:ind w:left="520" w:right="330" w:firstLine="0"/>
        <w:jc w:val="left"/>
        <w:rPr>
          <w:sz w:val="24"/>
        </w:rPr>
      </w:pPr>
      <w:r>
        <w:rPr>
          <w:color w:val="999999"/>
          <w:sz w:val="24"/>
        </w:rPr>
        <w:t>但1964年在大陆被捕入狱，坐了大陆30年的牢，连同薪饷和补偿只领到新台币135 万元。</w:t>
      </w:r>
    </w:p>
    <w:p>
      <w:pPr>
        <w:spacing w:line="172" w:lineRule="auto" w:before="274"/>
        <w:ind w:left="520" w:right="174" w:firstLine="0"/>
        <w:jc w:val="both"/>
        <w:rPr>
          <w:sz w:val="24"/>
        </w:rPr>
      </w:pPr>
      <w:bookmarkStart w:name="4077-1533103845573" w:id="486"/>
      <w:bookmarkEnd w:id="486"/>
      <w:r>
        <w:rPr/>
      </w:r>
      <w:bookmarkStart w:name="6130-1533103845542" w:id="487"/>
      <w:bookmarkEnd w:id="487"/>
      <w:r>
        <w:rPr/>
      </w:r>
      <w:r>
        <w:rPr>
          <w:color w:val="999999"/>
          <w:sz w:val="24"/>
        </w:rPr>
        <w:t>另一名台谍岳正武则说，1960年他和其他4人一组，由“中美联合情报中心”派遣</w:t>
      </w:r>
      <w:r>
        <w:rPr>
          <w:b/>
          <w:color w:val="999999"/>
          <w:sz w:val="24"/>
        </w:rPr>
        <w:t>空投到青藏高原（厉害了这），</w:t>
      </w:r>
      <w:r>
        <w:rPr>
          <w:color w:val="999999"/>
          <w:sz w:val="24"/>
        </w:rPr>
        <w:t>进行情报搜集，1992年才回到台湾。整整30多年，他都没有拿过台湾的薪俸，好不容易回到台湾，台湾当局对他们依然没有任何补偿。</w:t>
      </w:r>
    </w:p>
    <w:p>
      <w:pPr>
        <w:spacing w:line="172" w:lineRule="auto" w:before="272"/>
        <w:ind w:left="520" w:right="159" w:firstLine="0"/>
        <w:jc w:val="left"/>
        <w:rPr>
          <w:sz w:val="24"/>
        </w:rPr>
      </w:pPr>
      <w:r>
        <w:rPr/>
        <w:drawing>
          <wp:anchor distT="0" distB="0" distL="0" distR="0" allowOverlap="1" layoutInCell="1" locked="0" behindDoc="1" simplePos="0" relativeHeight="250526720">
            <wp:simplePos x="0" y="0"/>
            <wp:positionH relativeFrom="page">
              <wp:posOffset>1471294</wp:posOffset>
            </wp:positionH>
            <wp:positionV relativeFrom="paragraph">
              <wp:posOffset>558841</wp:posOffset>
            </wp:positionV>
            <wp:extent cx="5048250" cy="676275"/>
            <wp:effectExtent l="0" t="0" r="0" b="0"/>
            <wp:wrapNone/>
            <wp:docPr id="59" name="image30.png"/>
            <wp:cNvGraphicFramePr>
              <a:graphicFrameLocks noChangeAspect="1"/>
            </wp:cNvGraphicFramePr>
            <a:graphic>
              <a:graphicData uri="http://schemas.openxmlformats.org/drawingml/2006/picture">
                <pic:pic>
                  <pic:nvPicPr>
                    <pic:cNvPr id="60" name="image30.png"/>
                    <pic:cNvPicPr/>
                  </pic:nvPicPr>
                  <pic:blipFill>
                    <a:blip r:embed="rId34" cstate="print"/>
                    <a:stretch>
                      <a:fillRect/>
                    </a:stretch>
                  </pic:blipFill>
                  <pic:spPr>
                    <a:xfrm>
                      <a:off x="0" y="0"/>
                      <a:ext cx="5048250" cy="676275"/>
                    </a:xfrm>
                    <a:prstGeom prst="rect">
                      <a:avLst/>
                    </a:prstGeom>
                  </pic:spPr>
                </pic:pic>
              </a:graphicData>
            </a:graphic>
          </wp:anchor>
        </w:drawing>
      </w:r>
      <w:bookmarkStart w:name="1641-1533103845573" w:id="488"/>
      <w:bookmarkEnd w:id="488"/>
      <w:r>
        <w:rPr/>
      </w:r>
      <w:bookmarkStart w:name="4231-1533103845543" w:id="489"/>
      <w:bookmarkEnd w:id="489"/>
      <w:r>
        <w:rPr/>
      </w:r>
      <w:r>
        <w:rPr>
          <w:color w:val="999999"/>
          <w:sz w:val="24"/>
        </w:rPr>
        <w:t>“这对我们太不公平了，我们为他效劳卖命，结果到头来老了，身体差了，他们什么都不管，让我们自生自灭！”</w:t>
      </w:r>
    </w:p>
    <w:p>
      <w:pPr>
        <w:pStyle w:val="BodyText"/>
        <w:ind w:left="0"/>
        <w:rPr>
          <w:sz w:val="32"/>
        </w:rPr>
      </w:pPr>
    </w:p>
    <w:p>
      <w:pPr>
        <w:pStyle w:val="BodyText"/>
        <w:spacing w:before="4"/>
        <w:ind w:left="0"/>
        <w:rPr>
          <w:sz w:val="21"/>
        </w:rPr>
      </w:pPr>
    </w:p>
    <w:p>
      <w:pPr>
        <w:pStyle w:val="BodyText"/>
      </w:pPr>
      <w:bookmarkStart w:name="7176-1533103845544" w:id="490"/>
      <w:bookmarkEnd w:id="490"/>
      <w:r>
        <w:rPr/>
      </w:r>
      <w:r>
        <w:rPr>
          <w:color w:val="545454"/>
        </w:rPr>
        <w:t>历史和政治的残酷，给这些间谍们的一生开了一个大大的玩笑。</w:t>
      </w:r>
    </w:p>
    <w:p>
      <w:pPr>
        <w:pStyle w:val="BodyText"/>
        <w:spacing w:line="172" w:lineRule="auto" w:before="244"/>
        <w:ind w:right="219"/>
      </w:pPr>
      <w:bookmarkStart w:name="7064-1533103845573" w:id="491"/>
      <w:bookmarkEnd w:id="491"/>
      <w:r>
        <w:rPr/>
      </w:r>
      <w:bookmarkStart w:name="6348-1533103845545" w:id="492"/>
      <w:bookmarkEnd w:id="492"/>
      <w:r>
        <w:rPr/>
      </w:r>
      <w:r>
        <w:rPr>
          <w:color w:val="545454"/>
        </w:rPr>
        <w:t>爱人者，人恒爱之，反之亦然。试想，台湾当局对间谍们如此背信弃义，间谍们怎么可能忠心为台湾卖命呢？</w:t>
      </w:r>
    </w:p>
    <w:p>
      <w:pPr>
        <w:pStyle w:val="BodyText"/>
        <w:spacing w:before="17"/>
        <w:ind w:left="0"/>
        <w:rPr>
          <w:sz w:val="14"/>
        </w:rPr>
      </w:pPr>
    </w:p>
    <w:p>
      <w:pPr>
        <w:pStyle w:val="BodyText"/>
        <w:spacing w:line="172" w:lineRule="auto"/>
        <w:ind w:right="219"/>
      </w:pPr>
      <w:bookmarkStart w:name="4245-1533103845573" w:id="493"/>
      <w:bookmarkEnd w:id="493"/>
      <w:r>
        <w:rPr/>
      </w:r>
      <w:bookmarkStart w:name="3482-1533103845545" w:id="494"/>
      <w:bookmarkEnd w:id="494"/>
      <w:r>
        <w:rPr/>
      </w:r>
      <w:r>
        <w:rPr>
          <w:color w:val="545454"/>
        </w:rPr>
        <w:t>给台湾当间谍，不都是为口饭吃，台湾能给他们多少，大陆不能加倍给吗，台湾还这么不仁义， 所以台湾出这么多双面间谍，不是没有道理的。</w:t>
      </w:r>
    </w:p>
    <w:p>
      <w:pPr>
        <w:pStyle w:val="BodyText"/>
        <w:spacing w:before="17"/>
        <w:ind w:left="0"/>
        <w:rPr>
          <w:sz w:val="14"/>
        </w:rPr>
      </w:pPr>
    </w:p>
    <w:p>
      <w:pPr>
        <w:pStyle w:val="BodyText"/>
        <w:spacing w:line="172" w:lineRule="auto"/>
        <w:ind w:right="219"/>
        <w:jc w:val="both"/>
      </w:pPr>
      <w:bookmarkStart w:name="6960-1533103845573" w:id="495"/>
      <w:bookmarkEnd w:id="495"/>
      <w:r>
        <w:rPr/>
      </w:r>
      <w:bookmarkStart w:name="1580-1533103845546" w:id="496"/>
      <w:bookmarkEnd w:id="496"/>
      <w:r>
        <w:rPr/>
      </w:r>
      <w:r>
        <w:rPr>
          <w:color w:val="545454"/>
        </w:rPr>
        <w:t>台湾当局一个少将两个中将被策反，当年给台湾做事的台商纷纷掉转立场和大陆合作，情报部门对间谍用完就扔引起众愤，台湾如此不振的军心，如此低迷的士气，再面对经济上军事上不断强大的大陆，台湾在将来两岸的武统战争中，还有赢的可能吗？</w:t>
      </w:r>
    </w:p>
    <w:p>
      <w:pPr>
        <w:pStyle w:val="BodyText"/>
        <w:spacing w:before="193"/>
      </w:pPr>
      <w:bookmarkStart w:name="8828-1533103845573" w:id="497"/>
      <w:bookmarkEnd w:id="497"/>
      <w:r>
        <w:rPr/>
      </w:r>
      <w:bookmarkStart w:name="8316-1533103845547" w:id="498"/>
      <w:bookmarkEnd w:id="498"/>
      <w:r>
        <w:rPr/>
      </w:r>
      <w:r>
        <w:rPr>
          <w:color w:val="545454"/>
        </w:rPr>
        <w:t>答案，不言而喻。</w:t>
      </w:r>
    </w:p>
    <w:p>
      <w:pPr>
        <w:pStyle w:val="Heading3"/>
      </w:pPr>
      <w:bookmarkStart w:name="1221-1533103845547" w:id="499"/>
      <w:bookmarkEnd w:id="499"/>
      <w:r>
        <w:rPr>
          <w:b w:val="0"/>
        </w:rPr>
      </w:r>
      <w:bookmarkStart w:name="6727-1533103845547" w:id="500"/>
      <w:bookmarkEnd w:id="500"/>
      <w:r>
        <w:rPr>
          <w:b w:val="0"/>
        </w:rPr>
      </w:r>
      <w:r>
        <w:rPr>
          <w:color w:val="545454"/>
        </w:rPr>
        <w:t>五、文章小结</w:t>
      </w:r>
    </w:p>
    <w:p>
      <w:pPr>
        <w:pStyle w:val="BodyText"/>
        <w:spacing w:line="172" w:lineRule="auto" w:before="244"/>
        <w:ind w:right="219"/>
        <w:jc w:val="both"/>
      </w:pPr>
      <w:bookmarkStart w:name="2624-1533103845573" w:id="501"/>
      <w:bookmarkEnd w:id="501"/>
      <w:r>
        <w:rPr/>
      </w:r>
      <w:bookmarkStart w:name="4826-1533103845547" w:id="502"/>
      <w:bookmarkEnd w:id="502"/>
      <w:r>
        <w:rPr/>
      </w:r>
      <w:r>
        <w:rPr>
          <w:color w:val="545454"/>
        </w:rPr>
        <w:t>本来这篇文章想写台湾军队的战斗力如何的，但是想想，台湾军队的战斗力大家有目共睹，战五渣不值得专门写一篇文章，反而台湾的情报工作有点亮眼，所以这篇荡开一笔，写了两岸的谍战往事。</w:t>
      </w:r>
    </w:p>
    <w:p>
      <w:pPr>
        <w:pStyle w:val="BodyText"/>
        <w:spacing w:before="16"/>
        <w:ind w:left="0"/>
        <w:rPr>
          <w:sz w:val="14"/>
        </w:rPr>
      </w:pPr>
    </w:p>
    <w:p>
      <w:pPr>
        <w:pStyle w:val="BodyText"/>
        <w:spacing w:line="172" w:lineRule="auto"/>
        <w:ind w:right="181"/>
      </w:pPr>
      <w:bookmarkStart w:name="7388-1533103845573" w:id="503"/>
      <w:bookmarkEnd w:id="503"/>
      <w:r>
        <w:rPr/>
      </w:r>
      <w:bookmarkStart w:name="4525-1533103845548" w:id="504"/>
      <w:bookmarkEnd w:id="504"/>
      <w:r>
        <w:rPr/>
      </w:r>
      <w:r>
        <w:rPr>
          <w:color w:val="545454"/>
        </w:rPr>
        <w:t>21世纪的战争，三军未动，情报先行，述往事知来者，通过对两岸谍战往事的理性分析，我们能对武统台湾得出比较乐观的估计——单纯从台湾方面看，大陆武统台湾的阻力将很小。</w:t>
      </w:r>
    </w:p>
    <w:p>
      <w:pPr>
        <w:spacing w:before="194"/>
        <w:ind w:left="100" w:right="0" w:firstLine="0"/>
        <w:jc w:val="left"/>
        <w:rPr>
          <w:b/>
          <w:sz w:val="22"/>
        </w:rPr>
      </w:pPr>
      <w:bookmarkStart w:name="1869-1533103845573" w:id="505"/>
      <w:bookmarkEnd w:id="505"/>
      <w:r>
        <w:rPr/>
      </w:r>
      <w:bookmarkStart w:name="1525-1533103845549" w:id="506"/>
      <w:bookmarkEnd w:id="506"/>
      <w:r>
        <w:rPr/>
      </w:r>
      <w:r>
        <w:rPr>
          <w:color w:val="545454"/>
          <w:sz w:val="22"/>
        </w:rPr>
        <w:t>毕竟，</w:t>
      </w:r>
      <w:r>
        <w:rPr>
          <w:b/>
          <w:color w:val="545454"/>
          <w:sz w:val="22"/>
        </w:rPr>
        <w:t>天下无人不通共。</w:t>
      </w:r>
    </w:p>
    <w:p>
      <w:pPr>
        <w:pStyle w:val="BodyText"/>
        <w:spacing w:before="162"/>
      </w:pPr>
      <w:bookmarkStart w:name="5293-1533103845573" w:id="507"/>
      <w:bookmarkEnd w:id="507"/>
      <w:r>
        <w:rPr/>
      </w:r>
      <w:bookmarkStart w:name="6158-1533103845549" w:id="508"/>
      <w:bookmarkEnd w:id="508"/>
      <w:r>
        <w:rPr/>
      </w:r>
      <w:r>
        <w:rPr>
          <w:color w:val="545454"/>
        </w:rPr>
        <w:t>另外，2005年出台的《反分裂国家法》，给台湾划出了三条底线：</w:t>
      </w:r>
    </w:p>
    <w:p>
      <w:pPr>
        <w:spacing w:after="0"/>
        <w:sectPr>
          <w:pgSz w:w="12240" w:h="15840"/>
          <w:pgMar w:top="1360" w:bottom="280" w:left="1340" w:right="1340"/>
        </w:sectPr>
      </w:pPr>
    </w:p>
    <w:p>
      <w:pPr>
        <w:pStyle w:val="Heading2"/>
        <w:spacing w:before="17"/>
      </w:pPr>
      <w:bookmarkStart w:name="2020-1533103845554" w:id="509"/>
      <w:bookmarkEnd w:id="509"/>
      <w:r>
        <w:rPr/>
      </w:r>
      <w:bookmarkStart w:name="5849-1533103845554" w:id="510"/>
      <w:bookmarkEnd w:id="510"/>
      <w:r>
        <w:rPr/>
      </w:r>
      <w:bookmarkStart w:name="1048-1533103845550" w:id="511"/>
      <w:bookmarkEnd w:id="511"/>
      <w:r>
        <w:rPr/>
      </w:r>
      <w:r>
        <w:rPr>
          <w:color w:val="999999"/>
        </w:rPr>
        <w:t>第一就是台湾当局事实上造成独立。</w:t>
      </w:r>
    </w:p>
    <w:p>
      <w:pPr>
        <w:spacing w:line="321" w:lineRule="auto" w:before="152"/>
        <w:ind w:left="520" w:right="2559" w:firstLine="0"/>
        <w:jc w:val="left"/>
        <w:rPr>
          <w:sz w:val="24"/>
        </w:rPr>
      </w:pPr>
      <w:bookmarkStart w:name="1498-1533103845573" w:id="512"/>
      <w:bookmarkEnd w:id="512"/>
      <w:r>
        <w:rPr/>
      </w:r>
      <w:bookmarkStart w:name="1890-1533103845551" w:id="513"/>
      <w:bookmarkEnd w:id="513"/>
      <w:r>
        <w:rPr/>
      </w:r>
      <w:r>
        <w:rPr>
          <w:color w:val="999999"/>
          <w:sz w:val="24"/>
        </w:rPr>
        <w:t>第二就是有外部势力的干涉，包括其他国家的军队介入台湾。</w:t>
      </w:r>
      <w:bookmarkStart w:name="3655-1533103845574" w:id="514"/>
      <w:bookmarkEnd w:id="514"/>
      <w:r>
        <w:rPr>
          <w:color w:val="999999"/>
          <w:sz w:val="24"/>
        </w:rPr>
      </w:r>
      <w:bookmarkStart w:name="2969-1533103845551" w:id="515"/>
      <w:bookmarkEnd w:id="515"/>
      <w:r>
        <w:rPr>
          <w:color w:val="999999"/>
          <w:sz w:val="24"/>
        </w:rPr>
      </w:r>
      <w:r>
        <w:rPr>
          <w:color w:val="999999"/>
          <w:sz w:val="24"/>
        </w:rPr>
        <w:t>第三就是台湾回归遥遥无期，和平统一的可能性完全丧失。</w:t>
      </w:r>
    </w:p>
    <w:p>
      <w:pPr>
        <w:pStyle w:val="BodyText"/>
        <w:spacing w:line="172" w:lineRule="auto" w:before="89"/>
        <w:ind w:right="439"/>
      </w:pPr>
      <w:bookmarkStart w:name="3829-1533103845574" w:id="516"/>
      <w:bookmarkEnd w:id="516"/>
      <w:r>
        <w:rPr/>
      </w:r>
      <w:bookmarkStart w:name="3552-1533103845551" w:id="517"/>
      <w:bookmarkEnd w:id="517"/>
      <w:r>
        <w:rPr/>
      </w:r>
      <w:r>
        <w:rPr>
          <w:color w:val="545454"/>
        </w:rPr>
        <w:t>具体点说，就是如果台湾进行独立公投，如果美国军舰停靠台湾，如果台湾领导人正式官方访美，那么大陆将采取一切措施，包括战争，来保障祖国领土的完整。</w:t>
      </w:r>
    </w:p>
    <w:p>
      <w:pPr>
        <w:pStyle w:val="BodyText"/>
        <w:spacing w:before="16"/>
        <w:ind w:left="0"/>
        <w:rPr>
          <w:sz w:val="14"/>
        </w:rPr>
      </w:pPr>
    </w:p>
    <w:p>
      <w:pPr>
        <w:pStyle w:val="BodyText"/>
        <w:spacing w:line="172" w:lineRule="auto" w:before="1"/>
        <w:ind w:right="219"/>
      </w:pPr>
      <w:bookmarkStart w:name="6447-1533103845574" w:id="518"/>
      <w:bookmarkEnd w:id="518"/>
      <w:r>
        <w:rPr/>
      </w:r>
      <w:bookmarkStart w:name="1420-1533103845552" w:id="519"/>
      <w:bookmarkEnd w:id="519"/>
      <w:r>
        <w:rPr/>
      </w:r>
      <w:r>
        <w:rPr>
          <w:color w:val="545454"/>
        </w:rPr>
        <w:t>从历史的进程看，中国在近代深陷分裂的苦难深渊，我们绝不能让国家分裂的历史悲剧再次重 </w:t>
      </w:r>
      <w:r>
        <w:rPr>
          <w:color w:val="545454"/>
          <w:spacing w:val="-1"/>
        </w:rPr>
        <w:t>演，祖国的统一是十三亿国人的共同心愿，是全球华人的共同期盼，历史潮流，浩浩荡荡，顺之</w:t>
      </w:r>
      <w:r>
        <w:rPr>
          <w:color w:val="545454"/>
        </w:rPr>
        <w:t>者昌，逆之者亡，任何反抗统一大势的敌人都将被中国大一统的历史进程所碾碎，如习大大所 言：</w:t>
      </w:r>
    </w:p>
    <w:p>
      <w:pPr>
        <w:pStyle w:val="Heading1"/>
        <w:spacing w:before="186"/>
      </w:pPr>
      <w:bookmarkStart w:name="2871-1533103845574" w:id="520"/>
      <w:bookmarkEnd w:id="520"/>
      <w:r>
        <w:rPr>
          <w:b w:val="0"/>
        </w:rPr>
      </w:r>
      <w:bookmarkStart w:name="4759-1533103845553" w:id="521"/>
      <w:bookmarkEnd w:id="521"/>
      <w:r>
        <w:rPr>
          <w:b w:val="0"/>
        </w:rPr>
      </w:r>
      <w:r>
        <w:rPr>
          <w:color w:val="999999"/>
        </w:rPr>
        <w:t>我们有坚定的意志、充分的信心、足够的能力挫败任何形式的“台独”分裂图谋。</w:t>
      </w:r>
    </w:p>
    <w:p>
      <w:pPr>
        <w:pStyle w:val="BodyText"/>
        <w:spacing w:before="157"/>
      </w:pPr>
      <w:r>
        <w:rPr/>
        <w:drawing>
          <wp:anchor distT="0" distB="0" distL="0" distR="0" allowOverlap="1" layoutInCell="1" locked="0" behindDoc="1" simplePos="0" relativeHeight="250527744">
            <wp:simplePos x="0" y="0"/>
            <wp:positionH relativeFrom="page">
              <wp:posOffset>1252219</wp:posOffset>
            </wp:positionH>
            <wp:positionV relativeFrom="paragraph">
              <wp:posOffset>320904</wp:posOffset>
            </wp:positionV>
            <wp:extent cx="5267325" cy="1419225"/>
            <wp:effectExtent l="0" t="0" r="0" b="0"/>
            <wp:wrapNone/>
            <wp:docPr id="61" name="image31.png"/>
            <wp:cNvGraphicFramePr>
              <a:graphicFrameLocks noChangeAspect="1"/>
            </wp:cNvGraphicFramePr>
            <a:graphic>
              <a:graphicData uri="http://schemas.openxmlformats.org/drawingml/2006/picture">
                <pic:pic>
                  <pic:nvPicPr>
                    <pic:cNvPr id="62" name="image31.png"/>
                    <pic:cNvPicPr/>
                  </pic:nvPicPr>
                  <pic:blipFill>
                    <a:blip r:embed="rId35" cstate="print"/>
                    <a:stretch>
                      <a:fillRect/>
                    </a:stretch>
                  </pic:blipFill>
                  <pic:spPr>
                    <a:xfrm>
                      <a:off x="0" y="0"/>
                      <a:ext cx="5267325" cy="1419225"/>
                    </a:xfrm>
                    <a:prstGeom prst="rect">
                      <a:avLst/>
                    </a:prstGeom>
                  </pic:spPr>
                </pic:pic>
              </a:graphicData>
            </a:graphic>
          </wp:anchor>
        </w:drawing>
      </w:r>
      <w:bookmarkStart w:name="3716-1533103845574" w:id="522"/>
      <w:bookmarkEnd w:id="522"/>
      <w:r>
        <w:rPr/>
      </w:r>
      <w:bookmarkStart w:name="1840-1533103845554" w:id="523"/>
      <w:bookmarkEnd w:id="523"/>
      <w:r>
        <w:rPr/>
      </w:r>
      <w:r>
        <w:rPr>
          <w:color w:val="545454"/>
        </w:rPr>
        <w:t>是的，我们有坚定的意志，我们有充分的信心，我们更有足够的能力！</w:t>
      </w:r>
    </w:p>
    <w:sectPr>
      <w:pgSz w:w="12240" w:h="15840"/>
      <w:pgMar w:top="1360" w:bottom="280" w:left="1340" w:right="13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微软雅黑">
    <w:altName w:val="微软雅黑"/>
    <w:charset w:val="86"/>
    <w:family w:val="swiss"/>
    <w:pitch w:val="variable"/>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微软雅黑" w:hAnsi="微软雅黑" w:eastAsia="微软雅黑" w:cs="微软雅黑"/>
      <w:lang w:val="zh-CN" w:eastAsia="zh-CN" w:bidi="zh-CN"/>
    </w:rPr>
  </w:style>
  <w:style w:styleId="BodyText" w:type="paragraph">
    <w:name w:val="Body Text"/>
    <w:basedOn w:val="Normal"/>
    <w:uiPriority w:val="1"/>
    <w:qFormat/>
    <w:pPr>
      <w:ind w:left="100"/>
    </w:pPr>
    <w:rPr>
      <w:rFonts w:ascii="微软雅黑" w:hAnsi="微软雅黑" w:eastAsia="微软雅黑" w:cs="微软雅黑"/>
      <w:sz w:val="22"/>
      <w:szCs w:val="22"/>
      <w:lang w:val="zh-CN" w:eastAsia="zh-CN" w:bidi="zh-CN"/>
    </w:rPr>
  </w:style>
  <w:style w:styleId="Heading1" w:type="paragraph">
    <w:name w:val="Heading 1"/>
    <w:basedOn w:val="Normal"/>
    <w:uiPriority w:val="1"/>
    <w:qFormat/>
    <w:pPr>
      <w:ind w:left="520"/>
      <w:outlineLvl w:val="1"/>
    </w:pPr>
    <w:rPr>
      <w:rFonts w:ascii="微软雅黑" w:hAnsi="微软雅黑" w:eastAsia="微软雅黑" w:cs="微软雅黑"/>
      <w:b/>
      <w:bCs/>
      <w:sz w:val="24"/>
      <w:szCs w:val="24"/>
      <w:lang w:val="zh-CN" w:eastAsia="zh-CN" w:bidi="zh-CN"/>
    </w:rPr>
  </w:style>
  <w:style w:styleId="Heading2" w:type="paragraph">
    <w:name w:val="Heading 2"/>
    <w:basedOn w:val="Normal"/>
    <w:uiPriority w:val="1"/>
    <w:qFormat/>
    <w:pPr>
      <w:ind w:left="520"/>
      <w:outlineLvl w:val="2"/>
    </w:pPr>
    <w:rPr>
      <w:rFonts w:ascii="微软雅黑" w:hAnsi="微软雅黑" w:eastAsia="微软雅黑" w:cs="微软雅黑"/>
      <w:sz w:val="24"/>
      <w:szCs w:val="24"/>
      <w:lang w:val="zh-CN" w:eastAsia="zh-CN" w:bidi="zh-CN"/>
    </w:rPr>
  </w:style>
  <w:style w:styleId="Heading3" w:type="paragraph">
    <w:name w:val="Heading 3"/>
    <w:basedOn w:val="Normal"/>
    <w:uiPriority w:val="1"/>
    <w:qFormat/>
    <w:pPr>
      <w:spacing w:before="162"/>
      <w:ind w:left="100"/>
      <w:outlineLvl w:val="3"/>
    </w:pPr>
    <w:rPr>
      <w:rFonts w:ascii="微软雅黑" w:hAnsi="微软雅黑" w:eastAsia="微软雅黑" w:cs="微软雅黑"/>
      <w:b/>
      <w:bCs/>
      <w:sz w:val="22"/>
      <w:szCs w:val="22"/>
      <w:lang w:val="zh-CN" w:eastAsia="zh-CN" w:bidi="zh-CN"/>
    </w:rPr>
  </w:style>
  <w:style w:styleId="ListParagraph" w:type="paragraph">
    <w:name w:val="List Paragraph"/>
    <w:basedOn w:val="Normal"/>
    <w:uiPriority w:val="1"/>
    <w:qFormat/>
    <w:pPr/>
    <w:rPr>
      <w:lang w:val="zh-CN" w:eastAsia="zh-CN" w:bidi="zh-CN"/>
    </w:rPr>
  </w:style>
  <w:style w:styleId="TableParagraph" w:type="paragraph">
    <w:name w:val="Table Paragraph"/>
    <w:basedOn w:val="Normal"/>
    <w:uiPriority w:val="1"/>
    <w:qFormat/>
    <w:pPr/>
    <w:rPr>
      <w:lang w:val="zh-CN" w:eastAsia="zh-CN" w:bidi="zh-C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pn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pn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pn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pn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png"/><Relationship Id="rId29" Type="http://schemas.openxmlformats.org/officeDocument/2006/relationships/image" Target="media/image25.jpeg"/><Relationship Id="rId30" Type="http://schemas.openxmlformats.org/officeDocument/2006/relationships/image" Target="media/image26.png"/><Relationship Id="rId31" Type="http://schemas.openxmlformats.org/officeDocument/2006/relationships/image" Target="media/image27.jpeg"/><Relationship Id="rId32" Type="http://schemas.openxmlformats.org/officeDocument/2006/relationships/image" Target="media/image28.jpe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2021-01-16T12:02:22Z</dcterms:created>
  <dcterms:modified xsi:type="dcterms:W3CDTF">2021-01-16T12:02:22Z</dcterms:modified>
</cp:coreProperties>
</file>