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both"/>
      </w:pPr>
      <w:bookmarkStart w:name="7398-1596201894634" w:id="1"/>
      <w:bookmarkEnd w:id="1"/>
      <w:r>
        <w:rPr>
          <w:color w:val="333333"/>
          <w:sz w:val="26"/>
        </w:rPr>
        <w:t>​瓜友们，大家周五晚上好。</w:t>
      </w:r>
    </w:p>
    <w:p>
      <w:pPr>
        <w:jc w:val="both"/>
      </w:pPr>
      <w:bookmarkStart w:name="6340-1596201919772" w:id="2"/>
      <w:bookmarkEnd w:id="2"/>
    </w:p>
    <w:p>
      <w:pPr>
        <w:jc w:val="both"/>
      </w:pPr>
      <w:bookmarkStart w:name="1723-1596201919772" w:id="3"/>
      <w:bookmarkEnd w:id="3"/>
      <w:r>
        <w:rPr>
          <w:color w:val="333333"/>
          <w:sz w:val="26"/>
        </w:rPr>
        <w:t>昨天开会了，很多要岱岱解读的，毕竟每年这个会都定调了下半年的经济政策，但今年不太一样，因为今年10月有五中全会，：</w:t>
      </w:r>
    </w:p>
    <w:p>
      <w:pPr>
        <w:jc w:val="both"/>
      </w:pPr>
      <w:bookmarkStart w:name="2638-1596201919772" w:id="4"/>
      <w:bookmarkEnd w:id="4"/>
    </w:p>
    <w:p>
      <w:pPr>
        <w:spacing w:line="240" w:lineRule="auto"/>
        <w:jc w:val="both"/>
      </w:pPr>
      <w:bookmarkStart w:name="4667-1596201919772" w:id="5"/>
      <w:bookmarkEnd w:id="5"/>
      <w:r>
        <w:rPr>
          <w:rFonts w:ascii="Arial" w:hAnsi="Arial" w:cs="Arial" w:eastAsia="Arial"/>
          <w:b w:val="true"/>
          <w:color w:val="333333"/>
          <w:sz w:val="28"/>
          <w:highlight w:val="white"/>
        </w:rPr>
        <w:t>研究关于制定国民经济和社会发展第十四个五年规划和二〇三五年远景目标的建议</w:t>
      </w:r>
      <w:r>
        <w:rPr>
          <w:rFonts w:ascii="Arial" w:hAnsi="Arial" w:cs="Arial" w:eastAsia="Arial"/>
          <w:color w:val="333333"/>
          <w:sz w:val="24"/>
          <w:highlight w:val="white"/>
        </w:rPr>
        <w:t>。</w:t>
      </w:r>
    </w:p>
    <w:p>
      <w:pPr>
        <w:jc w:val="both"/>
      </w:pPr>
      <w:bookmarkStart w:name="6965-1596201919772" w:id="6"/>
      <w:bookmarkEnd w:id="6"/>
    </w:p>
    <w:p>
      <w:pPr>
        <w:jc w:val="both"/>
      </w:pPr>
      <w:bookmarkStart w:name="2180-1596201919772" w:id="7"/>
      <w:bookmarkEnd w:id="7"/>
      <w:r>
        <w:rPr>
          <w:color w:val="333333"/>
          <w:sz w:val="26"/>
        </w:rPr>
        <w:t>昨天那个会，是每年都有一次，管下半年。</w:t>
      </w:r>
    </w:p>
    <w:p>
      <w:pPr>
        <w:jc w:val="both"/>
      </w:pPr>
      <w:bookmarkStart w:name="3543-1596201919772" w:id="8"/>
      <w:bookmarkEnd w:id="8"/>
    </w:p>
    <w:p>
      <w:pPr>
        <w:jc w:val="both"/>
      </w:pPr>
      <w:bookmarkStart w:name="1275-1596201919772" w:id="9"/>
      <w:bookmarkEnd w:id="9"/>
      <w:r>
        <w:rPr>
          <w:color w:val="333333"/>
          <w:sz w:val="26"/>
        </w:rPr>
        <w:t>10月那个会，是5年才有一次，管未来5年。</w:t>
      </w:r>
    </w:p>
    <w:p>
      <w:pPr>
        <w:jc w:val="both"/>
      </w:pPr>
      <w:bookmarkStart w:name="4083-1596201919772" w:id="10"/>
      <w:bookmarkEnd w:id="10"/>
    </w:p>
    <w:p>
      <w:pPr>
        <w:jc w:val="both"/>
      </w:pPr>
      <w:bookmarkStart w:name="3655-1596201919772" w:id="11"/>
      <w:bookmarkEnd w:id="11"/>
      <w:r>
        <w:rPr>
          <w:color w:val="333333"/>
          <w:sz w:val="26"/>
        </w:rPr>
        <w:t>还不止5年。</w:t>
      </w:r>
    </w:p>
    <w:p>
      <w:pPr>
        <w:jc w:val="both"/>
      </w:pPr>
      <w:bookmarkStart w:name="7878-1596201919772" w:id="12"/>
      <w:bookmarkEnd w:id="12"/>
    </w:p>
    <w:p>
      <w:pPr>
        <w:jc w:val="both"/>
      </w:pPr>
      <w:bookmarkStart w:name="8748-1596201919772" w:id="13"/>
      <w:bookmarkEnd w:id="13"/>
      <w:r>
        <w:rPr>
          <w:color w:val="333333"/>
          <w:sz w:val="26"/>
        </w:rPr>
        <w:t>研究制定2035年基本实现社会主义现代化的远景目标，管道了2035年。</w:t>
      </w:r>
    </w:p>
    <w:p>
      <w:pPr>
        <w:jc w:val="both"/>
      </w:pPr>
      <w:bookmarkStart w:name="3820-1596201919772" w:id="14"/>
      <w:bookmarkEnd w:id="14"/>
    </w:p>
    <w:p>
      <w:pPr>
        <w:jc w:val="both"/>
      </w:pPr>
      <w:bookmarkStart w:name="6189-1596201919772" w:id="15"/>
      <w:bookmarkEnd w:id="15"/>
      <w:r>
        <w:rPr>
          <w:color w:val="333333"/>
          <w:sz w:val="26"/>
        </w:rPr>
        <w:t>2035年这个政治目标，是2019年才提出的，</w:t>
      </w:r>
      <w:r>
        <w:rPr>
          <w:b w:val="true"/>
          <w:color w:val="333333"/>
          <w:sz w:val="26"/>
        </w:rPr>
        <w:t>今年10月大会是做这个规划的开局之年。</w:t>
      </w:r>
    </w:p>
    <w:p>
      <w:pPr>
        <w:jc w:val="both"/>
      </w:pPr>
      <w:bookmarkStart w:name="5890-1596201919772" w:id="16"/>
      <w:bookmarkEnd w:id="16"/>
    </w:p>
    <w:p>
      <w:pPr>
        <w:jc w:val="both"/>
      </w:pPr>
      <w:bookmarkStart w:name="8425-1596201919772" w:id="17"/>
      <w:bookmarkEnd w:id="17"/>
      <w:r>
        <w:rPr>
          <w:color w:val="333333"/>
          <w:sz w:val="26"/>
        </w:rPr>
        <w:t>含金量不是一般的高啊。</w:t>
      </w:r>
    </w:p>
    <w:p>
      <w:pPr>
        <w:jc w:val="both"/>
      </w:pPr>
      <w:bookmarkStart w:name="8436-1596201919772" w:id="18"/>
      <w:bookmarkEnd w:id="18"/>
    </w:p>
    <w:p>
      <w:pPr>
        <w:jc w:val="both"/>
      </w:pPr>
      <w:bookmarkStart w:name="9452-1596201919772" w:id="19"/>
      <w:bookmarkEnd w:id="19"/>
      <w:r>
        <w:rPr>
          <w:color w:val="333333"/>
          <w:sz w:val="26"/>
        </w:rPr>
        <w:t>所以，昨天那个会没有往年那么有期待，很多东西大概就是提了提，</w:t>
      </w:r>
      <w:r>
        <w:rPr>
          <w:b w:val="true"/>
          <w:color w:val="ff0000"/>
          <w:sz w:val="26"/>
        </w:rPr>
        <w:t>真正关键的议题和方向，是要留到避暑会议和10月份大会上，去彻底捋清的。</w:t>
      </w:r>
    </w:p>
    <w:p>
      <w:pPr>
        <w:jc w:val="both"/>
      </w:pPr>
      <w:bookmarkStart w:name="5927-1596201919772" w:id="20"/>
      <w:bookmarkEnd w:id="20"/>
    </w:p>
    <w:p>
      <w:pPr>
        <w:jc w:val="both"/>
      </w:pPr>
      <w:bookmarkStart w:name="2696-1596201919772" w:id="21"/>
      <w:bookmarkEnd w:id="21"/>
      <w:r>
        <w:rPr>
          <w:color w:val="333333"/>
          <w:sz w:val="26"/>
        </w:rPr>
        <w:t>岱岱曾说过，现代化治理体系的重要关键是大数据治国，是科技治国，电子货币+房地产税全面铺开，是很浓墨重彩的两笔，会是我们到2035年的远期规划。</w:t>
      </w:r>
    </w:p>
    <w:p>
      <w:pPr>
        <w:jc w:val="both"/>
      </w:pPr>
      <w:bookmarkStart w:name="5513-1596201919772" w:id="22"/>
      <w:bookmarkEnd w:id="22"/>
    </w:p>
    <w:p>
      <w:pPr>
        <w:jc w:val="both"/>
      </w:pPr>
      <w:bookmarkStart w:name="4083-1596201919772" w:id="23"/>
      <w:bookmarkEnd w:id="23"/>
      <w:r>
        <w:rPr>
          <w:color w:val="333333"/>
          <w:sz w:val="26"/>
        </w:rPr>
        <w:t>但是，2035年到底怎么搞，中国基本实现现代化到底是怎样的情况，现在一个框架都没有，19年提的时候都是各项数据达到现代化标准，很散，框架体系没有，具体的改革目标没有，大家心里都是没谱的。</w:t>
      </w:r>
    </w:p>
    <w:p>
      <w:pPr>
        <w:jc w:val="both"/>
      </w:pPr>
      <w:bookmarkStart w:name="3548-1596201919772" w:id="24"/>
      <w:bookmarkEnd w:id="24"/>
    </w:p>
    <w:p>
      <w:pPr>
        <w:jc w:val="both"/>
      </w:pPr>
      <w:bookmarkStart w:name="0046-1596201919772" w:id="25"/>
      <w:bookmarkEnd w:id="25"/>
      <w:r>
        <w:rPr>
          <w:color w:val="333333"/>
          <w:sz w:val="26"/>
        </w:rPr>
        <w:t>10月会一开完，大概轮廓就要浮出水面了，大家就心里有数了。</w:t>
      </w:r>
    </w:p>
    <w:p>
      <w:pPr>
        <w:jc w:val="both"/>
      </w:pPr>
      <w:bookmarkStart w:name="7062-1596201919772" w:id="26"/>
      <w:bookmarkEnd w:id="26"/>
    </w:p>
    <w:p>
      <w:pPr>
        <w:jc w:val="both"/>
      </w:pPr>
      <w:bookmarkStart w:name="4123-1596201919772" w:id="27"/>
      <w:bookmarkEnd w:id="27"/>
      <w:r>
        <w:rPr>
          <w:color w:val="333333"/>
          <w:sz w:val="26"/>
        </w:rPr>
        <w:t>另外，昨天含金量最高的，不是定调经济的措辞，</w:t>
      </w:r>
      <w:r>
        <w:rPr>
          <w:color w:val="ff0000"/>
          <w:sz w:val="26"/>
        </w:rPr>
        <w:t>而是定下了10月份开会这个时间点。</w:t>
      </w:r>
    </w:p>
    <w:p>
      <w:pPr>
        <w:jc w:val="both"/>
      </w:pPr>
      <w:bookmarkStart w:name="2710-1596201919772" w:id="28"/>
      <w:bookmarkEnd w:id="28"/>
    </w:p>
    <w:p>
      <w:pPr>
        <w:jc w:val="both"/>
      </w:pPr>
      <w:bookmarkStart w:name="6462-1596201919772" w:id="29"/>
      <w:bookmarkEnd w:id="29"/>
      <w:r>
        <w:rPr>
          <w:color w:val="333333"/>
          <w:sz w:val="26"/>
        </w:rPr>
        <w:t>外部环境对中国经济影响那么大，美国对中国影响那么大，5中全会要开会，就两个选择，要么选在11月美国大选前，要么选在11月美国大选后。</w:t>
      </w:r>
    </w:p>
    <w:p>
      <w:pPr>
        <w:jc w:val="both"/>
      </w:pPr>
      <w:bookmarkStart w:name="7638-1596201919772" w:id="30"/>
      <w:bookmarkEnd w:id="30"/>
    </w:p>
    <w:p>
      <w:pPr>
        <w:jc w:val="both"/>
      </w:pPr>
      <w:bookmarkStart w:name="8820-1596201919772" w:id="31"/>
      <w:bookmarkEnd w:id="31"/>
      <w:r>
        <w:rPr>
          <w:color w:val="333333"/>
          <w:sz w:val="26"/>
        </w:rPr>
        <w:t>岱岱想，肯定有想过放在11月大选后的，肯定有这方面的提出和讨论。</w:t>
      </w:r>
    </w:p>
    <w:p>
      <w:pPr>
        <w:jc w:val="both"/>
      </w:pPr>
      <w:bookmarkStart w:name="4396-1596201919772" w:id="32"/>
      <w:bookmarkEnd w:id="32"/>
    </w:p>
    <w:p>
      <w:pPr>
        <w:jc w:val="both"/>
      </w:pPr>
      <w:bookmarkStart w:name="9999-1596201919772" w:id="33"/>
      <w:bookmarkEnd w:id="33"/>
      <w:r>
        <w:rPr>
          <w:color w:val="333333"/>
          <w:sz w:val="26"/>
        </w:rPr>
        <w:t>等美国大选水落石出，换届了，中国有了外部环境的新考虑，再开会，针对性的做我们的经济规划。</w:t>
      </w:r>
    </w:p>
    <w:p>
      <w:pPr>
        <w:jc w:val="both"/>
      </w:pPr>
      <w:bookmarkStart w:name="8069-1596201919772" w:id="34"/>
      <w:bookmarkEnd w:id="34"/>
    </w:p>
    <w:p>
      <w:pPr>
        <w:jc w:val="both"/>
      </w:pPr>
      <w:bookmarkStart w:name="3179-1596201919772" w:id="35"/>
      <w:bookmarkEnd w:id="35"/>
      <w:r>
        <w:rPr>
          <w:color w:val="333333"/>
          <w:sz w:val="26"/>
        </w:rPr>
        <w:t>然而，我们没有放在11月美国大选后，而是放在了大选前。</w:t>
      </w:r>
    </w:p>
    <w:p>
      <w:pPr>
        <w:jc w:val="both"/>
      </w:pPr>
      <w:bookmarkStart w:name="6959-1596201919772" w:id="36"/>
      <w:bookmarkEnd w:id="36"/>
    </w:p>
    <w:p>
      <w:pPr>
        <w:jc w:val="both"/>
      </w:pPr>
      <w:bookmarkStart w:name="2654-1596201919772" w:id="37"/>
      <w:bookmarkEnd w:id="37"/>
      <w:r>
        <w:rPr>
          <w:color w:val="333333"/>
          <w:sz w:val="26"/>
        </w:rPr>
        <w:t>为什么？</w:t>
      </w:r>
    </w:p>
    <w:p>
      <w:pPr>
        <w:jc w:val="both"/>
      </w:pPr>
      <w:bookmarkStart w:name="6130-1596201919772" w:id="38"/>
      <w:bookmarkEnd w:id="38"/>
    </w:p>
    <w:p>
      <w:pPr>
        <w:jc w:val="both"/>
      </w:pPr>
      <w:bookmarkStart w:name="9359-1596201919772" w:id="39"/>
      <w:bookmarkEnd w:id="39"/>
      <w:r>
        <w:rPr>
          <w:color w:val="333333"/>
          <w:sz w:val="26"/>
        </w:rPr>
        <w:t>岱岱个人认为，可能有两个原因：</w:t>
      </w:r>
    </w:p>
    <w:p>
      <w:pPr>
        <w:jc w:val="both"/>
      </w:pPr>
      <w:bookmarkStart w:name="7094-1596201919772" w:id="40"/>
      <w:bookmarkEnd w:id="40"/>
    </w:p>
    <w:p>
      <w:pPr>
        <w:jc w:val="both"/>
      </w:pPr>
      <w:bookmarkStart w:name="9587-1596201919772" w:id="41"/>
      <w:bookmarkEnd w:id="41"/>
      <w:r>
        <w:rPr>
          <w:color w:val="333333"/>
          <w:sz w:val="26"/>
        </w:rPr>
        <w:t>一个是大选前懂王狗急跳墙的可能性，越来越大，这两个月中美关系大概率在危险边缘试探，中国最需要组织力量冲过去的时间窗口就是这两月。</w:t>
      </w:r>
    </w:p>
    <w:p>
      <w:pPr>
        <w:jc w:val="both"/>
      </w:pPr>
      <w:bookmarkStart w:name="3723-1596201919772" w:id="42"/>
      <w:bookmarkEnd w:id="42"/>
    </w:p>
    <w:p>
      <w:pPr>
        <w:jc w:val="both"/>
      </w:pPr>
      <w:bookmarkStart w:name="9161-1596201919772" w:id="43"/>
      <w:bookmarkEnd w:id="43"/>
      <w:r>
        <w:rPr>
          <w:color w:val="333333"/>
          <w:sz w:val="26"/>
        </w:rPr>
        <w:t>如果把五中全会定在大选后，就错开了重要的战略挑战期，</w:t>
      </w:r>
      <w:r>
        <w:rPr>
          <w:b w:val="true"/>
          <w:color w:val="ff0000"/>
          <w:sz w:val="26"/>
        </w:rPr>
        <w:t>放在大选前开会有足够的准备去面对最大的不确定。</w:t>
      </w:r>
    </w:p>
    <w:p>
      <w:pPr>
        <w:jc w:val="both"/>
      </w:pPr>
      <w:bookmarkStart w:name="1121-1596201919772" w:id="44"/>
      <w:bookmarkEnd w:id="44"/>
    </w:p>
    <w:p>
      <w:pPr>
        <w:jc w:val="both"/>
      </w:pPr>
      <w:bookmarkStart w:name="4570-1596201919772" w:id="45"/>
      <w:bookmarkEnd w:id="45"/>
      <w:r>
        <w:rPr>
          <w:color w:val="333333"/>
          <w:sz w:val="26"/>
        </w:rPr>
        <w:t>第二个，就是美国不管谁上，美国对中政策都不会大变，我们的会选在美国大选后开，意义不大，最终拍板选择放在大选前开会，</w:t>
      </w:r>
      <w:r>
        <w:rPr>
          <w:b w:val="true"/>
          <w:color w:val="ff0000"/>
          <w:sz w:val="26"/>
        </w:rPr>
        <w:t>就说明我们有这个共识了。</w:t>
      </w:r>
    </w:p>
    <w:p>
      <w:pPr>
        <w:jc w:val="both"/>
      </w:pPr>
      <w:bookmarkStart w:name="8068-1596201919772" w:id="46"/>
      <w:bookmarkEnd w:id="46"/>
    </w:p>
    <w:p>
      <w:pPr>
        <w:jc w:val="both"/>
      </w:pPr>
      <w:bookmarkStart w:name="5054-1596201919772" w:id="47"/>
      <w:bookmarkEnd w:id="47"/>
      <w:r>
        <w:rPr>
          <w:color w:val="333333"/>
          <w:sz w:val="26"/>
        </w:rPr>
        <w:t>这就是战略定力。</w:t>
      </w:r>
    </w:p>
    <w:p>
      <w:pPr>
        <w:jc w:val="both"/>
      </w:pPr>
      <w:bookmarkStart w:name="3323-1596201919772" w:id="48"/>
      <w:bookmarkEnd w:id="48"/>
    </w:p>
    <w:p>
      <w:pPr>
        <w:jc w:val="both"/>
      </w:pPr>
      <w:bookmarkStart w:name="4491-1596201919772" w:id="49"/>
      <w:bookmarkEnd w:id="49"/>
      <w:r>
        <w:rPr>
          <w:color w:val="333333"/>
          <w:sz w:val="26"/>
        </w:rPr>
        <w:t>对这一次顶层设计2035年规划的大会，岱岱是十分十分期待啊，雄安干部估计比岱岱更更更更期待。</w:t>
      </w:r>
    </w:p>
    <w:p>
      <w:pPr>
        <w:jc w:val="both"/>
      </w:pPr>
      <w:bookmarkStart w:name="2227-1596201919772" w:id="50"/>
      <w:bookmarkEnd w:id="50"/>
    </w:p>
    <w:p>
      <w:pPr>
        <w:jc w:val="both"/>
      </w:pPr>
      <w:bookmarkStart w:name="1894-1596201919772" w:id="51"/>
      <w:bookmarkEnd w:id="51"/>
      <w:r>
        <w:rPr>
          <w:color w:val="333333"/>
          <w:sz w:val="26"/>
        </w:rPr>
        <w:t>岱岱也不得不感慨一下：</w:t>
      </w:r>
    </w:p>
    <w:p>
      <w:pPr>
        <w:jc w:val="both"/>
      </w:pPr>
      <w:bookmarkStart w:name="8388-1596201919772" w:id="52"/>
      <w:bookmarkEnd w:id="52"/>
    </w:p>
    <w:p>
      <w:pPr>
        <w:jc w:val="both"/>
      </w:pPr>
      <w:bookmarkStart w:name="8073-1596201919772" w:id="53"/>
      <w:bookmarkEnd w:id="53"/>
      <w:r>
        <w:rPr>
          <w:color w:val="333333"/>
          <w:sz w:val="26"/>
        </w:rPr>
        <w:t>我们这几代人是幸运的，因为我们这几代人的奋斗能见证历史，我们能看到2049年，看到民族复兴经过几代人百年接棒终于实现的那一天。</w:t>
      </w:r>
    </w:p>
    <w:p>
      <w:pPr>
        <w:jc w:val="both"/>
      </w:pPr>
      <w:bookmarkStart w:name="8849-1596201919772" w:id="54"/>
      <w:bookmarkEnd w:id="54"/>
    </w:p>
    <w:p>
      <w:pPr>
        <w:jc w:val="both"/>
      </w:pPr>
      <w:bookmarkStart w:name="8031-1596201919772" w:id="55"/>
      <w:bookmarkEnd w:id="55"/>
      <w:r>
        <w:rPr>
          <w:color w:val="333333"/>
          <w:sz w:val="26"/>
        </w:rPr>
        <w:t>但是，有几代人，没有这种幸运。</w:t>
      </w:r>
    </w:p>
    <w:p>
      <w:pPr>
        <w:jc w:val="both"/>
      </w:pPr>
      <w:bookmarkStart w:name="1760-1596201919772" w:id="56"/>
      <w:bookmarkEnd w:id="56"/>
    </w:p>
    <w:p>
      <w:pPr>
        <w:jc w:val="both"/>
      </w:pPr>
      <w:bookmarkStart w:name="4562-1596201919772" w:id="57"/>
      <w:bookmarkEnd w:id="57"/>
    </w:p>
    <w:p>
      <w:pPr>
        <w:jc w:val="both"/>
      </w:pPr>
      <w:bookmarkStart w:name="1212-1596201919772" w:id="58"/>
      <w:bookmarkEnd w:id="58"/>
      <w:r>
        <w:rPr>
          <w:color w:val="333333"/>
          <w:sz w:val="26"/>
        </w:rPr>
        <w:t>从父辈手里接过复兴之棒的我们，在那一天，带着父辈们的期望的眼睛，看到了在2049年迎风招展的五星红旗，在那一刻，我们会想起了2012年伟大的开始，会想起2035年伟大的努力，会想起父辈们伟大的那一句：</w:t>
      </w:r>
    </w:p>
    <w:p>
      <w:pPr>
        <w:jc w:val="both"/>
      </w:pPr>
      <w:bookmarkStart w:name="1113-1596201919772" w:id="59"/>
      <w:bookmarkEnd w:id="59"/>
    </w:p>
    <w:p>
      <w:pPr>
        <w:jc w:val="both"/>
      </w:pPr>
      <w:bookmarkStart w:name="6465-1596201919772" w:id="60"/>
      <w:bookmarkEnd w:id="60"/>
    </w:p>
    <w:p>
      <w:pPr>
        <w:jc w:val="center"/>
      </w:pPr>
      <w:bookmarkStart w:name="2753-1596201919772" w:id="61"/>
      <w:bookmarkEnd w:id="61"/>
      <w:r>
        <w:drawing>
          <wp:inline distT="0" distR="0" distB="0" distL="0">
            <wp:extent cx="5267325" cy="1943791"/>
            <wp:docPr id="0" name="Drawing 0" descr="0hTMNC8kp0A\.png"/>
            <a:graphic xmlns:a="http://schemas.openxmlformats.org/drawingml/2006/main">
              <a:graphicData uri="http://schemas.openxmlformats.org/drawingml/2006/picture">
                <pic:pic xmlns:pic="http://schemas.openxmlformats.org/drawingml/2006/picture">
                  <pic:nvPicPr>
                    <pic:cNvPr id="0" name="Picture 0" descr="0hTMNC8kp0A\.png"/>
                    <pic:cNvPicPr>
                      <a:picLocks noChangeAspect="true"/>
                    </pic:cNvPicPr>
                  </pic:nvPicPr>
                  <pic:blipFill>
                    <a:blip r:embed="rId3"/>
                    <a:stretch>
                      <a:fillRect/>
                    </a:stretch>
                  </pic:blipFill>
                  <pic:spPr>
                    <a:xfrm>
                      <a:off x="0" y="0"/>
                      <a:ext cx="5267325" cy="1943791"/>
                    </a:xfrm>
                    <a:prstGeom prst="rect">
                      <a:avLst/>
                    </a:prstGeom>
                  </pic:spPr>
                </pic:pic>
              </a:graphicData>
            </a:graphic>
          </wp:inline>
        </w:drawing>
      </w:r>
    </w:p>
    <w:p>
      <w:pPr/>
      <w:bookmarkStart w:name="7592-1596201919785" w:id="62"/>
      <w:bookmarkEnd w:id="62"/>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2020-07-31T13:25:26Z</dcterms:created>
  <dc:creator>Apache POI</dc:creator>
</cp:coreProperties>
</file>