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54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  <w:u w:val="none"/>
          <w:shd w:val="clear" w:fill="FFFFFF"/>
        </w:rPr>
        <w:instrText xml:space="preserve"> HYPERLINK "https://www.wuxiareview.com/archives/3941/"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  <w:u w:val="none"/>
          <w:shd w:val="clear" w:fill="FFFFFF"/>
        </w:rPr>
        <w:t>现代诗十二首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9"/>
          <w:szCs w:val="39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其实，我是一个诗人……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01640" cy="54483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  <w:pict>
          <v:rect id="_x0000_i1026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669280" cy="3188970"/>
            <wp:effectExtent l="0" t="0" r="7620" b="1143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28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9445" cy="2877820"/>
            <wp:effectExtent l="0" t="0" r="14605" b="1778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30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832475" cy="2700020"/>
            <wp:effectExtent l="0" t="0" r="15875" b="5080"/>
            <wp:docPr id="4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32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74690" cy="3851910"/>
            <wp:effectExtent l="0" t="0" r="16510" b="15240"/>
            <wp:docPr id="5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34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70600" cy="4509135"/>
            <wp:effectExtent l="0" t="0" r="6350" b="5715"/>
            <wp:docPr id="6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36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06390" cy="3017520"/>
            <wp:effectExtent l="0" t="0" r="3810" b="11430"/>
            <wp:docPr id="7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38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518785" cy="4139565"/>
            <wp:effectExtent l="0" t="0" r="5715" b="13335"/>
            <wp:docPr id="8" name="图片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40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84215" cy="3253740"/>
            <wp:effectExtent l="0" t="0" r="6985" b="3810"/>
            <wp:docPr id="9" name="图片 1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42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00750" cy="3377565"/>
            <wp:effectExtent l="0" t="0" r="0" b="13335"/>
            <wp:docPr id="10" name="图片 1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44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010150" cy="2724150"/>
            <wp:effectExtent l="0" t="0" r="0" b="0"/>
            <wp:docPr id="11" name="图片 2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pict>
          <v:rect id="_x0000_i1046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352925" cy="3019425"/>
            <wp:effectExtent l="0" t="0" r="9525" b="9525"/>
            <wp:docPr id="12" name="图片 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4537C"/>
    <w:rsid w:val="3334537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2018-08-27T19:51:00Z</dcterms:created>
  <dc:creator>岱岱</dc:creator>
  <cp:lastModifiedBy>岱岱</cp:lastModifiedBy>
  <dcterms:modified xsi:type="dcterms:W3CDTF">2018-08-27T19:52:34Z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