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bookmarkStart w:id="0" w:name="_GoBack"/>
      <w:bookmarkEnd w:id="0"/>
      <w:r>
        <w:drawing>
          <wp:inline distT="0" distB="0" distL="114300" distR="114300">
            <wp:extent cx="5268595" cy="588645"/>
            <wp:effectExtent l="0" t="0" r="825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center"/>
        <w:rPr>
          <w:rFonts w:hint="eastAsia" w:ascii="宋体" w:hAnsi="宋体" w:eastAsia="宋体" w:cs="宋体"/>
          <w:b/>
          <w:bCs/>
          <w:color w:val="C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center"/>
        <w:rPr>
          <w:rFonts w:hint="eastAsia" w:ascii="宋体" w:hAnsi="宋体" w:eastAsia="宋体" w:cs="宋体"/>
          <w:b/>
          <w:bCs/>
          <w:color w:val="C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center"/>
        <w:rPr>
          <w:rFonts w:hint="eastAsia" w:ascii="宋体" w:hAnsi="宋体" w:eastAsia="宋体" w:cs="宋体"/>
          <w:b/>
          <w:bCs/>
          <w:color w:val="C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C00000"/>
          <w:kern w:val="0"/>
          <w:sz w:val="21"/>
          <w:szCs w:val="21"/>
          <w:lang w:val="en-US" w:eastAsia="zh-CN" w:bidi="ar"/>
        </w:rPr>
        <w:t>中美脱钩，国运调转</w:t>
      </w:r>
    </w:p>
    <w:p>
      <w:pPr>
        <w:keepNext w:val="0"/>
        <w:keepLines w:val="0"/>
        <w:widowControl/>
        <w:suppressLineNumbers w:val="0"/>
        <w:spacing w:line="26" w:lineRule="atLeast"/>
        <w:jc w:val="center"/>
        <w:rPr>
          <w:rFonts w:hint="eastAsia" w:ascii="宋体" w:hAnsi="宋体" w:eastAsia="宋体" w:cs="宋体"/>
          <w:b/>
          <w:bCs/>
          <w:color w:val="C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center"/>
        <w:rPr>
          <w:rFonts w:hint="eastAsia" w:ascii="宋体" w:hAnsi="宋体" w:eastAsia="宋体" w:cs="宋体"/>
          <w:b/>
          <w:bCs/>
          <w:color w:val="C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C00000"/>
          <w:kern w:val="0"/>
          <w:sz w:val="21"/>
          <w:szCs w:val="21"/>
          <w:lang w:val="en-US" w:eastAsia="zh-CN" w:bidi="ar"/>
        </w:rPr>
        <w:t>指导意见，财富密码</w:t>
      </w:r>
    </w:p>
    <w:p>
      <w:pPr>
        <w:keepNext w:val="0"/>
        <w:keepLines w:val="0"/>
        <w:widowControl/>
        <w:suppressLineNumbers w:val="0"/>
        <w:spacing w:line="26" w:lineRule="atLeast"/>
        <w:jc w:val="center"/>
        <w:rPr>
          <w:rFonts w:hint="eastAsia" w:ascii="宋体" w:hAnsi="宋体" w:eastAsia="宋体" w:cs="宋体"/>
          <w:b/>
          <w:bCs/>
          <w:color w:val="C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center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查阅各个词在全文的出现次数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center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陕4次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陕西2次 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西安 2次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评：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西安是西部大开发的骨架，是对接欧亚大陆桥的重心，也是他的家乡。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这次去西部调研是特意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的。而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陕西发展的大问题是自然环境制约，缺水等，无法支撑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大人口城市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，这得基建。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b/>
          <w:bCs/>
          <w:color w:val="C0000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还有一个很难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靠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基建弥补的短板，就是平原面积太小，八百里秦川在古代是沃土，在现代城市发展的眼中却不够看，加上关中自然环境薄弱，工业发展更受制约，所以，</w:t>
      </w:r>
      <w:r>
        <w:rPr>
          <w:rFonts w:ascii="宋体" w:hAnsi="宋体" w:eastAsia="宋体" w:cs="宋体"/>
          <w:b/>
          <w:bCs/>
          <w:color w:val="C00000"/>
          <w:kern w:val="0"/>
          <w:sz w:val="21"/>
          <w:szCs w:val="21"/>
          <w:lang w:val="en-US" w:eastAsia="zh-CN" w:bidi="ar"/>
        </w:rPr>
        <w:t>关中城市群</w:t>
      </w:r>
      <w:r>
        <w:rPr>
          <w:rFonts w:hint="eastAsia" w:ascii="宋体" w:hAnsi="宋体" w:eastAsia="宋体" w:cs="宋体"/>
          <w:b/>
          <w:bCs/>
          <w:color w:val="C00000"/>
          <w:kern w:val="0"/>
          <w:sz w:val="21"/>
          <w:szCs w:val="21"/>
          <w:lang w:val="en-US" w:eastAsia="zh-CN" w:bidi="ar"/>
        </w:rPr>
        <w:t>的</w:t>
      </w:r>
      <w:r>
        <w:rPr>
          <w:rFonts w:ascii="宋体" w:hAnsi="宋体" w:eastAsia="宋体" w:cs="宋体"/>
          <w:b/>
          <w:bCs/>
          <w:color w:val="C00000"/>
          <w:kern w:val="0"/>
          <w:sz w:val="21"/>
          <w:szCs w:val="21"/>
          <w:lang w:val="en-US" w:eastAsia="zh-CN" w:bidi="ar"/>
        </w:rPr>
        <w:t>发展</w:t>
      </w:r>
      <w:r>
        <w:rPr>
          <w:rFonts w:hint="eastAsia" w:ascii="宋体" w:hAnsi="宋体" w:eastAsia="宋体" w:cs="宋体"/>
          <w:b/>
          <w:bCs/>
          <w:color w:val="C00000"/>
          <w:kern w:val="0"/>
          <w:sz w:val="21"/>
          <w:szCs w:val="21"/>
          <w:lang w:val="en-US" w:eastAsia="zh-CN" w:bidi="ar"/>
        </w:rPr>
        <w:t>模式</w:t>
      </w:r>
      <w:r>
        <w:rPr>
          <w:rFonts w:ascii="宋体" w:hAnsi="宋体" w:eastAsia="宋体" w:cs="宋体"/>
          <w:b/>
          <w:bCs/>
          <w:color w:val="C00000"/>
          <w:kern w:val="0"/>
          <w:sz w:val="21"/>
          <w:szCs w:val="21"/>
          <w:lang w:val="en-US" w:eastAsia="zh-CN" w:bidi="ar"/>
        </w:rPr>
        <w:t>会锚定同样城市面积有限的粤港澳大湾区。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10125" cy="33242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b/>
          <w:bCs/>
          <w:color w:val="C0000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可以断言，关中平原城市群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会是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低配版的粤港澳大湾区，科技创新，金融中心，商贸中心，这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将是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人才密集型发展道路，所以这次特意去陕西视察时，</w:t>
      </w:r>
      <w:r>
        <w:rPr>
          <w:rFonts w:ascii="宋体" w:hAnsi="宋体" w:eastAsia="宋体" w:cs="宋体"/>
          <w:b/>
          <w:bCs/>
          <w:color w:val="C00000"/>
          <w:kern w:val="0"/>
          <w:sz w:val="21"/>
          <w:szCs w:val="21"/>
          <w:lang w:val="en-US" w:eastAsia="zh-CN" w:bidi="ar"/>
        </w:rPr>
        <w:t>重提西安交通大学的“西迁精神”。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bidi w:val="0"/>
      </w:pPr>
      <w:r>
        <w:rPr>
          <w:lang w:val="en-US" w:eastAsia="zh-CN"/>
        </w:rPr>
        <w:t>国家要西安走人才密集型发展道路，而人才能否留得住的</w:t>
      </w:r>
      <w:r>
        <w:rPr>
          <w:rFonts w:hint="eastAsia"/>
          <w:lang w:val="en-US" w:eastAsia="zh-CN"/>
        </w:rPr>
        <w:t>关键</w:t>
      </w:r>
      <w:r>
        <w:rPr>
          <w:lang w:val="en-US" w:eastAsia="zh-CN"/>
        </w:rPr>
        <w:t>是房价，</w:t>
      </w:r>
      <w:r>
        <w:rPr>
          <w:rFonts w:hint="eastAsia"/>
          <w:lang w:val="en-US" w:eastAsia="zh-CN"/>
        </w:rPr>
        <w:t>以大湾区深圳的惨痛教训，</w:t>
      </w:r>
      <w:r>
        <w:rPr>
          <w:b/>
          <w:bCs/>
          <w:color w:val="C00000"/>
          <w:lang w:val="en-US" w:eastAsia="zh-CN"/>
        </w:rPr>
        <w:t>房价将成西安主政者的重</w:t>
      </w:r>
      <w:r>
        <w:rPr>
          <w:rFonts w:hint="eastAsia"/>
          <w:b/>
          <w:bCs/>
          <w:color w:val="C00000"/>
          <w:lang w:val="en-US" w:eastAsia="zh-CN"/>
        </w:rPr>
        <w:t>大政治考题</w:t>
      </w:r>
      <w:r>
        <w:rPr>
          <w:lang w:val="en-US" w:eastAsia="zh-CN"/>
        </w:rPr>
        <w:t>，想借此政策东风炒房西安的瓜友，做决策时要注意这一逻辑传导。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粤港澳以海洋经济面向欧美东东南亚，关中城市群以高铁方式面向欧亚大陆，粤港澳需要经济腹地，关中需要西南和中原城市群做经济腹地。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其实，相比这次意见中提到的关东联动西南，更看好关中联动中原，下面细讲。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但是，五一刚去的陕西，实地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考察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中发现，陕西人生活节奏很慢，进取心不如广东这边的人，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“三千万懒汉高唱秦腔”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工作劲头不大，民风如此，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这轮历史进程中，陕西人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需要加油。</w:t>
      </w:r>
    </w:p>
    <w:p>
      <w:pPr>
        <w:keepNext w:val="0"/>
        <w:keepLines w:val="0"/>
        <w:widowControl/>
        <w:suppressLineNumbers w:val="0"/>
        <w:pBdr>
          <w:bottom w:val="single" w:color="auto" w:sz="4" w:space="0"/>
        </w:pBdr>
        <w:spacing w:line="26" w:lineRule="atLeast"/>
        <w:jc w:val="center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center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center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川 5次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、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成都2次</w:t>
      </w:r>
    </w:p>
    <w:p>
      <w:pPr>
        <w:keepNext w:val="0"/>
        <w:keepLines w:val="0"/>
        <w:widowControl/>
        <w:suppressLineNumbers w:val="0"/>
        <w:spacing w:line="26" w:lineRule="atLeast"/>
        <w:jc w:val="center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center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重庆3 次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、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渝5次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评：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成渝城市群的土地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面积、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自然环境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、人口保证，都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是可以大力支持第二产业的，而且还有交通门户枢纽的地位，成渝第二产业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融合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是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未来的方向。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在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上个十年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，成渝就开始掐架，争夺西部龙头城市的地位，新时代开始弥合，参考弥合宁波杭州搞浙江双城记的做法，</w:t>
      </w:r>
      <w:r>
        <w:rPr>
          <w:rFonts w:ascii="宋体" w:hAnsi="宋体" w:eastAsia="宋体" w:cs="宋体"/>
          <w:b/>
          <w:bCs/>
          <w:color w:val="C00000"/>
          <w:kern w:val="0"/>
          <w:sz w:val="21"/>
          <w:szCs w:val="21"/>
          <w:lang w:val="en-US" w:eastAsia="zh-CN" w:bidi="ar"/>
        </w:rPr>
        <w:t>差异化产业发展</w:t>
      </w:r>
      <w:r>
        <w:rPr>
          <w:rFonts w:hint="eastAsia" w:ascii="宋体" w:hAnsi="宋体" w:eastAsia="宋体" w:cs="宋体"/>
          <w:b/>
          <w:bCs/>
          <w:color w:val="C00000"/>
          <w:kern w:val="0"/>
          <w:sz w:val="21"/>
          <w:szCs w:val="21"/>
          <w:lang w:val="en-US" w:eastAsia="zh-CN" w:bidi="ar"/>
        </w:rPr>
        <w:t>，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川渝未来的产业分工布局会直接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上达天听，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以确保两者不像当年那样恶性竞争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搞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内耗。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b/>
          <w:bCs/>
          <w:color w:val="C0000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也因为成渝自身就有对外开放的门户优势，所以不太会让利西安，</w:t>
      </w:r>
      <w:r>
        <w:rPr>
          <w:rFonts w:ascii="宋体" w:hAnsi="宋体" w:eastAsia="宋体" w:cs="宋体"/>
          <w:b/>
          <w:bCs/>
          <w:color w:val="C00000"/>
          <w:kern w:val="0"/>
          <w:sz w:val="21"/>
          <w:szCs w:val="21"/>
          <w:lang w:val="en-US" w:eastAsia="zh-CN" w:bidi="ar"/>
        </w:rPr>
        <w:t>西安最有利的选择反而不是南下和成渝打成一片，而是学大秦东出函谷关，打通</w:t>
      </w:r>
      <w:r>
        <w:rPr>
          <w:rFonts w:hint="eastAsia" w:ascii="宋体" w:hAnsi="宋体" w:eastAsia="宋体" w:cs="宋体"/>
          <w:b/>
          <w:bCs/>
          <w:color w:val="C00000"/>
          <w:kern w:val="0"/>
          <w:sz w:val="21"/>
          <w:szCs w:val="21"/>
          <w:lang w:val="en-US" w:eastAsia="zh-CN" w:bidi="ar"/>
        </w:rPr>
        <w:t>中原</w:t>
      </w:r>
      <w:r>
        <w:rPr>
          <w:rFonts w:ascii="宋体" w:hAnsi="宋体" w:eastAsia="宋体" w:cs="宋体"/>
          <w:b/>
          <w:bCs/>
          <w:color w:val="C00000"/>
          <w:kern w:val="0"/>
          <w:sz w:val="21"/>
          <w:szCs w:val="21"/>
          <w:lang w:val="en-US" w:eastAsia="zh-CN" w:bidi="ar"/>
        </w:rPr>
        <w:t>，和以郑州为首没多少门户优势的中原城市群打成一片。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汉唐时期就实行过多年的双城记，西都西安，东都洛阳，国家调转国运后，陕西河南将复制这一历史合作传统，所以说，放在西部大开发这盘棋上，是关中和成渝联动，但放在全国一盘棋上，更看好关中中原联动。</w:t>
      </w:r>
    </w:p>
    <w:p>
      <w:pPr>
        <w:keepNext w:val="0"/>
        <w:keepLines w:val="0"/>
        <w:widowControl/>
        <w:suppressLineNumbers w:val="0"/>
        <w:pBdr>
          <w:bottom w:val="single" w:color="auto" w:sz="4" w:space="0"/>
        </w:pBdr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/>
          <w:sz w:val="21"/>
          <w:szCs w:val="21"/>
          <w:lang w:eastAsia="zh-CN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center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宁夏2次</w:t>
      </w:r>
    </w:p>
    <w:p>
      <w:pPr>
        <w:keepNext w:val="0"/>
        <w:keepLines w:val="0"/>
        <w:widowControl/>
        <w:suppressLineNumbers w:val="0"/>
        <w:spacing w:line="26" w:lineRule="atLeast"/>
        <w:jc w:val="center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甘肃2次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评：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意见中专门提出了两个发展顾虑，一个是自然环境承载力，一个是少民问题，而宁夏甘肃，皆占。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特别是甘肃这种偏长型省份，发展是最掣肘的，辐射作用是最低的，日本就是这样的偏长型，以日本的国力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水平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和规划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能力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，这么多年都无法将经济辐射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铺展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全国，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甘肃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可想而知。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bottom w:val="single" w:color="auto" w:sz="4" w:space="0"/>
        </w:pBdr>
        <w:spacing w:line="26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只能说，这一轮历史机遇中，宁夏甘肃是陪跑的。</w:t>
      </w:r>
    </w:p>
    <w:p>
      <w:pPr>
        <w:keepNext w:val="0"/>
        <w:keepLines w:val="0"/>
        <w:widowControl/>
        <w:suppressLineNumbers w:val="0"/>
        <w:pBdr>
          <w:bottom w:val="single" w:color="auto" w:sz="4" w:space="0"/>
        </w:pBdr>
        <w:spacing w:line="26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/>
          <w:sz w:val="21"/>
          <w:szCs w:val="21"/>
          <w:lang w:eastAsia="zh-CN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center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贵州2次 、贵阳0次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评：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这下贵州要纠结了。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贵州在林省长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时定下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了南下发展战略，和成渝经济圈联系更紧密的遵义是北上路线，作为省内强藩的遵义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一直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被削弱压制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到现在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，贵州一心强省会。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未想百年未有大变局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，西部大开发锚定欧亚大陆桥发展，贵州南下道路就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需要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一定程度的修正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，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南下接粤港澳大湾区的贵阳，地位重要性就会削弱，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而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北上路线的遵义，就要翻身农奴把歌唱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，砸碎铁链拥抱成渝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b/>
          <w:bCs/>
          <w:color w:val="C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用地缘经济框架来分析，中美脱钩下的西部大开发，</w:t>
      </w:r>
      <w:r>
        <w:rPr>
          <w:rFonts w:ascii="宋体" w:hAnsi="宋体" w:eastAsia="宋体" w:cs="宋体"/>
          <w:b/>
          <w:bCs/>
          <w:color w:val="C00000"/>
          <w:kern w:val="0"/>
          <w:sz w:val="21"/>
          <w:szCs w:val="21"/>
          <w:lang w:val="en-US" w:eastAsia="zh-CN" w:bidi="ar"/>
        </w:rPr>
        <w:t>一定程度上将西南腹地从东南出海口</w:t>
      </w:r>
      <w:r>
        <w:rPr>
          <w:rFonts w:hint="eastAsia" w:ascii="宋体" w:hAnsi="宋体" w:eastAsia="宋体" w:cs="宋体"/>
          <w:b/>
          <w:bCs/>
          <w:color w:val="C00000"/>
          <w:kern w:val="0"/>
          <w:sz w:val="21"/>
          <w:szCs w:val="21"/>
          <w:lang w:val="en-US" w:eastAsia="zh-CN" w:bidi="ar"/>
        </w:rPr>
        <w:t>调转成</w:t>
      </w:r>
      <w:r>
        <w:rPr>
          <w:rFonts w:ascii="宋体" w:hAnsi="宋体" w:eastAsia="宋体" w:cs="宋体"/>
          <w:b/>
          <w:bCs/>
          <w:color w:val="C00000"/>
          <w:kern w:val="0"/>
          <w:sz w:val="21"/>
          <w:szCs w:val="21"/>
          <w:lang w:val="en-US" w:eastAsia="zh-CN" w:bidi="ar"/>
        </w:rPr>
        <w:t>西北欧亚大陆桥，这对需要大西南作经济腹地的粤港澳大湾区，是一种间接削弱，降低了了粤港澳大湾区的发展上限。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b/>
          <w:bCs/>
          <w:color w:val="C00000"/>
          <w:kern w:val="0"/>
          <w:sz w:val="21"/>
          <w:szCs w:val="21"/>
          <w:lang w:val="en-US" w:eastAsia="zh-CN" w:bidi="ar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长三角对珠三角的经济腹地优势，将更大——到底一个是北乔峰，一个是南慕容。</w:t>
      </w:r>
    </w:p>
    <w:p>
      <w:pPr>
        <w:pBdr>
          <w:bottom w:val="single" w:color="auto" w:sz="4" w:space="0"/>
        </w:pBd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center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云南1次 、昆明1次</w:t>
      </w:r>
    </w:p>
    <w:p>
      <w:pPr>
        <w:keepNext w:val="0"/>
        <w:keepLines w:val="0"/>
        <w:widowControl/>
        <w:suppressLineNumbers w:val="0"/>
        <w:spacing w:line="26" w:lineRule="atLeast"/>
        <w:jc w:val="center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center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广西1次、南宁1次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评：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/>
          <w:b/>
          <w:bCs/>
          <w:color w:val="C00000"/>
          <w:sz w:val="21"/>
          <w:szCs w:val="21"/>
          <w:lang w:val="en-US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云南是大西南门户，成渝对西北方向的欧亚大陆门户优势明显，在西南方向的东南亚布局得仰仗云南，利好西南中南的大基建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，但云南烟草经济，懒人困局难破，吏治又是如此，</w:t>
      </w:r>
      <w:r>
        <w:rPr>
          <w:rFonts w:hint="eastAsia" w:ascii="宋体" w:hAnsi="宋体" w:eastAsia="宋体" w:cs="宋体"/>
          <w:b/>
          <w:bCs/>
          <w:color w:val="C00000"/>
          <w:kern w:val="0"/>
          <w:sz w:val="21"/>
          <w:szCs w:val="21"/>
          <w:lang w:val="en-US" w:eastAsia="zh-CN" w:bidi="ar"/>
        </w:rPr>
        <w:t>实在扶不起来的话，其实可以考虑让广西顶上。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color w:val="C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至于广西，看过旧文就知道，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上个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十年的西部大开发有三大骨架，西南的的北部湾城市群，中南的成渝经济圈，西北的关中平原城市群，广西的北部湾发展当时是列入西部大开发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第一序列的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而在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新时代西部大开发中，北部湾战略地位下降，不再突出强调，</w:t>
      </w:r>
      <w:r>
        <w:rPr>
          <w:rFonts w:ascii="宋体" w:hAnsi="宋体" w:eastAsia="宋体" w:cs="宋体"/>
          <w:b/>
          <w:bCs/>
          <w:color w:val="C00000"/>
          <w:kern w:val="0"/>
          <w:sz w:val="21"/>
          <w:szCs w:val="21"/>
          <w:lang w:val="en-US" w:eastAsia="zh-CN" w:bidi="ar"/>
        </w:rPr>
        <w:t>这是因为国家在粤港澳大湾区推出后，广西的发力重点从北部湾变成了西江经济带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，而这是对接粤港澳，是属于东部区域的题目，不是西部大开发的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题中应有之意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。广西要保持战略清醒。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b/>
          <w:bCs/>
          <w:color w:val="C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粤港澳也惨，本来的画的饼是整个大西南做经济腹地的，结果国运调转，只有西江经济带可以充饥了，</w:t>
      </w:r>
      <w:r>
        <w:rPr>
          <w:rFonts w:ascii="宋体" w:hAnsi="宋体" w:eastAsia="宋体" w:cs="宋体"/>
          <w:b/>
          <w:bCs/>
          <w:color w:val="C00000"/>
          <w:kern w:val="0"/>
          <w:sz w:val="21"/>
          <w:szCs w:val="21"/>
          <w:lang w:val="en-US" w:eastAsia="zh-CN" w:bidi="ar"/>
        </w:rPr>
        <w:t>可以预料，</w:t>
      </w:r>
      <w:r>
        <w:rPr>
          <w:rFonts w:hint="eastAsia" w:ascii="宋体" w:hAnsi="宋体" w:eastAsia="宋体" w:cs="宋体"/>
          <w:b/>
          <w:bCs/>
          <w:color w:val="C00000"/>
          <w:kern w:val="0"/>
          <w:sz w:val="21"/>
          <w:szCs w:val="21"/>
          <w:lang w:val="en-US" w:eastAsia="zh-CN" w:bidi="ar"/>
        </w:rPr>
        <w:t>桂东地区</w:t>
      </w:r>
      <w:r>
        <w:rPr>
          <w:rFonts w:ascii="宋体" w:hAnsi="宋体" w:eastAsia="宋体" w:cs="宋体"/>
          <w:b/>
          <w:bCs/>
          <w:color w:val="C00000"/>
          <w:kern w:val="0"/>
          <w:sz w:val="21"/>
          <w:szCs w:val="21"/>
          <w:lang w:val="en-US" w:eastAsia="zh-CN" w:bidi="ar"/>
        </w:rPr>
        <w:t>会被粤港澳更加重视。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b/>
          <w:bCs/>
          <w:color w:val="C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center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小结下这次国运大调转：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成渝是最大赢家，鼎定西部龙头地位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，龙兄虎弟，齐心协力。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陕西中大赢家，政策红利大是大，但想大赢将红利落袋为安，还得看关中和中原城市群的联动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，东出函谷关，豁然天地宽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甘肃宁夏是陪跑的，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路过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打个酱油，安心做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做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旅游。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贵州输赢未定，看战略调整是否能成功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省内看，贵阳是输家，遵义是赢家，贵州强省会战略迎来最大考验，贵州内部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又要……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广西实际上会被慢慢排挤出西部大开发的战略序列，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这波红利吃不太到，除了桂东有红利外，广西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或恐成最大输家。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不是对广西有偏见，总是写广西是输家，是的确广西运气不好。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广西瓜友如果觉得伤心，想开点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，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如果想不开，那就想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想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山西。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b/>
          <w:bCs/>
          <w:color w:val="C0000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山西在意见全文中的出现次数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是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——</w:t>
      </w:r>
      <w:r>
        <w:rPr>
          <w:rFonts w:ascii="宋体" w:hAnsi="宋体" w:eastAsia="宋体" w:cs="宋体"/>
          <w:b/>
          <w:bCs/>
          <w:color w:val="C00000"/>
          <w:kern w:val="0"/>
          <w:sz w:val="21"/>
          <w:szCs w:val="21"/>
          <w:lang w:val="en-US" w:eastAsia="zh-CN" w:bidi="ar"/>
        </w:rPr>
        <w:t>0次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嗯，东部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开放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没山西，中部崛起没山西，西部开发也没山西。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山西一个字——惨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！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广西觉得惨的话，看一下更惨的山西，心理就平衡了。</w:t>
      </w:r>
    </w:p>
    <w:p>
      <w:pPr>
        <w:jc w:val="center"/>
      </w:pPr>
      <w:r>
        <w:drawing>
          <wp:inline distT="0" distB="0" distL="114300" distR="114300">
            <wp:extent cx="2082800" cy="2050415"/>
            <wp:effectExtent l="0" t="0" r="1270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205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7B750F"/>
    <w:rsid w:val="031C55C6"/>
    <w:rsid w:val="41C5282D"/>
    <w:rsid w:val="445C4938"/>
    <w:rsid w:val="537B750F"/>
    <w:rsid w:val="71E6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2020-05-18T12:30:00Z</dcterms:created>
  <dc:creator>岱岱</dc:creator>
  <cp:lastModifiedBy>岱岱</cp:lastModifiedBy>
  <dcterms:modified xsi:type="dcterms:W3CDTF">2021-08-11T18:16:27Z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CAB87B9206CE49589385FEF51C05E200</vt:lpwstr>
  </property>
</Properties>
</file>