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636" w:lineRule="exact" w:before="0"/>
        <w:ind w:left="112" w:right="0" w:firstLine="0"/>
        <w:jc w:val="left"/>
        <w:rPr>
          <w:sz w:val="35"/>
        </w:rPr>
      </w:pPr>
      <w:r>
        <w:rPr>
          <w:sz w:val="35"/>
        </w:rPr>
        <w:t>用大数据，看你家乡在省内的</w:t>
      </w:r>
      <w:r>
        <w:rPr>
          <w:rFonts w:ascii="Arial" w:hAnsi="Arial" w:eastAsia="Arial"/>
          <w:sz w:val="35"/>
        </w:rPr>
        <w:t>“</w:t>
      </w:r>
      <w:r>
        <w:rPr>
          <w:sz w:val="35"/>
        </w:rPr>
        <w:t>地位</w:t>
      </w:r>
      <w:r>
        <w:rPr>
          <w:rFonts w:ascii="Arial" w:hAnsi="Arial" w:eastAsia="Arial"/>
          <w:sz w:val="35"/>
        </w:rPr>
        <w:t>”</w:t>
      </w:r>
      <w:r>
        <w:rPr>
          <w:sz w:val="35"/>
        </w:rPr>
        <w:t>（下）</w:t>
      </w:r>
    </w:p>
    <w:p>
      <w:pPr>
        <w:spacing w:before="92"/>
        <w:ind w:left="112" w:right="0" w:firstLine="0"/>
        <w:jc w:val="left"/>
        <w:rPr>
          <w:rFonts w:ascii="Arial" w:eastAsia="Arial"/>
          <w:sz w:val="24"/>
        </w:rPr>
      </w:pPr>
      <w:r>
        <w:rPr>
          <w:sz w:val="24"/>
        </w:rPr>
        <w:t>原创：</w:t>
      </w:r>
      <w:r>
        <w:rPr>
          <w:color w:val="576A94"/>
          <w:sz w:val="24"/>
        </w:rPr>
        <w:t>岱岱 吃瓜群众岱岱</w:t>
      </w:r>
      <w:r>
        <w:rPr>
          <w:rFonts w:ascii="Arial" w:eastAsia="Arial"/>
          <w:color w:val="576A94"/>
          <w:sz w:val="24"/>
        </w:rPr>
        <w:t>plus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spacing w:before="151"/>
        <w:ind w:left="3424" w:right="3430" w:firstLine="0"/>
        <w:jc w:val="center"/>
        <w:rPr>
          <w:b/>
          <w:sz w:val="27"/>
        </w:rPr>
      </w:pPr>
      <w:r>
        <w:rPr>
          <w:b/>
          <w:color w:val="FF4B00"/>
          <w:sz w:val="27"/>
        </w:rPr>
        <w:t>山西</w:t>
      </w:r>
    </w:p>
    <w:p>
      <w:pPr>
        <w:spacing w:after="0"/>
        <w:jc w:val="center"/>
        <w:rPr>
          <w:sz w:val="27"/>
        </w:rPr>
        <w:sectPr>
          <w:type w:val="continuous"/>
          <w:pgSz w:w="11920" w:h="16840"/>
          <w:pgMar w:top="1120" w:bottom="280" w:left="980" w:right="960"/>
        </w:sectPr>
      </w:pPr>
    </w:p>
    <w:p>
      <w:pPr>
        <w:pStyle w:val="BodyText"/>
        <w:ind w:left="112"/>
        <w:rPr>
          <w:sz w:val="20"/>
        </w:rPr>
      </w:pPr>
      <w:r>
        <w:rPr>
          <w:sz w:val="20"/>
        </w:rPr>
        <w:drawing>
          <wp:inline distT="0" distB="0" distL="0" distR="0">
            <wp:extent cx="6135501" cy="9691878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5501" cy="969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20" w:h="16840"/>
          <w:pgMar w:top="580" w:bottom="280" w:left="980" w:right="960"/>
        </w:sectPr>
      </w:pPr>
    </w:p>
    <w:p>
      <w:pPr>
        <w:pStyle w:val="BodyText"/>
        <w:spacing w:before="17"/>
        <w:ind w:left="112"/>
      </w:pPr>
      <w:r>
        <w:rPr>
          <w:color w:val="333333"/>
        </w:rPr>
        <w:t>陕西纲要地址：</w:t>
      </w:r>
    </w:p>
    <w:p>
      <w:pPr>
        <w:pStyle w:val="BodyText"/>
        <w:spacing w:before="4"/>
      </w:pPr>
    </w:p>
    <w:p>
      <w:pPr>
        <w:pStyle w:val="BodyText"/>
        <w:ind w:left="112"/>
        <w:rPr>
          <w:rFonts w:ascii="Arial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955514</wp:posOffset>
            </wp:positionH>
            <wp:positionV relativeFrom="paragraph">
              <wp:posOffset>252137</wp:posOffset>
            </wp:positionV>
            <wp:extent cx="5954398" cy="45939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398" cy="45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>
        <w:r>
          <w:rPr>
            <w:rFonts w:ascii="Arial"/>
            <w:color w:val="333333"/>
          </w:rPr>
          <w:t>http://www.zjgyzk.cn/fazhanguihua/12shanxi.html</w:t>
        </w:r>
      </w:hyperlink>
    </w:p>
    <w:p>
      <w:pPr>
        <w:pStyle w:val="BodyText"/>
        <w:spacing w:before="3"/>
        <w:rPr>
          <w:rFonts w:ascii="Arial"/>
          <w:sz w:val="44"/>
        </w:rPr>
      </w:pPr>
    </w:p>
    <w:p>
      <w:pPr>
        <w:pStyle w:val="BodyText"/>
        <w:ind w:left="112"/>
      </w:pPr>
      <w:r>
        <w:rPr>
          <w:color w:val="333333"/>
        </w:rPr>
        <w:t>通过文字检索，山西各市在《纲要》中出境次数，依次为：</w:t>
      </w:r>
    </w:p>
    <w:p>
      <w:pPr>
        <w:pStyle w:val="BodyText"/>
        <w:spacing w:before="12"/>
        <w:rPr>
          <w:sz w:val="21"/>
        </w:rPr>
      </w:pPr>
    </w:p>
    <w:p>
      <w:pPr>
        <w:pStyle w:val="Heading1"/>
      </w:pPr>
      <w:r>
        <w:rPr>
          <w:color w:val="333333"/>
        </w:rPr>
        <w:t>前三甲</w:t>
      </w:r>
    </w:p>
    <w:p>
      <w:pPr>
        <w:pStyle w:val="BodyText"/>
        <w:spacing w:before="11"/>
        <w:rPr>
          <w:b/>
          <w:sz w:val="23"/>
        </w:rPr>
      </w:pPr>
    </w:p>
    <w:p>
      <w:pPr>
        <w:spacing w:line="216" w:lineRule="auto" w:before="0"/>
        <w:ind w:left="3846" w:right="3852" w:firstLine="0"/>
        <w:jc w:val="both"/>
        <w:rPr>
          <w:rFonts w:ascii="Arial" w:hAnsi="Arial" w:eastAsia="Arial"/>
          <w:b/>
          <w:sz w:val="27"/>
        </w:rPr>
      </w:pPr>
      <w:r>
        <w:rPr>
          <w:b/>
          <w:color w:val="333333"/>
          <w:sz w:val="27"/>
        </w:rPr>
        <w:t>状元：太原</w:t>
      </w:r>
      <w:r>
        <w:rPr>
          <w:rFonts w:ascii="Arial" w:hAnsi="Arial" w:eastAsia="Arial"/>
          <w:b/>
          <w:color w:val="333333"/>
          <w:sz w:val="27"/>
        </w:rPr>
        <w:t>——39 </w:t>
      </w:r>
      <w:r>
        <w:rPr>
          <w:b/>
          <w:color w:val="333333"/>
          <w:sz w:val="27"/>
        </w:rPr>
        <w:t>榜眼：晋中</w:t>
      </w:r>
      <w:r>
        <w:rPr>
          <w:rFonts w:ascii="Arial" w:hAnsi="Arial" w:eastAsia="Arial"/>
          <w:b/>
          <w:color w:val="333333"/>
          <w:sz w:val="27"/>
        </w:rPr>
        <w:t>——18 </w:t>
      </w:r>
      <w:r>
        <w:rPr>
          <w:b/>
          <w:color w:val="333333"/>
          <w:sz w:val="27"/>
        </w:rPr>
        <w:t>探花：大同</w:t>
      </w:r>
      <w:r>
        <w:rPr>
          <w:rFonts w:ascii="Arial" w:hAnsi="Arial" w:eastAsia="Arial"/>
          <w:b/>
          <w:color w:val="333333"/>
          <w:sz w:val="27"/>
        </w:rPr>
        <w:t>——14</w:t>
      </w:r>
    </w:p>
    <w:p>
      <w:pPr>
        <w:pStyle w:val="BodyText"/>
        <w:spacing w:before="1"/>
        <w:rPr>
          <w:rFonts w:ascii="Arial"/>
          <w:b/>
          <w:sz w:val="36"/>
        </w:rPr>
      </w:pPr>
    </w:p>
    <w:p>
      <w:pPr>
        <w:spacing w:line="473" w:lineRule="exact" w:before="0"/>
        <w:ind w:left="3424" w:right="3430" w:firstLine="0"/>
        <w:jc w:val="center"/>
        <w:rPr>
          <w:b/>
          <w:sz w:val="27"/>
        </w:rPr>
      </w:pPr>
      <w:r>
        <w:rPr>
          <w:b/>
          <w:color w:val="333333"/>
          <w:sz w:val="27"/>
        </w:rPr>
        <w:t>中流</w:t>
      </w:r>
    </w:p>
    <w:p>
      <w:pPr>
        <w:spacing w:line="449" w:lineRule="exact" w:before="0"/>
        <w:ind w:left="3424" w:right="3430" w:firstLine="0"/>
        <w:jc w:val="center"/>
        <w:rPr>
          <w:rFonts w:ascii="Arial" w:hAnsi="Arial" w:eastAsia="Arial"/>
          <w:b/>
          <w:sz w:val="27"/>
        </w:rPr>
      </w:pPr>
      <w:r>
        <w:rPr>
          <w:b/>
          <w:color w:val="333333"/>
          <w:spacing w:val="8"/>
          <w:sz w:val="27"/>
        </w:rPr>
        <w:t>运城</w:t>
      </w:r>
      <w:r>
        <w:rPr>
          <w:rFonts w:ascii="Arial" w:hAnsi="Arial" w:eastAsia="Arial"/>
          <w:b/>
          <w:color w:val="333333"/>
          <w:spacing w:val="6"/>
          <w:sz w:val="27"/>
        </w:rPr>
        <w:t>——13</w:t>
      </w:r>
    </w:p>
    <w:p>
      <w:pPr>
        <w:spacing w:line="449" w:lineRule="exact" w:before="0"/>
        <w:ind w:left="3424" w:right="3430" w:firstLine="0"/>
        <w:jc w:val="center"/>
        <w:rPr>
          <w:rFonts w:ascii="Arial" w:hAnsi="Arial" w:eastAsia="Arial"/>
          <w:b/>
          <w:sz w:val="27"/>
        </w:rPr>
      </w:pPr>
      <w:r>
        <w:rPr>
          <w:b/>
          <w:color w:val="333333"/>
          <w:spacing w:val="8"/>
          <w:sz w:val="27"/>
        </w:rPr>
        <w:t>阳泉</w:t>
      </w:r>
      <w:r>
        <w:rPr>
          <w:rFonts w:ascii="Arial" w:hAnsi="Arial" w:eastAsia="Arial"/>
          <w:b/>
          <w:color w:val="333333"/>
          <w:spacing w:val="2"/>
          <w:sz w:val="27"/>
        </w:rPr>
        <w:t>——11</w:t>
      </w:r>
    </w:p>
    <w:p>
      <w:pPr>
        <w:spacing w:line="216" w:lineRule="auto" w:before="11"/>
        <w:ind w:left="3424" w:right="3431" w:firstLine="0"/>
        <w:jc w:val="center"/>
        <w:rPr>
          <w:rFonts w:ascii="Arial" w:hAnsi="Arial" w:eastAsia="Arial"/>
          <w:b/>
          <w:sz w:val="27"/>
        </w:rPr>
      </w:pPr>
      <w:r>
        <w:rPr>
          <w:b/>
          <w:color w:val="333333"/>
          <w:sz w:val="27"/>
        </w:rPr>
        <w:t>长治、晋城、临汾</w:t>
      </w:r>
      <w:r>
        <w:rPr>
          <w:rFonts w:ascii="Arial" w:hAnsi="Arial" w:eastAsia="Arial"/>
          <w:b/>
          <w:color w:val="333333"/>
          <w:sz w:val="27"/>
        </w:rPr>
        <w:t>——10 </w:t>
      </w:r>
      <w:r>
        <w:rPr>
          <w:b/>
          <w:color w:val="333333"/>
          <w:sz w:val="27"/>
        </w:rPr>
        <w:t>临汾</w:t>
      </w:r>
      <w:r>
        <w:rPr>
          <w:rFonts w:ascii="Arial" w:hAnsi="Arial" w:eastAsia="Arial"/>
          <w:b/>
          <w:color w:val="333333"/>
          <w:sz w:val="27"/>
        </w:rPr>
        <w:t>——9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42"/>
        </w:rPr>
      </w:pPr>
    </w:p>
    <w:p>
      <w:pPr>
        <w:spacing w:line="473" w:lineRule="exact" w:before="0"/>
        <w:ind w:left="3424" w:right="3430" w:firstLine="0"/>
        <w:jc w:val="center"/>
        <w:rPr>
          <w:b/>
          <w:sz w:val="27"/>
        </w:rPr>
      </w:pPr>
      <w:r>
        <w:rPr>
          <w:b/>
          <w:color w:val="333333"/>
          <w:sz w:val="27"/>
        </w:rPr>
        <w:t>倒数</w:t>
      </w:r>
    </w:p>
    <w:p>
      <w:pPr>
        <w:spacing w:line="449" w:lineRule="exact" w:before="0"/>
        <w:ind w:left="3424" w:right="3430" w:firstLine="0"/>
        <w:jc w:val="center"/>
        <w:rPr>
          <w:rFonts w:ascii="Arial" w:hAnsi="Arial" w:eastAsia="Arial"/>
          <w:b/>
          <w:sz w:val="27"/>
        </w:rPr>
      </w:pPr>
      <w:r>
        <w:rPr>
          <w:b/>
          <w:color w:val="333333"/>
          <w:spacing w:val="8"/>
          <w:sz w:val="27"/>
        </w:rPr>
        <w:t>忻州</w:t>
      </w:r>
      <w:r>
        <w:rPr>
          <w:rFonts w:ascii="Arial" w:hAnsi="Arial" w:eastAsia="Arial"/>
          <w:b/>
          <w:color w:val="333333"/>
          <w:spacing w:val="5"/>
          <w:sz w:val="27"/>
        </w:rPr>
        <w:t>——8</w:t>
      </w:r>
    </w:p>
    <w:p>
      <w:pPr>
        <w:spacing w:line="473" w:lineRule="exact" w:before="0"/>
        <w:ind w:left="3424" w:right="3430" w:firstLine="0"/>
        <w:jc w:val="center"/>
        <w:rPr>
          <w:rFonts w:ascii="Arial" w:hAnsi="Arial" w:eastAsia="Arial"/>
          <w:b/>
          <w:sz w:val="27"/>
        </w:rPr>
      </w:pPr>
      <w:r>
        <w:rPr>
          <w:b/>
          <w:color w:val="333333"/>
          <w:spacing w:val="8"/>
          <w:sz w:val="27"/>
        </w:rPr>
        <w:t>朔州</w:t>
      </w:r>
      <w:r>
        <w:rPr>
          <w:rFonts w:ascii="Arial" w:hAnsi="Arial" w:eastAsia="Arial"/>
          <w:b/>
          <w:color w:val="333333"/>
          <w:spacing w:val="5"/>
          <w:sz w:val="27"/>
        </w:rPr>
        <w:t>——6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8"/>
        <w:rPr>
          <w:rFonts w:ascii="Arial"/>
          <w:b/>
          <w:sz w:val="37"/>
        </w:rPr>
      </w:pPr>
    </w:p>
    <w:p>
      <w:pPr>
        <w:pStyle w:val="BodyText"/>
        <w:spacing w:before="1"/>
        <w:ind w:left="112"/>
      </w:pPr>
      <w:r>
        <w:rPr>
          <w:color w:val="333333"/>
        </w:rPr>
        <w:t>亮点：</w:t>
      </w:r>
    </w:p>
    <w:p>
      <w:pPr>
        <w:pStyle w:val="BodyText"/>
        <w:spacing w:before="12"/>
        <w:rPr>
          <w:sz w:val="21"/>
        </w:rPr>
      </w:pPr>
    </w:p>
    <w:p>
      <w:pPr>
        <w:pStyle w:val="BodyText"/>
        <w:ind w:left="112"/>
      </w:pPr>
      <w:r>
        <w:rPr>
          <w:color w:val="333333"/>
        </w:rPr>
        <w:t>山西省情，和江西很像。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16" w:lineRule="auto"/>
        <w:ind w:left="112" w:right="127"/>
        <w:jc w:val="both"/>
        <w:rPr>
          <w:b/>
        </w:rPr>
      </w:pPr>
      <w:r>
        <w:rPr>
          <w:color w:val="333333"/>
        </w:rPr>
        <w:t>江西南昌，被调侃为中国最没有存在感的省会城市，大大落后于临近的合肥武汉长沙，江西省内各市对南昌离心离德。南昌为求破局，搞南昌九江一体化， 然并卵，</w:t>
      </w:r>
      <w:r>
        <w:rPr>
          <w:b/>
          <w:color w:val="FF4B00"/>
        </w:rPr>
        <w:t>昌九一体化数年未见成效。</w:t>
      </w:r>
    </w:p>
    <w:p>
      <w:pPr>
        <w:spacing w:after="0" w:line="216" w:lineRule="auto"/>
        <w:jc w:val="both"/>
        <w:sectPr>
          <w:pgSz w:w="11920" w:h="16840"/>
          <w:pgMar w:top="960" w:bottom="280" w:left="980" w:right="960"/>
        </w:sectPr>
      </w:pPr>
    </w:p>
    <w:p>
      <w:pPr>
        <w:pStyle w:val="BodyText"/>
        <w:spacing w:line="216" w:lineRule="auto" w:before="52"/>
        <w:ind w:left="112" w:right="123"/>
        <w:jc w:val="both"/>
        <w:rPr>
          <w:b/>
        </w:rPr>
      </w:pPr>
      <w:r>
        <w:rPr>
          <w:color w:val="333333"/>
        </w:rPr>
        <w:t>山西太原，堂堂一省省会，</w:t>
      </w:r>
      <w:r>
        <w:rPr>
          <w:rFonts w:ascii="Arial" w:hAnsi="Arial" w:eastAsia="Arial"/>
          <w:color w:val="333333"/>
        </w:rPr>
        <w:t>GDP</w:t>
      </w:r>
      <w:r>
        <w:rPr>
          <w:color w:val="333333"/>
        </w:rPr>
        <w:t>却和河北沧州、河南南阳等地级市相当，</w:t>
      </w:r>
      <w:r>
        <w:rPr>
          <w:rFonts w:ascii="Arial" w:hAnsi="Arial" w:eastAsia="Arial"/>
          <w:color w:val="333333"/>
        </w:rPr>
        <w:t>“</w:t>
      </w:r>
      <w:r>
        <w:rPr>
          <w:color w:val="333333"/>
        </w:rPr>
        <w:t>山西无老虎，太原称霸王</w:t>
      </w:r>
      <w:r>
        <w:rPr>
          <w:rFonts w:ascii="Arial" w:hAnsi="Arial" w:eastAsia="Arial"/>
          <w:color w:val="333333"/>
        </w:rPr>
        <w:t>”</w:t>
      </w:r>
      <w:r>
        <w:rPr>
          <w:color w:val="333333"/>
        </w:rPr>
        <w:t>，山西省内各市对太原离心离德。太原为求破局，搞太原榆次同城化，然并卵，</w:t>
      </w:r>
      <w:r>
        <w:rPr>
          <w:b/>
          <w:color w:val="FF4B00"/>
        </w:rPr>
        <w:t>太榆同城化总差临门一脚。</w:t>
      </w:r>
    </w:p>
    <w:p>
      <w:pPr>
        <w:pStyle w:val="BodyText"/>
        <w:spacing w:before="8"/>
        <w:rPr>
          <w:b/>
          <w:sz w:val="24"/>
        </w:rPr>
      </w:pPr>
    </w:p>
    <w:p>
      <w:pPr>
        <w:spacing w:line="216" w:lineRule="auto" w:before="0"/>
        <w:ind w:left="112" w:right="121" w:firstLine="0"/>
        <w:jc w:val="both"/>
        <w:rPr>
          <w:b/>
          <w:sz w:val="27"/>
        </w:rPr>
      </w:pPr>
      <w:r>
        <w:rPr>
          <w:color w:val="333333"/>
          <w:sz w:val="27"/>
        </w:rPr>
        <w:t>赣州在江西最南部，是江西面积最大人口最多的地级市，</w:t>
      </w:r>
      <w:r>
        <w:rPr>
          <w:rFonts w:ascii="Arial" w:eastAsia="Arial"/>
          <w:color w:val="333333"/>
          <w:sz w:val="27"/>
        </w:rPr>
        <w:t>GDP</w:t>
      </w:r>
      <w:r>
        <w:rPr>
          <w:color w:val="333333"/>
          <w:sz w:val="27"/>
        </w:rPr>
        <w:t>常年省内第二， 然而江西重镇的赣州，却有着迥异于赣省人的客家文化，对省府</w:t>
      </w:r>
      <w:r>
        <w:rPr>
          <w:b/>
          <w:color w:val="FF4B00"/>
          <w:sz w:val="27"/>
        </w:rPr>
        <w:t>归属感不强</w:t>
      </w:r>
      <w:r>
        <w:rPr>
          <w:color w:val="FF4B00"/>
          <w:sz w:val="27"/>
        </w:rPr>
        <w:t>， </w:t>
      </w:r>
      <w:r>
        <w:rPr>
          <w:b/>
          <w:color w:val="333333"/>
          <w:sz w:val="27"/>
        </w:rPr>
        <w:t>赣州更亲近与广东和福建。</w:t>
      </w:r>
    </w:p>
    <w:p>
      <w:pPr>
        <w:pStyle w:val="BodyText"/>
        <w:spacing w:before="8"/>
        <w:rPr>
          <w:b/>
          <w:sz w:val="24"/>
        </w:rPr>
      </w:pPr>
    </w:p>
    <w:p>
      <w:pPr>
        <w:spacing w:line="216" w:lineRule="auto" w:before="0"/>
        <w:ind w:left="112" w:right="121" w:firstLine="0"/>
        <w:jc w:val="both"/>
        <w:rPr>
          <w:b/>
          <w:sz w:val="27"/>
        </w:rPr>
      </w:pPr>
      <w:r>
        <w:rPr>
          <w:color w:val="333333"/>
          <w:sz w:val="27"/>
        </w:rPr>
        <w:t>运城在山西最西南，是山西人口最多的地级市，比太原还多一百万，</w:t>
      </w:r>
      <w:r>
        <w:rPr>
          <w:rFonts w:ascii="Arial" w:eastAsia="Arial"/>
          <w:color w:val="333333"/>
          <w:sz w:val="27"/>
        </w:rPr>
        <w:t>GDP</w:t>
      </w:r>
      <w:r>
        <w:rPr>
          <w:color w:val="333333"/>
          <w:sz w:val="27"/>
        </w:rPr>
        <w:t>常年位列前三甲，然而，山西重镇的运城，地处黄河金三角，对山西省府</w:t>
      </w:r>
      <w:r>
        <w:rPr>
          <w:b/>
          <w:color w:val="FF4B00"/>
          <w:sz w:val="27"/>
        </w:rPr>
        <w:t>归属感不强</w:t>
      </w:r>
      <w:r>
        <w:rPr>
          <w:color w:val="333333"/>
          <w:sz w:val="27"/>
        </w:rPr>
        <w:t>，</w:t>
      </w:r>
      <w:r>
        <w:rPr>
          <w:b/>
          <w:color w:val="333333"/>
          <w:sz w:val="27"/>
        </w:rPr>
        <w:t>运城更亲近与陕西和河南。</w:t>
      </w:r>
    </w:p>
    <w:p>
      <w:pPr>
        <w:pStyle w:val="BodyText"/>
        <w:spacing w:before="8"/>
        <w:rPr>
          <w:b/>
          <w:sz w:val="24"/>
        </w:rPr>
      </w:pPr>
    </w:p>
    <w:p>
      <w:pPr>
        <w:spacing w:line="216" w:lineRule="auto" w:before="0"/>
        <w:ind w:left="112" w:right="127" w:firstLine="0"/>
        <w:jc w:val="left"/>
        <w:rPr>
          <w:sz w:val="27"/>
        </w:rPr>
      </w:pPr>
      <w:r>
        <w:rPr>
          <w:color w:val="333333"/>
          <w:sz w:val="27"/>
        </w:rPr>
        <w:t>萍乡在江西最西边，</w:t>
      </w:r>
      <w:r>
        <w:rPr>
          <w:b/>
          <w:color w:val="333333"/>
          <w:sz w:val="27"/>
        </w:rPr>
        <w:t>更亲近于和湖南</w:t>
      </w:r>
      <w:r>
        <w:rPr>
          <w:color w:val="333333"/>
          <w:sz w:val="27"/>
        </w:rPr>
        <w:t>搞区域经济协作。晋城在山西最东南，</w:t>
      </w:r>
      <w:r>
        <w:rPr>
          <w:b/>
          <w:color w:val="333333"/>
          <w:sz w:val="27"/>
        </w:rPr>
        <w:t>更亲近于和河南</w:t>
      </w:r>
      <w:r>
        <w:rPr>
          <w:color w:val="333333"/>
          <w:sz w:val="27"/>
        </w:rPr>
        <w:t>搞中原城市群。</w:t>
      </w:r>
    </w:p>
    <w:p>
      <w:pPr>
        <w:pStyle w:val="BodyText"/>
        <w:spacing w:before="7"/>
        <w:rPr>
          <w:sz w:val="24"/>
        </w:rPr>
      </w:pPr>
    </w:p>
    <w:p>
      <w:pPr>
        <w:spacing w:line="216" w:lineRule="auto" w:before="0"/>
        <w:ind w:left="112" w:right="141" w:firstLine="0"/>
        <w:jc w:val="left"/>
        <w:rPr>
          <w:b/>
          <w:sz w:val="27"/>
        </w:rPr>
      </w:pPr>
      <w:r>
        <w:rPr>
          <w:color w:val="333333"/>
          <w:sz w:val="27"/>
        </w:rPr>
        <w:t>江西鹰潭是个完全靠铁路带起来的城市， </w:t>
      </w:r>
      <w:r>
        <w:rPr>
          <w:b/>
          <w:color w:val="FF4B00"/>
          <w:sz w:val="27"/>
        </w:rPr>
        <w:t>当年号称</w:t>
      </w:r>
      <w:r>
        <w:rPr>
          <w:rFonts w:ascii="Arial" w:hAnsi="Arial" w:eastAsia="Arial"/>
          <w:b/>
          <w:color w:val="FF4B00"/>
          <w:sz w:val="27"/>
        </w:rPr>
        <w:t>“</w:t>
      </w:r>
      <w:r>
        <w:rPr>
          <w:b/>
          <w:color w:val="FF4B00"/>
          <w:sz w:val="27"/>
        </w:rPr>
        <w:t>华东枢纽</w:t>
      </w:r>
      <w:r>
        <w:rPr>
          <w:rFonts w:ascii="Arial" w:hAnsi="Arial" w:eastAsia="Arial"/>
          <w:b/>
          <w:color w:val="FF4B00"/>
          <w:sz w:val="27"/>
        </w:rPr>
        <w:t>”</w:t>
      </w:r>
      <w:r>
        <w:rPr>
          <w:b/>
          <w:color w:val="FF4B00"/>
          <w:sz w:val="27"/>
        </w:rPr>
        <w:t>，祖上曾经阔过</w:t>
      </w:r>
      <w:r>
        <w:rPr>
          <w:color w:val="FF4B00"/>
          <w:sz w:val="27"/>
        </w:rPr>
        <w:t>，</w:t>
      </w:r>
      <w:r>
        <w:rPr>
          <w:color w:val="333333"/>
          <w:sz w:val="27"/>
        </w:rPr>
        <w:t>可惜高铁时代呼啸而过，鹰潭交通地位严重下降，</w:t>
      </w:r>
      <w:r>
        <w:rPr>
          <w:b/>
          <w:color w:val="333333"/>
          <w:sz w:val="27"/>
        </w:rPr>
        <w:t>鹰潭悲唱凉凉。</w:t>
      </w:r>
    </w:p>
    <w:p>
      <w:pPr>
        <w:pStyle w:val="BodyText"/>
        <w:spacing w:before="7"/>
        <w:rPr>
          <w:b/>
          <w:sz w:val="24"/>
        </w:rPr>
      </w:pPr>
    </w:p>
    <w:p>
      <w:pPr>
        <w:spacing w:line="216" w:lineRule="auto" w:before="1"/>
        <w:ind w:left="112" w:right="120" w:firstLine="0"/>
        <w:jc w:val="both"/>
        <w:rPr>
          <w:b/>
          <w:sz w:val="27"/>
        </w:rPr>
      </w:pPr>
      <w:r>
        <w:rPr>
          <w:color w:val="333333"/>
          <w:sz w:val="27"/>
        </w:rPr>
        <w:t>山西大同是个完全靠煤炭带起来的城市， </w:t>
      </w:r>
      <w:r>
        <w:rPr>
          <w:b/>
          <w:color w:val="FF4B00"/>
          <w:sz w:val="27"/>
        </w:rPr>
        <w:t>当年号称</w:t>
      </w:r>
      <w:r>
        <w:rPr>
          <w:rFonts w:ascii="Arial" w:hAnsi="Arial" w:eastAsia="Arial"/>
          <w:b/>
          <w:color w:val="FF4B00"/>
          <w:sz w:val="27"/>
        </w:rPr>
        <w:t>“</w:t>
      </w:r>
      <w:r>
        <w:rPr>
          <w:b/>
          <w:color w:val="FF4B00"/>
          <w:sz w:val="27"/>
        </w:rPr>
        <w:t>中国煤都</w:t>
      </w:r>
      <w:r>
        <w:rPr>
          <w:rFonts w:ascii="Arial" w:hAnsi="Arial" w:eastAsia="Arial"/>
          <w:b/>
          <w:color w:val="FF4B00"/>
          <w:sz w:val="27"/>
        </w:rPr>
        <w:t>”</w:t>
      </w:r>
      <w:r>
        <w:rPr>
          <w:b/>
          <w:color w:val="FF4B00"/>
          <w:sz w:val="27"/>
        </w:rPr>
        <w:t>，祖上曾经阔过</w:t>
      </w:r>
      <w:r>
        <w:rPr>
          <w:color w:val="FF4B00"/>
          <w:sz w:val="27"/>
        </w:rPr>
        <w:t>，</w:t>
      </w:r>
      <w:r>
        <w:rPr>
          <w:color w:val="333333"/>
          <w:sz w:val="27"/>
        </w:rPr>
        <w:t>可惜单靠煤炭行业经济太起伏，</w:t>
      </w:r>
      <w:r>
        <w:rPr>
          <w:rFonts w:ascii="Arial" w:hAnsi="Arial" w:eastAsia="Arial"/>
          <w:color w:val="333333"/>
          <w:sz w:val="27"/>
        </w:rPr>
        <w:t>16</w:t>
      </w:r>
      <w:r>
        <w:rPr>
          <w:color w:val="333333"/>
          <w:sz w:val="27"/>
        </w:rPr>
        <w:t>年大同经济是惊人的负增长，</w:t>
      </w:r>
      <w:r>
        <w:rPr>
          <w:b/>
          <w:color w:val="333333"/>
          <w:sz w:val="27"/>
        </w:rPr>
        <w:t>大同徒呼奈何。</w:t>
      </w:r>
    </w:p>
    <w:p>
      <w:pPr>
        <w:pStyle w:val="BodyText"/>
        <w:spacing w:before="9"/>
        <w:rPr>
          <w:b/>
          <w:sz w:val="22"/>
        </w:rPr>
      </w:pPr>
    </w:p>
    <w:p>
      <w:pPr>
        <w:pStyle w:val="BodyText"/>
        <w:ind w:left="112"/>
        <w:rPr>
          <w:rFonts w:ascii="Arial" w:hAnsi="Arial" w:eastAsia="Arial"/>
        </w:rPr>
      </w:pPr>
      <w:r>
        <w:rPr>
          <w:color w:val="333333"/>
        </w:rPr>
        <w:t>山西和江西，也算是一对难兄难弟了</w:t>
      </w:r>
      <w:r>
        <w:rPr>
          <w:rFonts w:ascii="Arial" w:hAnsi="Arial" w:eastAsia="Arial"/>
          <w:color w:val="333333"/>
        </w:rPr>
        <w:t>……</w:t>
      </w:r>
    </w:p>
    <w:p>
      <w:pPr>
        <w:spacing w:after="0"/>
        <w:rPr>
          <w:rFonts w:ascii="Arial" w:hAnsi="Arial" w:eastAsia="Arial"/>
        </w:rPr>
        <w:sectPr>
          <w:pgSz w:w="11920" w:h="16840"/>
          <w:pgMar w:top="960" w:bottom="280" w:left="980" w:right="960"/>
        </w:sectPr>
      </w:pPr>
    </w:p>
    <w:p>
      <w:pPr>
        <w:pStyle w:val="BodyText"/>
        <w:ind w:left="478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981813" cy="5265801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813" cy="526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0"/>
        <w:rPr>
          <w:rFonts w:ascii="Arial"/>
          <w:sz w:val="21"/>
        </w:rPr>
      </w:pPr>
    </w:p>
    <w:p>
      <w:pPr>
        <w:pStyle w:val="BodyText"/>
        <w:spacing w:line="473" w:lineRule="exact" w:before="32"/>
        <w:ind w:left="112"/>
      </w:pPr>
      <w:r>
        <w:rPr>
          <w:color w:val="333333"/>
        </w:rPr>
        <w:t>有趣的是， 在地缘和历史上， 山西也和江西类似， 都是四周有山的盆地省份</w:t>
      </w:r>
    </w:p>
    <w:p>
      <w:pPr>
        <w:pStyle w:val="BodyText"/>
        <w:spacing w:line="216" w:lineRule="auto" w:before="11"/>
        <w:ind w:left="112" w:right="129" w:firstLine="2"/>
      </w:pPr>
      <w:r>
        <w:rPr>
          <w:color w:val="333333"/>
        </w:rPr>
        <w:t>（看上图），而在中国历史上，</w:t>
      </w:r>
      <w:r>
        <w:rPr>
          <w:rFonts w:ascii="Arial" w:hAnsi="Arial" w:eastAsia="Arial"/>
          <w:color w:val="333333"/>
        </w:rPr>
        <w:t>“</w:t>
      </w:r>
      <w:r>
        <w:rPr>
          <w:color w:val="333333"/>
        </w:rPr>
        <w:t>江西填湖广</w:t>
      </w:r>
      <w:r>
        <w:rPr>
          <w:rFonts w:ascii="Arial" w:hAnsi="Arial" w:eastAsia="Arial"/>
          <w:color w:val="333333"/>
        </w:rPr>
        <w:t>”</w:t>
      </w:r>
      <w:r>
        <w:rPr>
          <w:color w:val="333333"/>
        </w:rPr>
        <w:t>，</w:t>
      </w:r>
      <w:r>
        <w:rPr>
          <w:rFonts w:ascii="Arial" w:hAnsi="Arial" w:eastAsia="Arial"/>
          <w:color w:val="333333"/>
        </w:rPr>
        <w:t>“</w:t>
      </w:r>
      <w:r>
        <w:rPr>
          <w:color w:val="333333"/>
        </w:rPr>
        <w:t>来自山西大槐树</w:t>
      </w:r>
      <w:r>
        <w:rPr>
          <w:rFonts w:ascii="Arial" w:hAnsi="Arial" w:eastAsia="Arial"/>
          <w:color w:val="333333"/>
        </w:rPr>
        <w:t>”</w:t>
      </w:r>
      <w:r>
        <w:rPr>
          <w:color w:val="333333"/>
        </w:rPr>
        <w:t>，从人口迁移角度看，江西人哺育了南中国，山西人哺育了北中国，江西山西，南北辉映。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16" w:lineRule="auto"/>
        <w:ind w:left="112" w:right="127"/>
      </w:pPr>
      <w:r>
        <w:rPr>
          <w:color w:val="333333"/>
        </w:rPr>
        <w:t>另外，岱岱写山西篇的话，令狐狸是必写之人，而太原耿彦波，长治吕日周， 是大写之人，敬请期待。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</w:pPr>
      <w:r>
        <w:rPr/>
        <w:pict>
          <v:group style="position:absolute;margin-left:54.628799pt;margin-top:27.320423pt;width:487.75pt;height:1.65pt;mso-position-horizontal-relative:page;mso-position-vertical-relative:paragraph;z-index:-251657216;mso-wrap-distance-left:0;mso-wrap-distance-right:0" coordorigin="1093,546" coordsize="9755,33">
            <v:line style="position:absolute" from="1093,554" to="10848,554" stroked="true" strokeweight=".80090pt" strokecolor="#999999">
              <v:stroke dashstyle="solid"/>
            </v:line>
            <v:line style="position:absolute" from="1093,570" to="10848,570" stroked="true" strokeweight=".80090pt" strokecolor="#ededed">
              <v:stroke dashstyle="solid"/>
            </v:line>
            <v:shape style="position:absolute;left:10831;top:546;width:17;height:33" coordorigin="10832,546" coordsize="17,33" path="m10848,578l10832,578,10832,562,10848,546,10848,578xe" filled="true" fillcolor="#ededed" stroked="false">
              <v:path arrowok="t"/>
              <v:fill type="solid"/>
            </v:shape>
            <v:shape style="position:absolute;left:1092;top:546;width:17;height:33" coordorigin="1093,546" coordsize="17,33" path="m1093,578l1093,546,1109,546,1109,562,1093,578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4"/>
        <w:rPr>
          <w:sz w:val="44"/>
        </w:rPr>
      </w:pPr>
    </w:p>
    <w:p>
      <w:pPr>
        <w:spacing w:before="1"/>
        <w:ind w:left="3424" w:right="3430" w:firstLine="0"/>
        <w:jc w:val="center"/>
        <w:rPr>
          <w:b/>
          <w:sz w:val="27"/>
        </w:rPr>
      </w:pPr>
      <w:r>
        <w:rPr>
          <w:b/>
          <w:color w:val="FF4B00"/>
          <w:sz w:val="27"/>
        </w:rPr>
        <w:t>福建</w:t>
      </w:r>
    </w:p>
    <w:p>
      <w:pPr>
        <w:spacing w:after="0"/>
        <w:jc w:val="center"/>
        <w:rPr>
          <w:sz w:val="27"/>
        </w:rPr>
        <w:sectPr>
          <w:pgSz w:w="11920" w:h="16840"/>
          <w:pgMar w:top="580" w:bottom="280" w:left="980" w:right="960"/>
        </w:sectPr>
      </w:pPr>
    </w:p>
    <w:p>
      <w:pPr>
        <w:pStyle w:val="BodyText"/>
        <w:ind w:left="2273"/>
        <w:rPr>
          <w:sz w:val="20"/>
        </w:rPr>
      </w:pPr>
      <w:r>
        <w:rPr>
          <w:sz w:val="20"/>
        </w:rPr>
        <w:drawing>
          <wp:inline distT="0" distB="0" distL="0" distR="0">
            <wp:extent cx="4818609" cy="318135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8609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5"/>
        <w:rPr>
          <w:b/>
        </w:rPr>
      </w:pPr>
    </w:p>
    <w:p>
      <w:pPr>
        <w:pStyle w:val="BodyText"/>
        <w:spacing w:before="32"/>
        <w:ind w:left="112"/>
      </w:pPr>
      <w:r>
        <w:rPr>
          <w:color w:val="333333"/>
        </w:rPr>
        <w:t>福建纲要地址：</w:t>
      </w:r>
    </w:p>
    <w:p>
      <w:pPr>
        <w:pStyle w:val="BodyText"/>
        <w:spacing w:before="5"/>
      </w:pPr>
    </w:p>
    <w:p>
      <w:pPr>
        <w:pStyle w:val="BodyText"/>
        <w:ind w:left="112"/>
        <w:rPr>
          <w:rFonts w:ascii="Arial" w:hAnsi="Arial"/>
        </w:rPr>
      </w:pPr>
      <w:hyperlink r:id="rId10">
        <w:r>
          <w:rPr>
            <w:rFonts w:ascii="Arial" w:hAnsi="Arial"/>
            <w:color w:val="333333"/>
          </w:rPr>
          <w:t>http://www.fjrd.gov.cn/ct/66</w:t>
        </w:r>
      </w:hyperlink>
      <w:r>
        <w:rPr>
          <w:rFonts w:ascii="Arial" w:hAnsi="Arial"/>
          <w:color w:val="333333"/>
        </w:rPr>
        <w:t>­111410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7"/>
        <w:rPr>
          <w:rFonts w:ascii="Arial"/>
          <w:sz w:val="2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1067665</wp:posOffset>
            </wp:positionH>
            <wp:positionV relativeFrom="paragraph">
              <wp:posOffset>189873</wp:posOffset>
            </wp:positionV>
            <wp:extent cx="5558760" cy="224218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8760" cy="224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17"/>
        </w:rPr>
      </w:pPr>
    </w:p>
    <w:p>
      <w:pPr>
        <w:pStyle w:val="BodyText"/>
        <w:spacing w:before="32"/>
        <w:ind w:left="112"/>
      </w:pPr>
      <w:r>
        <w:rPr>
          <w:color w:val="333333"/>
        </w:rPr>
        <w:t>通过文字检索，福建各市在《纲要》中出境次数，依次为：</w:t>
      </w:r>
    </w:p>
    <w:p>
      <w:pPr>
        <w:pStyle w:val="BodyText"/>
        <w:spacing w:before="12"/>
        <w:rPr>
          <w:sz w:val="21"/>
        </w:rPr>
      </w:pPr>
    </w:p>
    <w:p>
      <w:pPr>
        <w:pStyle w:val="Heading1"/>
        <w:spacing w:before="1"/>
      </w:pPr>
      <w:r>
        <w:rPr>
          <w:color w:val="333333"/>
        </w:rPr>
        <w:t>前三甲</w:t>
      </w:r>
    </w:p>
    <w:p>
      <w:pPr>
        <w:pStyle w:val="BodyText"/>
        <w:spacing w:before="10"/>
        <w:rPr>
          <w:b/>
          <w:sz w:val="23"/>
        </w:rPr>
      </w:pPr>
    </w:p>
    <w:p>
      <w:pPr>
        <w:spacing w:line="216" w:lineRule="auto" w:before="1"/>
        <w:ind w:left="3705" w:right="3712" w:firstLine="0"/>
        <w:jc w:val="both"/>
        <w:rPr>
          <w:b/>
          <w:sz w:val="27"/>
        </w:rPr>
      </w:pPr>
      <w:r>
        <w:rPr>
          <w:b/>
          <w:color w:val="333333"/>
          <w:sz w:val="27"/>
        </w:rPr>
        <w:t>状元：福州</w:t>
      </w:r>
      <w:r>
        <w:rPr>
          <w:rFonts w:ascii="Arial" w:hAnsi="Arial" w:eastAsia="Arial"/>
          <w:b/>
          <w:color w:val="333333"/>
          <w:sz w:val="27"/>
        </w:rPr>
        <w:t>——53</w:t>
      </w:r>
      <w:r>
        <w:rPr>
          <w:b/>
          <w:color w:val="333333"/>
          <w:sz w:val="27"/>
        </w:rPr>
        <w:t>次榜眼：厦门</w:t>
      </w:r>
      <w:r>
        <w:rPr>
          <w:rFonts w:ascii="Arial" w:hAnsi="Arial" w:eastAsia="Arial"/>
          <w:b/>
          <w:color w:val="333333"/>
          <w:sz w:val="27"/>
        </w:rPr>
        <w:t>——42</w:t>
      </w:r>
      <w:r>
        <w:rPr>
          <w:b/>
          <w:color w:val="333333"/>
          <w:sz w:val="27"/>
        </w:rPr>
        <w:t>次探花：泉州</w:t>
      </w:r>
      <w:r>
        <w:rPr>
          <w:rFonts w:ascii="Arial" w:hAnsi="Arial" w:eastAsia="Arial"/>
          <w:b/>
          <w:color w:val="333333"/>
          <w:sz w:val="27"/>
        </w:rPr>
        <w:t>——24</w:t>
      </w:r>
      <w:r>
        <w:rPr>
          <w:b/>
          <w:color w:val="333333"/>
          <w:sz w:val="27"/>
        </w:rPr>
        <w:t>次</w:t>
      </w:r>
    </w:p>
    <w:p>
      <w:pPr>
        <w:pStyle w:val="BodyText"/>
        <w:spacing w:before="9"/>
        <w:rPr>
          <w:b/>
          <w:sz w:val="22"/>
        </w:rPr>
      </w:pPr>
    </w:p>
    <w:p>
      <w:pPr>
        <w:spacing w:line="473" w:lineRule="exact" w:before="0"/>
        <w:ind w:left="3424" w:right="3430" w:firstLine="0"/>
        <w:jc w:val="center"/>
        <w:rPr>
          <w:b/>
          <w:sz w:val="27"/>
        </w:rPr>
      </w:pPr>
      <w:r>
        <w:rPr>
          <w:b/>
          <w:color w:val="333333"/>
          <w:sz w:val="27"/>
        </w:rPr>
        <w:t>中流</w:t>
      </w:r>
    </w:p>
    <w:p>
      <w:pPr>
        <w:spacing w:line="216" w:lineRule="auto" w:before="11"/>
        <w:ind w:left="4127" w:right="4133" w:firstLine="0"/>
        <w:jc w:val="both"/>
        <w:rPr>
          <w:b/>
          <w:sz w:val="27"/>
        </w:rPr>
      </w:pPr>
      <w:r>
        <w:rPr>
          <w:b/>
          <w:color w:val="333333"/>
          <w:sz w:val="27"/>
        </w:rPr>
        <w:t>莆田</w:t>
      </w:r>
      <w:r>
        <w:rPr>
          <w:rFonts w:ascii="Arial" w:hAnsi="Arial" w:eastAsia="Arial"/>
          <w:b/>
          <w:color w:val="333333"/>
          <w:sz w:val="27"/>
        </w:rPr>
        <w:t>——15</w:t>
      </w:r>
      <w:r>
        <w:rPr>
          <w:b/>
          <w:color w:val="333333"/>
          <w:sz w:val="27"/>
        </w:rPr>
        <w:t>次漳州</w:t>
      </w:r>
      <w:r>
        <w:rPr>
          <w:rFonts w:ascii="Arial" w:hAnsi="Arial" w:eastAsia="Arial"/>
          <w:b/>
          <w:color w:val="333333"/>
          <w:sz w:val="27"/>
        </w:rPr>
        <w:t>——13</w:t>
      </w:r>
      <w:r>
        <w:rPr>
          <w:b/>
          <w:color w:val="333333"/>
          <w:sz w:val="27"/>
        </w:rPr>
        <w:t>次三明</w:t>
      </w:r>
      <w:r>
        <w:rPr>
          <w:rFonts w:ascii="Arial" w:hAnsi="Arial" w:eastAsia="Arial"/>
          <w:b/>
          <w:color w:val="333333"/>
          <w:sz w:val="27"/>
        </w:rPr>
        <w:t>——12</w:t>
      </w:r>
      <w:r>
        <w:rPr>
          <w:b/>
          <w:color w:val="333333"/>
          <w:sz w:val="27"/>
        </w:rPr>
        <w:t>次</w:t>
      </w:r>
    </w:p>
    <w:p>
      <w:pPr>
        <w:pStyle w:val="BodyText"/>
        <w:spacing w:before="15"/>
        <w:rPr>
          <w:b/>
          <w:sz w:val="46"/>
        </w:rPr>
      </w:pPr>
    </w:p>
    <w:p>
      <w:pPr>
        <w:spacing w:before="0"/>
        <w:ind w:left="3424" w:right="3430" w:firstLine="0"/>
        <w:jc w:val="center"/>
        <w:rPr>
          <w:b/>
          <w:sz w:val="27"/>
        </w:rPr>
      </w:pPr>
      <w:r>
        <w:rPr>
          <w:b/>
          <w:color w:val="333333"/>
          <w:sz w:val="27"/>
        </w:rPr>
        <w:t>倒数</w:t>
      </w:r>
    </w:p>
    <w:p>
      <w:pPr>
        <w:spacing w:after="0"/>
        <w:jc w:val="center"/>
        <w:rPr>
          <w:sz w:val="27"/>
        </w:rPr>
        <w:sectPr>
          <w:pgSz w:w="11920" w:h="16840"/>
          <w:pgMar w:top="580" w:bottom="280" w:left="980" w:right="960"/>
        </w:sectPr>
      </w:pPr>
    </w:p>
    <w:p>
      <w:pPr>
        <w:spacing w:line="216" w:lineRule="auto" w:before="44"/>
        <w:ind w:left="4127" w:right="4133" w:firstLine="0"/>
        <w:jc w:val="center"/>
        <w:rPr>
          <w:b/>
          <w:sz w:val="27"/>
        </w:rPr>
      </w:pPr>
      <w:r>
        <w:rPr>
          <w:b/>
          <w:color w:val="333333"/>
          <w:sz w:val="27"/>
        </w:rPr>
        <w:t>龙岩</w:t>
      </w:r>
      <w:r>
        <w:rPr>
          <w:rFonts w:ascii="Arial" w:hAnsi="Arial" w:eastAsia="Arial"/>
          <w:b/>
          <w:color w:val="333333"/>
          <w:sz w:val="27"/>
        </w:rPr>
        <w:t>——10</w:t>
      </w:r>
      <w:r>
        <w:rPr>
          <w:b/>
          <w:color w:val="333333"/>
          <w:sz w:val="27"/>
        </w:rPr>
        <w:t>次南平</w:t>
      </w:r>
      <w:r>
        <w:rPr>
          <w:rFonts w:ascii="Arial" w:hAnsi="Arial" w:eastAsia="Arial"/>
          <w:b/>
          <w:color w:val="333333"/>
          <w:sz w:val="27"/>
        </w:rPr>
        <w:t>——9</w:t>
      </w:r>
      <w:r>
        <w:rPr>
          <w:b/>
          <w:color w:val="333333"/>
          <w:sz w:val="27"/>
        </w:rPr>
        <w:t>次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5"/>
        </w:rPr>
      </w:pPr>
    </w:p>
    <w:p>
      <w:pPr>
        <w:pStyle w:val="BodyText"/>
        <w:spacing w:before="32"/>
        <w:ind w:left="112"/>
      </w:pPr>
      <w:r>
        <w:rPr>
          <w:color w:val="333333"/>
        </w:rPr>
        <w:t>亮点：</w:t>
      </w:r>
    </w:p>
    <w:p>
      <w:pPr>
        <w:pStyle w:val="BodyText"/>
        <w:spacing w:before="12"/>
        <w:rPr>
          <w:sz w:val="21"/>
        </w:rPr>
      </w:pPr>
    </w:p>
    <w:p>
      <w:pPr>
        <w:pStyle w:val="BodyText"/>
        <w:spacing w:before="1"/>
        <w:ind w:left="112"/>
      </w:pPr>
      <w:r>
        <w:rPr>
          <w:color w:val="333333"/>
        </w:rPr>
        <w:t>福建这块，这里说两句话：</w:t>
      </w:r>
    </w:p>
    <w:p>
      <w:pPr>
        <w:pStyle w:val="BodyText"/>
        <w:spacing w:before="12"/>
        <w:rPr>
          <w:sz w:val="21"/>
        </w:rPr>
      </w:pPr>
    </w:p>
    <w:p>
      <w:pPr>
        <w:pStyle w:val="BodyText"/>
        <w:ind w:left="112"/>
      </w:pPr>
      <w:r>
        <w:rPr>
          <w:rFonts w:ascii="Arial" w:eastAsia="Arial"/>
          <w:color w:val="333333"/>
        </w:rPr>
        <w:t>1</w:t>
      </w:r>
      <w:r>
        <w:rPr>
          <w:color w:val="333333"/>
        </w:rPr>
        <w:t>、深圳，是几乎不可能直辖滴，而台湾回归后欧，厦门是有可能直辖滴。</w:t>
      </w:r>
    </w:p>
    <w:p>
      <w:pPr>
        <w:pStyle w:val="BodyText"/>
        <w:spacing w:before="12"/>
        <w:rPr>
          <w:sz w:val="21"/>
        </w:rPr>
      </w:pPr>
    </w:p>
    <w:p>
      <w:pPr>
        <w:spacing w:before="0"/>
        <w:ind w:left="112" w:right="0" w:firstLine="0"/>
        <w:jc w:val="left"/>
        <w:rPr>
          <w:b/>
          <w:sz w:val="27"/>
        </w:rPr>
      </w:pPr>
      <w:r>
        <w:rPr>
          <w:rFonts w:ascii="Arial" w:eastAsia="Arial"/>
          <w:b/>
          <w:color w:val="FF4B00"/>
          <w:sz w:val="27"/>
        </w:rPr>
        <w:t>2</w:t>
      </w:r>
      <w:r>
        <w:rPr>
          <w:b/>
          <w:color w:val="FF4B00"/>
          <w:sz w:val="27"/>
        </w:rPr>
        <w:t>、希望国家重拳打击医疗业的莆田系，甚至将全部莆田人清出私营医疗行业。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1"/>
        </w:rPr>
      </w:pPr>
      <w:r>
        <w:rPr/>
        <w:pict>
          <v:group style="position:absolute;margin-left:54.628799pt;margin-top:12.14111pt;width:487.75pt;height:1.65pt;mso-position-horizontal-relative:page;mso-position-vertical-relative:paragraph;z-index:-251655168;mso-wrap-distance-left:0;mso-wrap-distance-right:0" coordorigin="1093,243" coordsize="9755,33">
            <v:line style="position:absolute" from="1093,251" to="10848,251" stroked="true" strokeweight=".80090pt" strokecolor="#999999">
              <v:stroke dashstyle="solid"/>
            </v:line>
            <v:line style="position:absolute" from="1093,267" to="10848,267" stroked="true" strokeweight=".80090pt" strokecolor="#ededed">
              <v:stroke dashstyle="solid"/>
            </v:line>
            <v:shape style="position:absolute;left:10831;top:242;width:17;height:33" coordorigin="10832,243" coordsize="17,33" path="m10848,275l10832,275,10832,259,10848,243,10848,275xe" filled="true" fillcolor="#ededed" stroked="false">
              <v:path arrowok="t"/>
              <v:fill type="solid"/>
            </v:shape>
            <v:shape style="position:absolute;left:1092;top:242;width:17;height:33" coordorigin="1093,243" coordsize="17,33" path="m1093,275l1093,243,1109,243,1109,259,1093,275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4"/>
        <w:rPr>
          <w:b/>
          <w:sz w:val="44"/>
        </w:rPr>
      </w:pPr>
    </w:p>
    <w:p>
      <w:pPr>
        <w:spacing w:before="1"/>
        <w:ind w:left="3424" w:right="3430" w:firstLine="0"/>
        <w:jc w:val="center"/>
        <w:rPr>
          <w:b/>
          <w:sz w:val="27"/>
        </w:rPr>
      </w:pPr>
      <w:r>
        <w:rPr>
          <w:b/>
          <w:color w:val="FF4B00"/>
          <w:sz w:val="27"/>
        </w:rPr>
        <w:t>甘肃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693781</wp:posOffset>
            </wp:positionH>
            <wp:positionV relativeFrom="paragraph">
              <wp:posOffset>336589</wp:posOffset>
            </wp:positionV>
            <wp:extent cx="6157357" cy="4165568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7357" cy="4165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1920" w:h="16840"/>
          <w:pgMar w:top="520" w:bottom="280" w:left="980" w:right="960"/>
        </w:sectPr>
      </w:pPr>
    </w:p>
    <w:p>
      <w:pPr>
        <w:pStyle w:val="BodyText"/>
        <w:spacing w:before="3"/>
        <w:rPr>
          <w:b/>
          <w:sz w:val="13"/>
        </w:rPr>
      </w:pPr>
    </w:p>
    <w:p>
      <w:pPr>
        <w:pStyle w:val="BodyText"/>
        <w:spacing w:before="32"/>
        <w:ind w:left="112"/>
      </w:pPr>
      <w:r>
        <w:rPr>
          <w:color w:val="333333"/>
        </w:rPr>
        <w:t>甘肃纲要地址：</w:t>
      </w:r>
    </w:p>
    <w:p>
      <w:pPr>
        <w:pStyle w:val="BodyText"/>
        <w:spacing w:before="4"/>
      </w:pPr>
    </w:p>
    <w:p>
      <w:pPr>
        <w:pStyle w:val="BodyText"/>
        <w:ind w:left="112"/>
        <w:rPr>
          <w:rFonts w:ascii="Arial"/>
        </w:rPr>
      </w:pPr>
      <w:hyperlink r:id="rId13">
        <w:r>
          <w:rPr>
            <w:rFonts w:ascii="Arial"/>
            <w:color w:val="333333"/>
          </w:rPr>
          <w:t>http://www.zjgyzk.cn/fazhanguihua/04gansu.html</w:t>
        </w:r>
      </w:hyperlink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"/>
        <w:rPr>
          <w:rFonts w:ascii="Arial"/>
          <w:sz w:val="2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989163</wp:posOffset>
            </wp:positionH>
            <wp:positionV relativeFrom="paragraph">
              <wp:posOffset>193708</wp:posOffset>
            </wp:positionV>
            <wp:extent cx="5906649" cy="407384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649" cy="407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8"/>
        <w:rPr>
          <w:rFonts w:ascii="Arial"/>
          <w:sz w:val="21"/>
        </w:rPr>
      </w:pPr>
    </w:p>
    <w:p>
      <w:pPr>
        <w:pStyle w:val="BodyText"/>
        <w:spacing w:before="32"/>
        <w:ind w:left="112"/>
      </w:pPr>
      <w:r>
        <w:rPr>
          <w:color w:val="333333"/>
        </w:rPr>
        <w:t>通过文字检索，甘肃各市在《纲要》中出境次数，依次为：</w:t>
      </w:r>
    </w:p>
    <w:p>
      <w:pPr>
        <w:pStyle w:val="BodyText"/>
        <w:rPr>
          <w:sz w:val="46"/>
        </w:rPr>
      </w:pPr>
    </w:p>
    <w:p>
      <w:pPr>
        <w:pStyle w:val="Heading1"/>
      </w:pPr>
      <w:r>
        <w:rPr>
          <w:color w:val="333333"/>
        </w:rPr>
        <w:t>前三甲</w:t>
      </w:r>
    </w:p>
    <w:p>
      <w:pPr>
        <w:pStyle w:val="BodyText"/>
        <w:spacing w:before="11"/>
        <w:rPr>
          <w:b/>
          <w:sz w:val="23"/>
        </w:rPr>
      </w:pPr>
    </w:p>
    <w:p>
      <w:pPr>
        <w:spacing w:line="216" w:lineRule="auto" w:before="0"/>
        <w:ind w:left="3846" w:right="3780" w:hanging="73"/>
        <w:jc w:val="both"/>
        <w:rPr>
          <w:rFonts w:ascii="Arial" w:hAnsi="Arial" w:eastAsia="Arial"/>
          <w:b/>
          <w:sz w:val="27"/>
        </w:rPr>
      </w:pPr>
      <w:r>
        <w:rPr>
          <w:b/>
          <w:color w:val="333333"/>
          <w:sz w:val="27"/>
        </w:rPr>
        <w:t>状元：兰州</w:t>
      </w:r>
      <w:r>
        <w:rPr>
          <w:rFonts w:ascii="Arial" w:hAnsi="Arial" w:eastAsia="Arial"/>
          <w:b/>
          <w:color w:val="333333"/>
          <w:sz w:val="27"/>
        </w:rPr>
        <w:t>——117 </w:t>
      </w:r>
      <w:r>
        <w:rPr>
          <w:b/>
          <w:color w:val="333333"/>
          <w:sz w:val="27"/>
        </w:rPr>
        <w:t>榜眼：天水</w:t>
      </w:r>
      <w:r>
        <w:rPr>
          <w:rFonts w:ascii="Arial" w:hAnsi="Arial" w:eastAsia="Arial"/>
          <w:b/>
          <w:color w:val="333333"/>
          <w:sz w:val="27"/>
        </w:rPr>
        <w:t>——30 </w:t>
      </w:r>
      <w:r>
        <w:rPr>
          <w:b/>
          <w:color w:val="333333"/>
          <w:sz w:val="27"/>
        </w:rPr>
        <w:t>探花：张掖</w:t>
      </w:r>
      <w:r>
        <w:rPr>
          <w:rFonts w:ascii="Arial" w:hAnsi="Arial" w:eastAsia="Arial"/>
          <w:b/>
          <w:color w:val="333333"/>
          <w:sz w:val="27"/>
        </w:rPr>
        <w:t>——19</w:t>
      </w:r>
    </w:p>
    <w:p>
      <w:pPr>
        <w:pStyle w:val="BodyText"/>
        <w:spacing w:before="1"/>
        <w:rPr>
          <w:rFonts w:ascii="Arial"/>
          <w:b/>
          <w:sz w:val="36"/>
        </w:rPr>
      </w:pPr>
    </w:p>
    <w:p>
      <w:pPr>
        <w:spacing w:line="473" w:lineRule="exact" w:before="0"/>
        <w:ind w:left="3424" w:right="3430" w:firstLine="0"/>
        <w:jc w:val="center"/>
        <w:rPr>
          <w:b/>
          <w:sz w:val="27"/>
        </w:rPr>
      </w:pPr>
      <w:r>
        <w:rPr>
          <w:b/>
          <w:color w:val="333333"/>
          <w:sz w:val="27"/>
        </w:rPr>
        <w:t>中流</w:t>
      </w:r>
    </w:p>
    <w:p>
      <w:pPr>
        <w:spacing w:line="216" w:lineRule="auto" w:before="11"/>
        <w:ind w:left="4127" w:right="4133" w:hanging="1"/>
        <w:jc w:val="center"/>
        <w:rPr>
          <w:rFonts w:ascii="Arial" w:hAnsi="Arial" w:eastAsia="Arial"/>
          <w:b/>
          <w:sz w:val="27"/>
        </w:rPr>
      </w:pPr>
      <w:r>
        <w:rPr>
          <w:b/>
          <w:color w:val="333333"/>
          <w:spacing w:val="8"/>
          <w:sz w:val="27"/>
        </w:rPr>
        <w:t>临夏</w:t>
      </w:r>
      <w:r>
        <w:rPr>
          <w:rFonts w:ascii="Arial" w:hAnsi="Arial" w:eastAsia="Arial"/>
          <w:b/>
          <w:color w:val="333333"/>
          <w:spacing w:val="6"/>
          <w:sz w:val="27"/>
        </w:rPr>
        <w:t>——19 </w:t>
      </w:r>
      <w:r>
        <w:rPr>
          <w:b/>
          <w:color w:val="333333"/>
          <w:spacing w:val="8"/>
          <w:sz w:val="27"/>
        </w:rPr>
        <w:t>白银市</w:t>
      </w:r>
      <w:r>
        <w:rPr>
          <w:rFonts w:ascii="Arial" w:hAnsi="Arial" w:eastAsia="Arial"/>
          <w:b/>
          <w:color w:val="333333"/>
          <w:spacing w:val="2"/>
          <w:sz w:val="27"/>
        </w:rPr>
        <w:t>——16 </w:t>
      </w:r>
      <w:r>
        <w:rPr>
          <w:b/>
          <w:color w:val="333333"/>
          <w:spacing w:val="8"/>
          <w:sz w:val="27"/>
        </w:rPr>
        <w:t>定西</w:t>
      </w:r>
      <w:r>
        <w:rPr>
          <w:rFonts w:ascii="Arial" w:hAnsi="Arial" w:eastAsia="Arial"/>
          <w:b/>
          <w:color w:val="333333"/>
          <w:spacing w:val="6"/>
          <w:sz w:val="27"/>
        </w:rPr>
        <w:t>——16</w:t>
      </w:r>
    </w:p>
    <w:p>
      <w:pPr>
        <w:spacing w:line="216" w:lineRule="auto" w:before="2"/>
        <w:ind w:left="3986" w:right="3993" w:firstLine="0"/>
        <w:jc w:val="center"/>
        <w:rPr>
          <w:rFonts w:ascii="Arial" w:hAnsi="Arial" w:eastAsia="Arial"/>
          <w:b/>
          <w:sz w:val="27"/>
        </w:rPr>
      </w:pPr>
      <w:r>
        <w:rPr>
          <w:b/>
          <w:color w:val="333333"/>
          <w:spacing w:val="8"/>
          <w:sz w:val="27"/>
        </w:rPr>
        <w:t>嘉峪关市</w:t>
      </w:r>
      <w:r>
        <w:rPr>
          <w:rFonts w:ascii="Arial" w:hAnsi="Arial" w:eastAsia="Arial"/>
          <w:b/>
          <w:color w:val="333333"/>
          <w:spacing w:val="3"/>
          <w:sz w:val="27"/>
        </w:rPr>
        <w:t>——15 </w:t>
      </w:r>
      <w:r>
        <w:rPr>
          <w:b/>
          <w:color w:val="333333"/>
          <w:spacing w:val="8"/>
          <w:sz w:val="27"/>
        </w:rPr>
        <w:t>庆阳</w:t>
      </w:r>
      <w:r>
        <w:rPr>
          <w:rFonts w:ascii="Arial" w:hAnsi="Arial" w:eastAsia="Arial"/>
          <w:b/>
          <w:color w:val="333333"/>
          <w:spacing w:val="6"/>
          <w:sz w:val="27"/>
        </w:rPr>
        <w:t>——13</w:t>
      </w:r>
    </w:p>
    <w:p>
      <w:pPr>
        <w:spacing w:line="439" w:lineRule="exact" w:before="0"/>
        <w:ind w:left="3424" w:right="3430" w:firstLine="0"/>
        <w:jc w:val="center"/>
        <w:rPr>
          <w:rFonts w:ascii="Arial" w:hAnsi="Arial" w:eastAsia="Arial"/>
          <w:b/>
          <w:sz w:val="27"/>
        </w:rPr>
      </w:pPr>
      <w:r>
        <w:rPr>
          <w:b/>
          <w:color w:val="333333"/>
          <w:spacing w:val="8"/>
          <w:sz w:val="27"/>
        </w:rPr>
        <w:t>陇南</w:t>
      </w:r>
      <w:r>
        <w:rPr>
          <w:rFonts w:ascii="Arial" w:hAnsi="Arial" w:eastAsia="Arial"/>
          <w:b/>
          <w:color w:val="333333"/>
          <w:spacing w:val="6"/>
          <w:sz w:val="27"/>
        </w:rPr>
        <w:t>——13</w:t>
      </w:r>
    </w:p>
    <w:p>
      <w:pPr>
        <w:spacing w:line="449" w:lineRule="exact" w:before="0"/>
        <w:ind w:left="3424" w:right="3430" w:firstLine="0"/>
        <w:jc w:val="center"/>
        <w:rPr>
          <w:rFonts w:ascii="Arial" w:hAnsi="Arial" w:eastAsia="Arial"/>
          <w:b/>
          <w:sz w:val="27"/>
        </w:rPr>
      </w:pPr>
      <w:r>
        <w:rPr>
          <w:b/>
          <w:color w:val="333333"/>
          <w:spacing w:val="8"/>
          <w:sz w:val="27"/>
        </w:rPr>
        <w:t>甘南</w:t>
      </w:r>
      <w:r>
        <w:rPr>
          <w:rFonts w:ascii="Arial" w:hAnsi="Arial" w:eastAsia="Arial"/>
          <w:b/>
          <w:color w:val="333333"/>
          <w:spacing w:val="6"/>
          <w:sz w:val="27"/>
        </w:rPr>
        <w:t>——13</w:t>
      </w:r>
    </w:p>
    <w:p>
      <w:pPr>
        <w:spacing w:line="473" w:lineRule="exact" w:before="0"/>
        <w:ind w:left="3424" w:right="3430" w:firstLine="0"/>
        <w:jc w:val="center"/>
        <w:rPr>
          <w:rFonts w:ascii="Arial" w:hAnsi="Arial" w:eastAsia="Arial"/>
          <w:b/>
          <w:sz w:val="27"/>
        </w:rPr>
      </w:pPr>
      <w:r>
        <w:rPr>
          <w:b/>
          <w:color w:val="333333"/>
          <w:spacing w:val="8"/>
          <w:sz w:val="27"/>
        </w:rPr>
        <w:t>武威</w:t>
      </w:r>
      <w:r>
        <w:rPr>
          <w:rFonts w:ascii="Arial" w:hAnsi="Arial" w:eastAsia="Arial"/>
          <w:b/>
          <w:color w:val="333333"/>
          <w:spacing w:val="2"/>
          <w:sz w:val="27"/>
        </w:rPr>
        <w:t>——11</w:t>
      </w:r>
    </w:p>
    <w:p>
      <w:pPr>
        <w:pStyle w:val="BodyText"/>
        <w:spacing w:before="8"/>
        <w:rPr>
          <w:rFonts w:ascii="Arial"/>
          <w:b/>
          <w:sz w:val="34"/>
        </w:rPr>
      </w:pPr>
    </w:p>
    <w:p>
      <w:pPr>
        <w:spacing w:line="473" w:lineRule="exact" w:before="0"/>
        <w:ind w:left="3424" w:right="3430" w:firstLine="0"/>
        <w:jc w:val="center"/>
        <w:rPr>
          <w:b/>
          <w:sz w:val="27"/>
        </w:rPr>
      </w:pPr>
      <w:r>
        <w:rPr>
          <w:b/>
          <w:color w:val="333333"/>
          <w:sz w:val="27"/>
        </w:rPr>
        <w:t>倒数</w:t>
      </w:r>
    </w:p>
    <w:p>
      <w:pPr>
        <w:spacing w:line="449" w:lineRule="exact" w:before="0"/>
        <w:ind w:left="3424" w:right="3430" w:firstLine="0"/>
        <w:jc w:val="center"/>
        <w:rPr>
          <w:rFonts w:ascii="Arial" w:hAnsi="Arial" w:eastAsia="Arial"/>
          <w:b/>
          <w:sz w:val="27"/>
        </w:rPr>
      </w:pPr>
      <w:r>
        <w:rPr>
          <w:b/>
          <w:color w:val="333333"/>
          <w:spacing w:val="8"/>
          <w:sz w:val="27"/>
        </w:rPr>
        <w:t>平凉</w:t>
      </w:r>
      <w:r>
        <w:rPr>
          <w:rFonts w:ascii="Arial" w:hAnsi="Arial" w:eastAsia="Arial"/>
          <w:b/>
          <w:color w:val="333333"/>
          <w:spacing w:val="5"/>
          <w:sz w:val="27"/>
        </w:rPr>
        <w:t>——9</w:t>
      </w:r>
    </w:p>
    <w:p>
      <w:pPr>
        <w:spacing w:line="473" w:lineRule="exact" w:before="0"/>
        <w:ind w:left="3424" w:right="3430" w:firstLine="0"/>
        <w:jc w:val="center"/>
        <w:rPr>
          <w:rFonts w:ascii="Arial" w:hAnsi="Arial" w:eastAsia="Arial"/>
          <w:b/>
          <w:sz w:val="27"/>
        </w:rPr>
      </w:pPr>
      <w:r>
        <w:rPr>
          <w:b/>
          <w:color w:val="333333"/>
          <w:spacing w:val="8"/>
          <w:sz w:val="27"/>
        </w:rPr>
        <w:t>金昌</w:t>
      </w:r>
      <w:r>
        <w:rPr>
          <w:rFonts w:ascii="Arial" w:hAnsi="Arial" w:eastAsia="Arial"/>
          <w:b/>
          <w:color w:val="333333"/>
          <w:spacing w:val="5"/>
          <w:sz w:val="27"/>
        </w:rPr>
        <w:t>——7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8"/>
        <w:rPr>
          <w:rFonts w:ascii="Arial"/>
          <w:b/>
          <w:sz w:val="37"/>
        </w:rPr>
      </w:pPr>
    </w:p>
    <w:p>
      <w:pPr>
        <w:pStyle w:val="BodyText"/>
        <w:ind w:left="112"/>
      </w:pPr>
      <w:r>
        <w:rPr>
          <w:color w:val="333333"/>
        </w:rPr>
        <w:t>亮点：</w:t>
      </w:r>
    </w:p>
    <w:p>
      <w:pPr>
        <w:spacing w:after="0"/>
        <w:sectPr>
          <w:pgSz w:w="11920" w:h="16840"/>
          <w:pgMar w:top="1600" w:bottom="280" w:left="980" w:right="960"/>
        </w:sectPr>
      </w:pPr>
    </w:p>
    <w:p>
      <w:pPr>
        <w:pStyle w:val="BodyText"/>
        <w:spacing w:line="216" w:lineRule="auto" w:before="53"/>
        <w:ind w:left="112" w:right="127"/>
      </w:pPr>
      <w:r>
        <w:rPr>
          <w:color w:val="333333"/>
        </w:rPr>
        <w:t>在漫长的两千多年里，中央王朝是否强盛的标志，就是看其能否控制甘肃的河西走廊进而控制西域。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16" w:lineRule="auto"/>
        <w:ind w:left="112" w:right="127"/>
      </w:pPr>
      <w:r>
        <w:rPr>
          <w:color w:val="333333"/>
          <w:spacing w:val="13"/>
        </w:rPr>
        <w:t>在如今天新时代里，中央王朝是否不忘初心的标志，就是看其能否完成甘肃的</w:t>
      </w:r>
      <w:r>
        <w:rPr>
          <w:color w:val="333333"/>
          <w:spacing w:val="5"/>
        </w:rPr>
        <w:t>脱贫。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112"/>
        <w:rPr>
          <w:rFonts w:ascii="Arial" w:hAnsi="Arial" w:eastAsia="Arial"/>
        </w:rPr>
      </w:pPr>
      <w:r>
        <w:rPr>
          <w:color w:val="333333"/>
          <w:spacing w:val="8"/>
        </w:rPr>
        <w:t>唉</w:t>
      </w:r>
      <w:r>
        <w:rPr>
          <w:rFonts w:ascii="Arial" w:hAnsi="Arial" w:eastAsia="Arial"/>
          <w:color w:val="333333"/>
          <w:spacing w:val="4"/>
        </w:rPr>
        <w:t>……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0"/>
        <w:rPr>
          <w:rFonts w:ascii="Arial"/>
          <w:sz w:val="15"/>
        </w:rPr>
      </w:pPr>
      <w:r>
        <w:rPr/>
        <w:pict>
          <v:group style="position:absolute;margin-left:54.628799pt;margin-top:11.082358pt;width:487.75pt;height:1.65pt;mso-position-horizontal-relative:page;mso-position-vertical-relative:paragraph;z-index:-251652096;mso-wrap-distance-left:0;mso-wrap-distance-right:0" coordorigin="1093,222" coordsize="9755,33">
            <v:line style="position:absolute" from="1093,230" to="10848,230" stroked="true" strokeweight=".80090pt" strokecolor="#999999">
              <v:stroke dashstyle="solid"/>
            </v:line>
            <v:line style="position:absolute" from="1093,246" to="10848,246" stroked="true" strokeweight=".80090pt" strokecolor="#ededed">
              <v:stroke dashstyle="solid"/>
            </v:line>
            <v:shape style="position:absolute;left:10831;top:221;width:17;height:33" coordorigin="10832,222" coordsize="17,33" path="m10848,254l10832,254,10832,238,10848,222,10848,254xe" filled="true" fillcolor="#ededed" stroked="false">
              <v:path arrowok="t"/>
              <v:fill type="solid"/>
            </v:shape>
            <v:shape style="position:absolute;left:1092;top:221;width:17;height:33" coordorigin="1093,222" coordsize="17,33" path="m1093,254l1093,222,1109,222,1109,238,1093,254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11"/>
        <w:rPr>
          <w:rFonts w:ascii="Arial"/>
          <w:sz w:val="31"/>
        </w:rPr>
      </w:pPr>
    </w:p>
    <w:p>
      <w:pPr>
        <w:spacing w:before="0"/>
        <w:ind w:left="3424" w:right="3430" w:firstLine="0"/>
        <w:jc w:val="center"/>
        <w:rPr>
          <w:b/>
          <w:sz w:val="27"/>
        </w:rPr>
      </w:pPr>
      <w:r>
        <w:rPr>
          <w:b/>
          <w:color w:val="FF4B00"/>
          <w:sz w:val="27"/>
        </w:rPr>
        <w:t>海南</w:t>
      </w:r>
    </w:p>
    <w:p>
      <w:pPr>
        <w:pStyle w:val="BodyText"/>
        <w:spacing w:before="5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693781</wp:posOffset>
            </wp:positionH>
            <wp:positionV relativeFrom="paragraph">
              <wp:posOffset>285736</wp:posOffset>
            </wp:positionV>
            <wp:extent cx="6219665" cy="3860482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9665" cy="3860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"/>
        <w:rPr>
          <w:b/>
          <w:sz w:val="24"/>
        </w:rPr>
      </w:pPr>
    </w:p>
    <w:p>
      <w:pPr>
        <w:pStyle w:val="BodyText"/>
        <w:spacing w:before="32"/>
        <w:ind w:left="112"/>
      </w:pPr>
      <w:r>
        <w:rPr>
          <w:color w:val="333333"/>
        </w:rPr>
        <w:t>海南纲要地址：</w:t>
      </w:r>
    </w:p>
    <w:p>
      <w:pPr>
        <w:pStyle w:val="BodyText"/>
        <w:spacing w:before="4"/>
      </w:pPr>
    </w:p>
    <w:p>
      <w:pPr>
        <w:pStyle w:val="BodyText"/>
        <w:ind w:left="112"/>
        <w:rPr>
          <w:rFonts w:ascii="Arial"/>
        </w:rPr>
      </w:pPr>
      <w:hyperlink r:id="rId16">
        <w:r>
          <w:rPr>
            <w:rFonts w:ascii="Arial"/>
            <w:color w:val="333333"/>
          </w:rPr>
          <w:t>http://www.zjgyzk.cn/fazhanguihua/06hainan.html</w:t>
        </w:r>
      </w:hyperlink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"/>
        <w:rPr>
          <w:rFonts w:ascii="Arial"/>
          <w:sz w:val="23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1022073</wp:posOffset>
            </wp:positionH>
            <wp:positionV relativeFrom="paragraph">
              <wp:posOffset>193484</wp:posOffset>
            </wp:positionV>
            <wp:extent cx="5864099" cy="528732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4099" cy="528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23"/>
        </w:rPr>
        <w:sectPr>
          <w:pgSz w:w="11920" w:h="16840"/>
          <w:pgMar w:top="960" w:bottom="280" w:left="980" w:right="960"/>
        </w:sectPr>
      </w:pPr>
    </w:p>
    <w:p>
      <w:pPr>
        <w:pStyle w:val="BodyText"/>
        <w:spacing w:before="9"/>
        <w:ind w:left="112"/>
      </w:pPr>
      <w:r>
        <w:rPr>
          <w:color w:val="333333"/>
        </w:rPr>
        <w:t>通过文字检索，海南各市在《纲要》中出境次数，依次为：</w:t>
      </w:r>
    </w:p>
    <w:p>
      <w:pPr>
        <w:pStyle w:val="BodyText"/>
        <w:spacing w:before="12"/>
        <w:rPr>
          <w:sz w:val="21"/>
        </w:rPr>
      </w:pPr>
    </w:p>
    <w:p>
      <w:pPr>
        <w:pStyle w:val="Heading1"/>
      </w:pPr>
      <w:r>
        <w:rPr>
          <w:color w:val="333333"/>
        </w:rPr>
        <w:t>前三甲</w:t>
      </w:r>
    </w:p>
    <w:p>
      <w:pPr>
        <w:pStyle w:val="BodyText"/>
        <w:spacing w:before="11"/>
        <w:rPr>
          <w:b/>
          <w:sz w:val="23"/>
        </w:rPr>
      </w:pPr>
    </w:p>
    <w:p>
      <w:pPr>
        <w:spacing w:line="216" w:lineRule="auto" w:before="0"/>
        <w:ind w:left="3565" w:right="3572" w:firstLine="60"/>
        <w:jc w:val="both"/>
        <w:rPr>
          <w:b/>
          <w:sz w:val="27"/>
        </w:rPr>
      </w:pPr>
      <w:r>
        <w:rPr>
          <w:b/>
          <w:color w:val="333333"/>
          <w:sz w:val="27"/>
        </w:rPr>
        <w:t>状元：海口</w:t>
      </w:r>
      <w:r>
        <w:rPr>
          <w:rFonts w:ascii="Arial" w:hAnsi="Arial" w:eastAsia="Arial"/>
          <w:b/>
          <w:color w:val="333333"/>
          <w:sz w:val="27"/>
        </w:rPr>
        <w:t>——130</w:t>
      </w:r>
      <w:r>
        <w:rPr>
          <w:b/>
          <w:color w:val="333333"/>
          <w:sz w:val="27"/>
        </w:rPr>
        <w:t>次榜眼：三亚</w:t>
      </w:r>
      <w:r>
        <w:rPr>
          <w:rFonts w:ascii="Arial" w:hAnsi="Arial" w:eastAsia="Arial"/>
          <w:b/>
          <w:color w:val="333333"/>
          <w:sz w:val="27"/>
        </w:rPr>
        <w:t>——117</w:t>
      </w:r>
      <w:r>
        <w:rPr>
          <w:b/>
          <w:color w:val="333333"/>
          <w:sz w:val="27"/>
        </w:rPr>
        <w:t>次探花：东方市</w:t>
      </w:r>
      <w:r>
        <w:rPr>
          <w:rFonts w:ascii="Arial" w:hAnsi="Arial" w:eastAsia="Arial"/>
          <w:b/>
          <w:color w:val="333333"/>
          <w:sz w:val="27"/>
        </w:rPr>
        <w:t>——37</w:t>
      </w:r>
      <w:r>
        <w:rPr>
          <w:b/>
          <w:color w:val="333333"/>
          <w:sz w:val="27"/>
        </w:rPr>
        <w:t>次</w:t>
      </w:r>
    </w:p>
    <w:p>
      <w:pPr>
        <w:pStyle w:val="BodyText"/>
        <w:spacing w:before="9"/>
        <w:rPr>
          <w:b/>
          <w:sz w:val="22"/>
        </w:rPr>
      </w:pPr>
    </w:p>
    <w:p>
      <w:pPr>
        <w:spacing w:line="473" w:lineRule="exact" w:before="1"/>
        <w:ind w:left="3424" w:right="3430" w:firstLine="0"/>
        <w:jc w:val="center"/>
        <w:rPr>
          <w:b/>
          <w:sz w:val="27"/>
        </w:rPr>
      </w:pPr>
      <w:r>
        <w:rPr>
          <w:b/>
          <w:color w:val="333333"/>
          <w:sz w:val="27"/>
        </w:rPr>
        <w:t>中流</w:t>
      </w:r>
    </w:p>
    <w:p>
      <w:pPr>
        <w:spacing w:line="216" w:lineRule="auto" w:before="11"/>
        <w:ind w:left="4085" w:right="4091" w:firstLine="42"/>
        <w:jc w:val="both"/>
        <w:rPr>
          <w:b/>
          <w:sz w:val="27"/>
        </w:rPr>
      </w:pPr>
      <w:r>
        <w:rPr>
          <w:b/>
          <w:color w:val="333333"/>
          <w:sz w:val="27"/>
        </w:rPr>
        <w:t>儋州</w:t>
      </w:r>
      <w:r>
        <w:rPr>
          <w:rFonts w:ascii="Arial" w:hAnsi="Arial" w:eastAsia="Arial"/>
          <w:b/>
          <w:color w:val="333333"/>
          <w:sz w:val="27"/>
        </w:rPr>
        <w:t>——34</w:t>
      </w:r>
      <w:r>
        <w:rPr>
          <w:b/>
          <w:color w:val="333333"/>
          <w:sz w:val="27"/>
        </w:rPr>
        <w:t>次博鳌</w:t>
      </w:r>
      <w:r>
        <w:rPr>
          <w:rFonts w:ascii="Arial" w:hAnsi="Arial" w:eastAsia="Arial"/>
          <w:b/>
          <w:color w:val="333333"/>
          <w:sz w:val="27"/>
        </w:rPr>
        <w:t>——33</w:t>
      </w:r>
      <w:r>
        <w:rPr>
          <w:b/>
          <w:color w:val="333333"/>
          <w:sz w:val="27"/>
        </w:rPr>
        <w:t>次琼海</w:t>
      </w:r>
      <w:r>
        <w:rPr>
          <w:rFonts w:ascii="Arial" w:hAnsi="Arial" w:eastAsia="Arial"/>
          <w:b/>
          <w:color w:val="333333"/>
          <w:sz w:val="27"/>
        </w:rPr>
        <w:t>——24</w:t>
      </w:r>
      <w:r>
        <w:rPr>
          <w:b/>
          <w:color w:val="333333"/>
          <w:sz w:val="27"/>
        </w:rPr>
        <w:t>次文昌</w:t>
      </w:r>
      <w:r>
        <w:rPr>
          <w:rFonts w:ascii="Arial" w:hAnsi="Arial" w:eastAsia="Arial"/>
          <w:b/>
          <w:color w:val="333333"/>
          <w:sz w:val="27"/>
        </w:rPr>
        <w:t>——24 </w:t>
      </w:r>
      <w:r>
        <w:rPr>
          <w:b/>
          <w:color w:val="333333"/>
          <w:sz w:val="27"/>
        </w:rPr>
        <w:t>次万宁</w:t>
      </w:r>
      <w:r>
        <w:rPr>
          <w:rFonts w:ascii="Arial" w:hAnsi="Arial" w:eastAsia="Arial"/>
          <w:b/>
          <w:color w:val="333333"/>
          <w:sz w:val="27"/>
        </w:rPr>
        <w:t>——16</w:t>
      </w:r>
      <w:r>
        <w:rPr>
          <w:b/>
          <w:color w:val="333333"/>
          <w:sz w:val="27"/>
        </w:rPr>
        <w:t>次</w:t>
      </w:r>
    </w:p>
    <w:p>
      <w:pPr>
        <w:pStyle w:val="BodyText"/>
        <w:spacing w:before="16"/>
        <w:rPr>
          <w:b/>
          <w:sz w:val="46"/>
        </w:rPr>
      </w:pPr>
    </w:p>
    <w:p>
      <w:pPr>
        <w:spacing w:line="473" w:lineRule="exact" w:before="0"/>
        <w:ind w:left="3424" w:right="3430" w:firstLine="0"/>
        <w:jc w:val="center"/>
        <w:rPr>
          <w:b/>
          <w:sz w:val="27"/>
        </w:rPr>
      </w:pPr>
      <w:r>
        <w:rPr>
          <w:b/>
          <w:color w:val="333333"/>
          <w:sz w:val="27"/>
        </w:rPr>
        <w:t>倒数</w:t>
      </w:r>
    </w:p>
    <w:p>
      <w:pPr>
        <w:spacing w:line="216" w:lineRule="auto" w:before="11"/>
        <w:ind w:left="3846" w:right="3852" w:firstLine="0"/>
        <w:jc w:val="center"/>
        <w:rPr>
          <w:b/>
          <w:sz w:val="27"/>
        </w:rPr>
      </w:pPr>
      <w:r>
        <w:rPr>
          <w:b/>
          <w:color w:val="333333"/>
          <w:sz w:val="27"/>
        </w:rPr>
        <w:t>五指山市</w:t>
      </w:r>
      <w:r>
        <w:rPr>
          <w:rFonts w:ascii="Arial" w:hAnsi="Arial" w:eastAsia="Arial"/>
          <w:b/>
          <w:color w:val="333333"/>
          <w:sz w:val="27"/>
        </w:rPr>
        <w:t>——13</w:t>
      </w:r>
      <w:r>
        <w:rPr>
          <w:b/>
          <w:color w:val="333333"/>
          <w:sz w:val="27"/>
        </w:rPr>
        <w:t>次三沙</w:t>
      </w:r>
      <w:r>
        <w:rPr>
          <w:rFonts w:ascii="Arial" w:hAnsi="Arial" w:eastAsia="Arial"/>
          <w:b/>
          <w:color w:val="333333"/>
          <w:sz w:val="27"/>
        </w:rPr>
        <w:t>——13</w:t>
      </w:r>
      <w:r>
        <w:rPr>
          <w:b/>
          <w:color w:val="333333"/>
          <w:sz w:val="27"/>
        </w:rPr>
        <w:t>次</w:t>
      </w:r>
    </w:p>
    <w:p>
      <w:pPr>
        <w:pStyle w:val="BodyText"/>
        <w:spacing w:before="8"/>
        <w:rPr>
          <w:b/>
          <w:sz w:val="22"/>
        </w:rPr>
      </w:pPr>
    </w:p>
    <w:p>
      <w:pPr>
        <w:pStyle w:val="BodyText"/>
        <w:spacing w:before="1"/>
        <w:ind w:left="112"/>
      </w:pPr>
      <w:r>
        <w:rPr>
          <w:color w:val="333333"/>
        </w:rPr>
        <w:t>亮点：</w:t>
      </w:r>
    </w:p>
    <w:p>
      <w:pPr>
        <w:pStyle w:val="BodyText"/>
        <w:spacing w:before="12"/>
        <w:rPr>
          <w:sz w:val="21"/>
        </w:rPr>
      </w:pPr>
    </w:p>
    <w:p>
      <w:pPr>
        <w:spacing w:before="0"/>
        <w:ind w:left="112" w:right="0" w:firstLine="0"/>
        <w:jc w:val="left"/>
        <w:rPr>
          <w:sz w:val="27"/>
        </w:rPr>
      </w:pPr>
      <w:r>
        <w:rPr>
          <w:color w:val="333333"/>
          <w:sz w:val="27"/>
        </w:rPr>
        <w:t>关于海南，可看旧文《</w:t>
      </w:r>
      <w:r>
        <w:rPr>
          <w:color w:val="333333"/>
          <w:sz w:val="25"/>
        </w:rPr>
        <w:t>中国在</w:t>
      </w:r>
      <w:r>
        <w:rPr>
          <w:rFonts w:ascii="Arial" w:hAnsi="Arial" w:eastAsia="Arial"/>
          <w:color w:val="333333"/>
          <w:sz w:val="25"/>
        </w:rPr>
        <w:t>“</w:t>
      </w:r>
      <w:r>
        <w:rPr>
          <w:color w:val="333333"/>
          <w:sz w:val="25"/>
        </w:rPr>
        <w:t>海南自贸港</w:t>
      </w:r>
      <w:r>
        <w:rPr>
          <w:rFonts w:ascii="Arial" w:hAnsi="Arial" w:eastAsia="Arial"/>
          <w:color w:val="333333"/>
          <w:sz w:val="25"/>
        </w:rPr>
        <w:t>”</w:t>
      </w:r>
      <w:r>
        <w:rPr>
          <w:color w:val="333333"/>
          <w:sz w:val="25"/>
        </w:rPr>
        <w:t>下，掩盖了什么？</w:t>
      </w:r>
      <w:r>
        <w:rPr>
          <w:color w:val="333333"/>
          <w:sz w:val="27"/>
        </w:rPr>
        <w:t>》：</w:t>
      </w:r>
    </w:p>
    <w:p>
      <w:pPr>
        <w:pStyle w:val="BodyText"/>
        <w:spacing w:before="4"/>
      </w:pPr>
    </w:p>
    <w:p>
      <w:pPr>
        <w:pStyle w:val="BodyText"/>
        <w:spacing w:before="1"/>
        <w:ind w:left="112"/>
        <w:rPr>
          <w:rFonts w:ascii="Arial" w:hAnsi="Arial"/>
        </w:rPr>
      </w:pPr>
      <w:hyperlink r:id="rId18">
        <w:r>
          <w:rPr>
            <w:rFonts w:ascii="Arial" w:hAnsi="Arial"/>
            <w:color w:val="333333"/>
          </w:rPr>
          <w:t>http://www.szhgh.com/Article/opinion/zatan/2018</w:t>
        </w:r>
      </w:hyperlink>
      <w:r>
        <w:rPr>
          <w:rFonts w:ascii="Arial" w:hAnsi="Arial"/>
          <w:color w:val="333333"/>
        </w:rPr>
        <w:t>­04­23/168168.html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"/>
        <w:rPr>
          <w:rFonts w:ascii="Arial"/>
          <w:sz w:val="21"/>
        </w:rPr>
      </w:pPr>
      <w:r>
        <w:rPr/>
        <w:pict>
          <v:group style="position:absolute;margin-left:54.628799pt;margin-top:14.122861pt;width:487.75pt;height:1.65pt;mso-position-horizontal-relative:page;mso-position-vertical-relative:paragraph;z-index:-251649024;mso-wrap-distance-left:0;mso-wrap-distance-right:0" coordorigin="1093,282" coordsize="9755,33">
            <v:line style="position:absolute" from="1093,290" to="10848,290" stroked="true" strokeweight=".80090pt" strokecolor="#999999">
              <v:stroke dashstyle="solid"/>
            </v:line>
            <v:line style="position:absolute" from="1093,306" to="10848,306" stroked="true" strokeweight=".80090pt" strokecolor="#ededed">
              <v:stroke dashstyle="solid"/>
            </v:line>
            <v:shape style="position:absolute;left:10831;top:282;width:17;height:33" coordorigin="10832,282" coordsize="17,33" path="m10848,314l10832,314,10832,298,10848,282,10848,314xe" filled="true" fillcolor="#ededed" stroked="false">
              <v:path arrowok="t"/>
              <v:fill type="solid"/>
            </v:shape>
            <v:shape style="position:absolute;left:1092;top:282;width:17;height:33" coordorigin="1093,282" coordsize="17,33" path="m1093,314l1093,282,1109,282,1109,298,1093,314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rPr>
          <w:rFonts w:ascii="Arial"/>
          <w:sz w:val="30"/>
        </w:rPr>
      </w:pPr>
    </w:p>
    <w:p>
      <w:pPr>
        <w:pStyle w:val="BodyText"/>
        <w:spacing w:before="11"/>
        <w:rPr>
          <w:rFonts w:ascii="Arial"/>
          <w:sz w:val="40"/>
        </w:rPr>
      </w:pPr>
    </w:p>
    <w:p>
      <w:pPr>
        <w:spacing w:before="0"/>
        <w:ind w:left="3424" w:right="3430" w:firstLine="0"/>
        <w:jc w:val="center"/>
        <w:rPr>
          <w:b/>
          <w:sz w:val="27"/>
        </w:rPr>
      </w:pPr>
      <w:r>
        <w:rPr>
          <w:b/>
          <w:color w:val="FF4B00"/>
          <w:sz w:val="27"/>
        </w:rPr>
        <w:t>江苏</w:t>
      </w:r>
    </w:p>
    <w:p>
      <w:pPr>
        <w:spacing w:after="0"/>
        <w:jc w:val="center"/>
        <w:rPr>
          <w:sz w:val="27"/>
        </w:rPr>
        <w:sectPr>
          <w:pgSz w:w="11920" w:h="16840"/>
          <w:pgMar w:top="520" w:bottom="280" w:left="980" w:right="960"/>
        </w:sectPr>
      </w:pPr>
    </w:p>
    <w:p>
      <w:pPr>
        <w:pStyle w:val="BodyText"/>
        <w:ind w:left="219"/>
        <w:rPr>
          <w:sz w:val="20"/>
        </w:rPr>
      </w:pPr>
      <w:r>
        <w:rPr>
          <w:sz w:val="20"/>
        </w:rPr>
        <w:drawing>
          <wp:inline distT="0" distB="0" distL="0" distR="0">
            <wp:extent cx="6153417" cy="7140892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3417" cy="714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5"/>
        </w:rPr>
      </w:pPr>
    </w:p>
    <w:p>
      <w:pPr>
        <w:pStyle w:val="BodyText"/>
        <w:spacing w:before="32"/>
        <w:ind w:left="112"/>
      </w:pPr>
      <w:r>
        <w:rPr>
          <w:color w:val="333333"/>
        </w:rPr>
        <w:t>江苏纲要地址：</w:t>
      </w:r>
    </w:p>
    <w:p>
      <w:pPr>
        <w:pStyle w:val="BodyText"/>
        <w:spacing w:before="4"/>
      </w:pPr>
    </w:p>
    <w:p>
      <w:pPr>
        <w:pStyle w:val="BodyText"/>
        <w:spacing w:line="345" w:lineRule="auto" w:before="1"/>
        <w:ind w:left="112" w:right="1996"/>
        <w:rPr>
          <w:rFonts w:ascii="Arial"/>
        </w:rPr>
      </w:pPr>
      <w:r>
        <w:rPr>
          <w:rFonts w:ascii="Arial"/>
          <w:color w:val="333333"/>
        </w:rPr>
        <w:t>https://wenku.baidu.com/view/3af235c1f78a6529647d53d6.html? from=search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"/>
        <w:rPr>
          <w:rFonts w:ascii="Arial"/>
          <w:sz w:val="11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693781</wp:posOffset>
            </wp:positionH>
            <wp:positionV relativeFrom="paragraph">
              <wp:posOffset>106864</wp:posOffset>
            </wp:positionV>
            <wp:extent cx="6165345" cy="566928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5345" cy="566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1"/>
        </w:rPr>
        <w:sectPr>
          <w:pgSz w:w="11920" w:h="16840"/>
          <w:pgMar w:top="580" w:bottom="280" w:left="980" w:right="960"/>
        </w:sectPr>
      </w:pPr>
    </w:p>
    <w:p>
      <w:pPr>
        <w:pStyle w:val="BodyText"/>
        <w:spacing w:before="10"/>
        <w:ind w:left="112"/>
      </w:pPr>
      <w:r>
        <w:rPr>
          <w:color w:val="333333"/>
        </w:rPr>
        <w:t>通过文字检索，江苏各市在《纲要》中出境次数，依次为：</w:t>
      </w:r>
    </w:p>
    <w:p>
      <w:pPr>
        <w:pStyle w:val="BodyText"/>
        <w:spacing w:before="18"/>
        <w:rPr>
          <w:sz w:val="45"/>
        </w:rPr>
      </w:pPr>
    </w:p>
    <w:p>
      <w:pPr>
        <w:pStyle w:val="Heading1"/>
      </w:pPr>
      <w:r>
        <w:rPr>
          <w:color w:val="333333"/>
        </w:rPr>
        <w:t>前三甲</w:t>
      </w:r>
    </w:p>
    <w:p>
      <w:pPr>
        <w:pStyle w:val="BodyText"/>
        <w:spacing w:before="11"/>
        <w:rPr>
          <w:b/>
          <w:sz w:val="23"/>
        </w:rPr>
      </w:pPr>
    </w:p>
    <w:p>
      <w:pPr>
        <w:spacing w:line="216" w:lineRule="auto" w:before="0"/>
        <w:ind w:left="3705" w:right="3712" w:firstLine="140"/>
        <w:jc w:val="both"/>
        <w:rPr>
          <w:rFonts w:ascii="Arial" w:hAnsi="Arial" w:eastAsia="Arial"/>
          <w:b/>
          <w:sz w:val="27"/>
        </w:rPr>
      </w:pPr>
      <w:r>
        <w:rPr>
          <w:b/>
          <w:color w:val="333333"/>
          <w:spacing w:val="8"/>
          <w:sz w:val="27"/>
        </w:rPr>
        <w:t>状元：南京</w:t>
      </w:r>
      <w:r>
        <w:rPr>
          <w:rFonts w:ascii="Arial" w:hAnsi="Arial" w:eastAsia="Arial"/>
          <w:b/>
          <w:color w:val="333333"/>
          <w:spacing w:val="6"/>
          <w:sz w:val="27"/>
        </w:rPr>
        <w:t>——50 </w:t>
      </w:r>
      <w:r>
        <w:rPr>
          <w:b/>
          <w:color w:val="333333"/>
          <w:spacing w:val="8"/>
          <w:sz w:val="27"/>
        </w:rPr>
        <w:t>榜眼：苏州</w:t>
      </w:r>
      <w:r>
        <w:rPr>
          <w:rFonts w:ascii="Arial" w:hAnsi="Arial" w:eastAsia="Arial"/>
          <w:b/>
          <w:color w:val="333333"/>
          <w:spacing w:val="6"/>
          <w:sz w:val="27"/>
        </w:rPr>
        <w:t>——23 </w:t>
      </w:r>
      <w:r>
        <w:rPr>
          <w:b/>
          <w:color w:val="333333"/>
          <w:spacing w:val="8"/>
          <w:sz w:val="27"/>
        </w:rPr>
        <w:t>探花：连云港</w:t>
      </w:r>
      <w:r>
        <w:rPr>
          <w:rFonts w:ascii="Arial" w:hAnsi="Arial" w:eastAsia="Arial"/>
          <w:b/>
          <w:color w:val="333333"/>
          <w:spacing w:val="3"/>
          <w:sz w:val="27"/>
        </w:rPr>
        <w:t>——22</w:t>
      </w:r>
    </w:p>
    <w:p>
      <w:pPr>
        <w:pStyle w:val="BodyText"/>
        <w:rPr>
          <w:rFonts w:ascii="Arial"/>
          <w:b/>
          <w:sz w:val="36"/>
        </w:rPr>
      </w:pPr>
    </w:p>
    <w:p>
      <w:pPr>
        <w:spacing w:line="473" w:lineRule="exact" w:before="1"/>
        <w:ind w:left="3424" w:right="3430" w:firstLine="0"/>
        <w:jc w:val="center"/>
        <w:rPr>
          <w:b/>
          <w:sz w:val="27"/>
        </w:rPr>
      </w:pPr>
      <w:r>
        <w:rPr>
          <w:b/>
          <w:color w:val="333333"/>
          <w:sz w:val="27"/>
        </w:rPr>
        <w:t>中流</w:t>
      </w:r>
    </w:p>
    <w:p>
      <w:pPr>
        <w:spacing w:line="449" w:lineRule="exact" w:before="0"/>
        <w:ind w:left="3424" w:right="3430" w:firstLine="0"/>
        <w:jc w:val="center"/>
        <w:rPr>
          <w:rFonts w:ascii="Arial" w:hAnsi="Arial" w:eastAsia="Arial"/>
          <w:b/>
          <w:sz w:val="27"/>
        </w:rPr>
      </w:pPr>
      <w:r>
        <w:rPr>
          <w:b/>
          <w:color w:val="333333"/>
          <w:spacing w:val="8"/>
          <w:sz w:val="27"/>
        </w:rPr>
        <w:t>无锡</w:t>
      </w:r>
      <w:r>
        <w:rPr>
          <w:rFonts w:ascii="Arial" w:hAnsi="Arial" w:eastAsia="Arial"/>
          <w:b/>
          <w:color w:val="333333"/>
          <w:spacing w:val="6"/>
          <w:sz w:val="27"/>
        </w:rPr>
        <w:t>——21</w:t>
      </w:r>
    </w:p>
    <w:p>
      <w:pPr>
        <w:spacing w:line="449" w:lineRule="exact" w:before="0"/>
        <w:ind w:left="3424" w:right="3430" w:firstLine="0"/>
        <w:jc w:val="center"/>
        <w:rPr>
          <w:rFonts w:ascii="Arial" w:hAnsi="Arial" w:eastAsia="Arial"/>
          <w:b/>
          <w:sz w:val="27"/>
        </w:rPr>
      </w:pPr>
      <w:r>
        <w:rPr>
          <w:b/>
          <w:color w:val="333333"/>
          <w:spacing w:val="8"/>
          <w:sz w:val="27"/>
        </w:rPr>
        <w:t>盐城</w:t>
      </w:r>
      <w:r>
        <w:rPr>
          <w:rFonts w:ascii="Arial" w:hAnsi="Arial" w:eastAsia="Arial"/>
          <w:b/>
          <w:color w:val="333333"/>
          <w:spacing w:val="6"/>
          <w:sz w:val="27"/>
        </w:rPr>
        <w:t>——19</w:t>
      </w:r>
    </w:p>
    <w:p>
      <w:pPr>
        <w:spacing w:line="449" w:lineRule="exact" w:before="0"/>
        <w:ind w:left="3424" w:right="3430" w:firstLine="0"/>
        <w:jc w:val="center"/>
        <w:rPr>
          <w:rFonts w:ascii="Arial" w:hAnsi="Arial" w:eastAsia="Arial"/>
          <w:b/>
          <w:sz w:val="27"/>
        </w:rPr>
      </w:pPr>
      <w:r>
        <w:rPr>
          <w:b/>
          <w:color w:val="333333"/>
          <w:spacing w:val="8"/>
          <w:sz w:val="27"/>
        </w:rPr>
        <w:t>淮安</w:t>
      </w:r>
      <w:r>
        <w:rPr>
          <w:rFonts w:ascii="Arial" w:hAnsi="Arial" w:eastAsia="Arial"/>
          <w:b/>
          <w:color w:val="333333"/>
          <w:spacing w:val="6"/>
          <w:sz w:val="27"/>
        </w:rPr>
        <w:t>——17</w:t>
      </w:r>
    </w:p>
    <w:p>
      <w:pPr>
        <w:spacing w:line="216" w:lineRule="auto" w:before="11"/>
        <w:ind w:left="3424" w:right="3431" w:firstLine="0"/>
        <w:jc w:val="center"/>
        <w:rPr>
          <w:b/>
          <w:sz w:val="27"/>
        </w:rPr>
      </w:pPr>
      <w:r>
        <w:rPr>
          <w:b/>
          <w:color w:val="333333"/>
          <w:sz w:val="27"/>
        </w:rPr>
        <w:t>徐州、常州、南通</w:t>
      </w:r>
      <w:r>
        <w:rPr>
          <w:rFonts w:ascii="Arial" w:hAnsi="Arial" w:eastAsia="Arial"/>
          <w:b/>
          <w:color w:val="333333"/>
          <w:sz w:val="27"/>
        </w:rPr>
        <w:t>——14 </w:t>
      </w:r>
      <w:r>
        <w:rPr>
          <w:b/>
          <w:color w:val="333333"/>
          <w:sz w:val="27"/>
        </w:rPr>
        <w:t>镇江</w:t>
      </w:r>
      <w:r>
        <w:rPr>
          <w:rFonts w:ascii="Arial" w:hAnsi="Arial" w:eastAsia="Arial"/>
          <w:b/>
          <w:color w:val="333333"/>
          <w:sz w:val="27"/>
        </w:rPr>
        <w:t>——10</w:t>
      </w:r>
      <w:r>
        <w:rPr>
          <w:b/>
          <w:color w:val="333333"/>
          <w:sz w:val="27"/>
        </w:rPr>
        <w:t>次</w:t>
      </w:r>
    </w:p>
    <w:p>
      <w:pPr>
        <w:pStyle w:val="BodyText"/>
        <w:spacing w:before="8"/>
        <w:rPr>
          <w:b/>
          <w:sz w:val="22"/>
        </w:rPr>
      </w:pPr>
    </w:p>
    <w:p>
      <w:pPr>
        <w:spacing w:line="473" w:lineRule="exact" w:before="0"/>
        <w:ind w:left="3424" w:right="3430" w:firstLine="0"/>
        <w:jc w:val="center"/>
        <w:rPr>
          <w:b/>
          <w:sz w:val="27"/>
        </w:rPr>
      </w:pPr>
      <w:r>
        <w:rPr>
          <w:b/>
          <w:color w:val="333333"/>
          <w:sz w:val="27"/>
        </w:rPr>
        <w:t>倒数</w:t>
      </w:r>
    </w:p>
    <w:p>
      <w:pPr>
        <w:spacing w:line="449" w:lineRule="exact" w:before="0"/>
        <w:ind w:left="3424" w:right="3430" w:firstLine="0"/>
        <w:jc w:val="center"/>
        <w:rPr>
          <w:b/>
          <w:sz w:val="27"/>
        </w:rPr>
      </w:pPr>
      <w:r>
        <w:rPr>
          <w:b/>
          <w:color w:val="333333"/>
          <w:spacing w:val="8"/>
          <w:sz w:val="27"/>
        </w:rPr>
        <w:t>泰州</w:t>
      </w:r>
      <w:r>
        <w:rPr>
          <w:rFonts w:ascii="Arial" w:hAnsi="Arial" w:eastAsia="Arial"/>
          <w:b/>
          <w:color w:val="333333"/>
          <w:spacing w:val="8"/>
          <w:sz w:val="27"/>
        </w:rPr>
        <w:t>——9</w:t>
      </w:r>
      <w:r>
        <w:rPr>
          <w:b/>
          <w:color w:val="333333"/>
          <w:sz w:val="27"/>
        </w:rPr>
        <w:t>次</w:t>
      </w:r>
    </w:p>
    <w:p>
      <w:pPr>
        <w:spacing w:line="449" w:lineRule="exact" w:before="0"/>
        <w:ind w:left="3424" w:right="3430" w:firstLine="0"/>
        <w:jc w:val="center"/>
        <w:rPr>
          <w:b/>
          <w:sz w:val="27"/>
        </w:rPr>
      </w:pPr>
      <w:r>
        <w:rPr>
          <w:b/>
          <w:color w:val="333333"/>
          <w:spacing w:val="8"/>
          <w:sz w:val="27"/>
        </w:rPr>
        <w:t>宿迁</w:t>
      </w:r>
      <w:r>
        <w:rPr>
          <w:rFonts w:ascii="Arial" w:hAnsi="Arial" w:eastAsia="Arial"/>
          <w:b/>
          <w:color w:val="333333"/>
          <w:spacing w:val="8"/>
          <w:sz w:val="27"/>
        </w:rPr>
        <w:t>——9</w:t>
      </w:r>
      <w:r>
        <w:rPr>
          <w:b/>
          <w:color w:val="333333"/>
          <w:sz w:val="27"/>
        </w:rPr>
        <w:t>次</w:t>
      </w:r>
    </w:p>
    <w:p>
      <w:pPr>
        <w:spacing w:line="473" w:lineRule="exact" w:before="0"/>
        <w:ind w:left="3424" w:right="3430" w:firstLine="0"/>
        <w:jc w:val="center"/>
        <w:rPr>
          <w:b/>
          <w:sz w:val="27"/>
        </w:rPr>
      </w:pPr>
      <w:r>
        <w:rPr>
          <w:b/>
          <w:color w:val="333333"/>
          <w:spacing w:val="8"/>
          <w:sz w:val="27"/>
        </w:rPr>
        <w:t>扬州</w:t>
      </w:r>
      <w:r>
        <w:rPr>
          <w:rFonts w:ascii="Arial" w:hAnsi="Arial" w:eastAsia="Arial"/>
          <w:b/>
          <w:color w:val="333333"/>
          <w:spacing w:val="8"/>
          <w:sz w:val="27"/>
        </w:rPr>
        <w:t>——8</w:t>
      </w:r>
      <w:r>
        <w:rPr>
          <w:b/>
          <w:color w:val="333333"/>
          <w:sz w:val="27"/>
        </w:rPr>
        <w:t>次</w:t>
      </w:r>
    </w:p>
    <w:p>
      <w:pPr>
        <w:pStyle w:val="BodyText"/>
        <w:spacing w:before="12"/>
        <w:rPr>
          <w:b/>
          <w:sz w:val="21"/>
        </w:rPr>
      </w:pPr>
    </w:p>
    <w:p>
      <w:pPr>
        <w:pStyle w:val="BodyText"/>
        <w:ind w:left="112"/>
      </w:pPr>
      <w:r>
        <w:rPr>
          <w:color w:val="333333"/>
        </w:rPr>
        <w:t>亮点：</w:t>
      </w:r>
    </w:p>
    <w:p>
      <w:pPr>
        <w:pStyle w:val="BodyText"/>
        <w:spacing w:before="12"/>
        <w:rPr>
          <w:sz w:val="21"/>
        </w:rPr>
      </w:pPr>
    </w:p>
    <w:p>
      <w:pPr>
        <w:pStyle w:val="BodyText"/>
        <w:spacing w:before="1"/>
        <w:ind w:left="112"/>
      </w:pPr>
      <w:r>
        <w:rPr>
          <w:color w:val="333333"/>
        </w:rPr>
        <w:t>大家都调侃，包括江苏人也自嘲</w:t>
      </w:r>
      <w:r>
        <w:rPr>
          <w:rFonts w:ascii="Arial" w:hAnsi="Arial" w:eastAsia="Arial"/>
          <w:color w:val="333333"/>
        </w:rPr>
        <w:t>“</w:t>
      </w:r>
      <w:r>
        <w:rPr>
          <w:color w:val="333333"/>
        </w:rPr>
        <w:t>江苏是大内斗省</w:t>
      </w:r>
      <w:r>
        <w:rPr>
          <w:rFonts w:ascii="Arial" w:hAnsi="Arial" w:eastAsia="Arial"/>
          <w:color w:val="333333"/>
        </w:rPr>
        <w:t>”</w:t>
      </w:r>
      <w:r>
        <w:rPr>
          <w:color w:val="333333"/>
        </w:rPr>
        <w:t>。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16" w:lineRule="auto" w:before="1"/>
        <w:ind w:left="112" w:right="120"/>
      </w:pPr>
      <w:r>
        <w:rPr>
          <w:rFonts w:ascii="Arial" w:hAnsi="Arial" w:eastAsia="Arial"/>
          <w:color w:val="333333"/>
        </w:rPr>
        <w:t>“</w:t>
      </w:r>
      <w:r>
        <w:rPr>
          <w:color w:val="333333"/>
        </w:rPr>
        <w:t>内斗家家有，江苏特别多</w:t>
      </w:r>
      <w:r>
        <w:rPr>
          <w:rFonts w:ascii="Arial" w:hAnsi="Arial" w:eastAsia="Arial"/>
          <w:color w:val="333333"/>
        </w:rPr>
        <w:t>”</w:t>
      </w:r>
      <w:r>
        <w:rPr>
          <w:color w:val="333333"/>
        </w:rPr>
        <w:t>的确，江苏横跨江淮、黄淮、江浙等几大地理单元， 江苏各市口音、习俗、渊源都很是迥异，江苏内斗不止，不是无理取闹。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16" w:lineRule="auto"/>
        <w:ind w:left="112" w:right="119"/>
      </w:pPr>
      <w:r>
        <w:rPr>
          <w:color w:val="333333"/>
        </w:rPr>
        <w:t>但是， 内斗家家有， 江苏被分成苏南苏中苏北， 山东也被分成鲁西南， 鲁西北，胶东，像山东的鲁西南，自打从远古的商朝起就和胶东不对付了。</w:t>
      </w:r>
    </w:p>
    <w:p>
      <w:pPr>
        <w:pStyle w:val="BodyText"/>
        <w:spacing w:before="7"/>
        <w:rPr>
          <w:sz w:val="24"/>
        </w:rPr>
      </w:pPr>
    </w:p>
    <w:p>
      <w:pPr>
        <w:spacing w:line="216" w:lineRule="auto" w:before="0"/>
        <w:ind w:left="112" w:right="127" w:firstLine="0"/>
        <w:jc w:val="left"/>
        <w:rPr>
          <w:b/>
          <w:sz w:val="27"/>
        </w:rPr>
      </w:pPr>
      <w:r>
        <w:rPr>
          <w:color w:val="333333"/>
          <w:sz w:val="27"/>
        </w:rPr>
        <w:t>然而，靠国企推动的山东，其</w:t>
      </w:r>
      <w:r>
        <w:rPr>
          <w:b/>
          <w:color w:val="FF4B00"/>
          <w:sz w:val="27"/>
        </w:rPr>
        <w:t>内斗形势局限于资源政策的争夺和区域面积的扩地</w:t>
      </w:r>
      <w:r>
        <w:rPr>
          <w:color w:val="333333"/>
          <w:sz w:val="27"/>
        </w:rPr>
        <w:t>，没有让</w:t>
      </w:r>
      <w:r>
        <w:rPr>
          <w:b/>
          <w:color w:val="FF4B00"/>
          <w:sz w:val="27"/>
        </w:rPr>
        <w:t>地区竞争压力转化成经济良性发展的动力。</w:t>
      </w:r>
    </w:p>
    <w:p>
      <w:pPr>
        <w:pStyle w:val="BodyText"/>
        <w:spacing w:before="9"/>
        <w:rPr>
          <w:b/>
          <w:sz w:val="22"/>
        </w:rPr>
      </w:pPr>
    </w:p>
    <w:p>
      <w:pPr>
        <w:spacing w:before="0"/>
        <w:ind w:left="286" w:right="294" w:firstLine="0"/>
        <w:jc w:val="center"/>
        <w:rPr>
          <w:sz w:val="27"/>
        </w:rPr>
      </w:pPr>
      <w:r>
        <w:rPr>
          <w:color w:val="333333"/>
          <w:sz w:val="27"/>
        </w:rPr>
        <w:t>而号称</w:t>
      </w:r>
      <w:r>
        <w:rPr>
          <w:rFonts w:ascii="Arial" w:hAnsi="Arial" w:eastAsia="Arial"/>
          <w:color w:val="333333"/>
          <w:sz w:val="27"/>
        </w:rPr>
        <w:t>“</w:t>
      </w:r>
      <w:r>
        <w:rPr>
          <w:color w:val="333333"/>
          <w:sz w:val="27"/>
        </w:rPr>
        <w:t>大内斗省</w:t>
      </w:r>
      <w:r>
        <w:rPr>
          <w:rFonts w:ascii="Arial" w:hAnsi="Arial" w:eastAsia="Arial"/>
          <w:color w:val="333333"/>
          <w:sz w:val="27"/>
        </w:rPr>
        <w:t>”</w:t>
      </w:r>
      <w:r>
        <w:rPr>
          <w:color w:val="333333"/>
          <w:sz w:val="27"/>
        </w:rPr>
        <w:t>的江苏，却靠着</w:t>
      </w:r>
      <w:r>
        <w:rPr>
          <w:b/>
          <w:color w:val="FF4B00"/>
          <w:sz w:val="27"/>
        </w:rPr>
        <w:t>民营经济的市场竞争</w:t>
      </w:r>
      <w:r>
        <w:rPr>
          <w:color w:val="333333"/>
          <w:sz w:val="27"/>
        </w:rPr>
        <w:t>和</w:t>
      </w:r>
      <w:r>
        <w:rPr>
          <w:b/>
          <w:color w:val="FF4B00"/>
          <w:sz w:val="27"/>
        </w:rPr>
        <w:t>差异化发展模式</w:t>
      </w:r>
      <w:r>
        <w:rPr>
          <w:color w:val="333333"/>
          <w:sz w:val="27"/>
        </w:rPr>
        <w:t>不断集</w:t>
      </w:r>
    </w:p>
    <w:p>
      <w:pPr>
        <w:spacing w:after="0"/>
        <w:jc w:val="center"/>
        <w:rPr>
          <w:sz w:val="27"/>
        </w:rPr>
        <w:sectPr>
          <w:pgSz w:w="11920" w:h="16840"/>
          <w:pgMar w:top="520" w:bottom="280" w:left="980" w:right="960"/>
        </w:sectPr>
      </w:pPr>
    </w:p>
    <w:p>
      <w:pPr>
        <w:pStyle w:val="BodyText"/>
        <w:spacing w:line="216" w:lineRule="auto" w:before="45"/>
        <w:ind w:left="112" w:right="127"/>
      </w:pPr>
      <w:r>
        <w:rPr>
          <w:color w:val="333333"/>
        </w:rPr>
        <w:t>体进步，结果，江苏几十年的内斗撕逼下来，非但没有元气内耗，反而整体发展不断向好。</w:t>
      </w:r>
    </w:p>
    <w:p>
      <w:pPr>
        <w:pStyle w:val="BodyText"/>
        <w:spacing w:before="7"/>
        <w:rPr>
          <w:sz w:val="24"/>
        </w:rPr>
      </w:pPr>
    </w:p>
    <w:p>
      <w:pPr>
        <w:spacing w:line="216" w:lineRule="auto" w:before="1"/>
        <w:ind w:left="112" w:right="132" w:firstLine="8"/>
        <w:jc w:val="both"/>
        <w:rPr>
          <w:rFonts w:ascii="Arial" w:hAnsi="Arial" w:eastAsia="Arial"/>
          <w:b/>
          <w:sz w:val="27"/>
        </w:rPr>
      </w:pPr>
      <w:r>
        <w:rPr>
          <w:color w:val="333333"/>
          <w:sz w:val="27"/>
        </w:rPr>
        <w:t>江苏为</w:t>
      </w:r>
      <w:r>
        <w:rPr>
          <w:rFonts w:ascii="Arial" w:hAnsi="Arial" w:eastAsia="Arial"/>
          <w:color w:val="333333"/>
          <w:sz w:val="27"/>
        </w:rPr>
        <w:t>“</w:t>
      </w:r>
      <w:r>
        <w:rPr>
          <w:color w:val="333333"/>
          <w:sz w:val="27"/>
        </w:rPr>
        <w:t>大内斗省</w:t>
      </w:r>
      <w:r>
        <w:rPr>
          <w:rFonts w:ascii="Arial" w:hAnsi="Arial" w:eastAsia="Arial"/>
          <w:color w:val="333333"/>
          <w:sz w:val="27"/>
        </w:rPr>
        <w:t>”</w:t>
      </w:r>
      <w:r>
        <w:rPr>
          <w:color w:val="333333"/>
          <w:sz w:val="27"/>
        </w:rPr>
        <w:t>，内部各市天天比来比去，撕来撕去，内部不和堪称全国第一，</w:t>
      </w:r>
      <w:r>
        <w:rPr>
          <w:b/>
          <w:color w:val="FF4B00"/>
          <w:sz w:val="27"/>
        </w:rPr>
        <w:t>结果江苏</w:t>
      </w:r>
      <w:r>
        <w:rPr>
          <w:rFonts w:ascii="Arial" w:hAnsi="Arial" w:eastAsia="Arial"/>
          <w:b/>
          <w:color w:val="FF4B00"/>
          <w:sz w:val="27"/>
        </w:rPr>
        <w:t>13</w:t>
      </w:r>
      <w:r>
        <w:rPr>
          <w:b/>
          <w:color w:val="FF4B00"/>
          <w:sz w:val="27"/>
        </w:rPr>
        <w:t>个市都进了全国百强市，这是江苏人觉得自己</w:t>
      </w:r>
      <w:r>
        <w:rPr>
          <w:rFonts w:ascii="Arial" w:hAnsi="Arial" w:eastAsia="Arial"/>
          <w:b/>
          <w:color w:val="FF4B00"/>
          <w:sz w:val="27"/>
        </w:rPr>
        <w:t>“</w:t>
      </w:r>
      <w:r>
        <w:rPr>
          <w:b/>
          <w:color w:val="FF4B00"/>
          <w:sz w:val="27"/>
        </w:rPr>
        <w:t>歪打正着</w:t>
      </w:r>
      <w:r>
        <w:rPr>
          <w:rFonts w:ascii="Arial" w:hAnsi="Arial" w:eastAsia="Arial"/>
          <w:b/>
          <w:color w:val="FF4B00"/>
          <w:sz w:val="27"/>
        </w:rPr>
        <w:t>”</w:t>
      </w:r>
      <w:r>
        <w:rPr>
          <w:b/>
          <w:color w:val="FF4B00"/>
          <w:sz w:val="27"/>
        </w:rPr>
        <w:t>，还是别的省要</w:t>
      </w:r>
      <w:r>
        <w:rPr>
          <w:rFonts w:ascii="Arial" w:hAnsi="Arial" w:eastAsia="Arial"/>
          <w:b/>
          <w:color w:val="FF4B00"/>
          <w:sz w:val="27"/>
        </w:rPr>
        <w:t>“</w:t>
      </w:r>
      <w:r>
        <w:rPr>
          <w:b/>
          <w:color w:val="FF4B00"/>
          <w:sz w:val="27"/>
        </w:rPr>
        <w:t>如梦初醒</w:t>
      </w:r>
      <w:r>
        <w:rPr>
          <w:rFonts w:ascii="Arial" w:hAnsi="Arial" w:eastAsia="Arial"/>
          <w:b/>
          <w:color w:val="FF4B00"/>
          <w:sz w:val="27"/>
        </w:rPr>
        <w:t>”?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line="432" w:lineRule="auto"/>
        <w:ind w:left="112" w:right="1996"/>
        <w:rPr>
          <w:rFonts w:ascii="Arial" w:hAnsi="Arial" w:eastAsia="Arial"/>
        </w:rPr>
      </w:pPr>
      <w:r>
        <w:rPr>
          <w:color w:val="333333"/>
          <w:spacing w:val="8"/>
        </w:rPr>
        <w:t>全国各省各市的人，都应该去江苏考察他们的</w:t>
      </w:r>
      <w:r>
        <w:rPr>
          <w:rFonts w:ascii="Arial" w:hAnsi="Arial" w:eastAsia="Arial"/>
          <w:b/>
          <w:color w:val="FF4B00"/>
          <w:spacing w:val="8"/>
        </w:rPr>
        <w:t>“</w:t>
      </w:r>
      <w:r>
        <w:rPr>
          <w:b/>
          <w:color w:val="FF4B00"/>
          <w:spacing w:val="8"/>
        </w:rPr>
        <w:t>撕逼内斗大法</w:t>
      </w:r>
      <w:r>
        <w:rPr>
          <w:rFonts w:ascii="Arial" w:hAnsi="Arial" w:eastAsia="Arial"/>
          <w:b/>
          <w:color w:val="FF4B00"/>
          <w:spacing w:val="8"/>
        </w:rPr>
        <w:t>”</w:t>
      </w:r>
      <w:r>
        <w:rPr>
          <w:b/>
          <w:color w:val="FF4B00"/>
        </w:rPr>
        <w:t>。</w:t>
      </w:r>
      <w:r>
        <w:rPr>
          <w:color w:val="333333"/>
          <w:spacing w:val="7"/>
        </w:rPr>
        <w:t>当然，论起在政坛的发展，江苏人就反过来很不如山东人了。  每当这个时候，江苏人就怀念起他们的援朝同志了 </w:t>
      </w:r>
      <w:r>
        <w:rPr>
          <w:rFonts w:ascii="Arial" w:hAnsi="Arial" w:eastAsia="Arial"/>
          <w:color w:val="333333"/>
          <w:spacing w:val="4"/>
        </w:rPr>
        <w:t>……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5"/>
        <w:rPr>
          <w:rFonts w:ascii="Arial"/>
          <w:sz w:val="20"/>
        </w:rPr>
      </w:pPr>
      <w:r>
        <w:rPr/>
        <w:pict>
          <v:group style="position:absolute;margin-left:54.628799pt;margin-top:13.733847pt;width:487.75pt;height:1.65pt;mso-position-horizontal-relative:page;mso-position-vertical-relative:paragraph;z-index:-251646976;mso-wrap-distance-left:0;mso-wrap-distance-right:0" coordorigin="1093,275" coordsize="9755,33">
            <v:line style="position:absolute" from="1093,283" to="10848,283" stroked="true" strokeweight=".80090pt" strokecolor="#999999">
              <v:stroke dashstyle="solid"/>
            </v:line>
            <v:line style="position:absolute" from="1093,299" to="10848,299" stroked="true" strokeweight=".80090pt" strokecolor="#ededed">
              <v:stroke dashstyle="solid"/>
            </v:line>
            <v:shape style="position:absolute;left:10831;top:274;width:17;height:33" coordorigin="10832,275" coordsize="17,33" path="m10848,307l10832,307,10832,291,10848,275,10848,307xe" filled="true" fillcolor="#ededed" stroked="false">
              <v:path arrowok="t"/>
              <v:fill type="solid"/>
            </v:shape>
            <v:shape style="position:absolute;left:1092;top:274;width:17;height:33" coordorigin="1093,275" coordsize="17,33" path="m1093,307l1093,275,1109,275,1109,291,1093,307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11"/>
        <w:rPr>
          <w:rFonts w:ascii="Arial"/>
          <w:sz w:val="31"/>
        </w:rPr>
      </w:pPr>
    </w:p>
    <w:p>
      <w:pPr>
        <w:spacing w:before="0"/>
        <w:ind w:left="3424" w:right="3430" w:firstLine="0"/>
        <w:jc w:val="center"/>
        <w:rPr>
          <w:b/>
          <w:sz w:val="27"/>
        </w:rPr>
      </w:pPr>
      <w:r>
        <w:rPr>
          <w:b/>
          <w:color w:val="FF4B00"/>
          <w:sz w:val="27"/>
        </w:rPr>
        <w:t>四川</w:t>
      </w:r>
    </w:p>
    <w:p>
      <w:pPr>
        <w:pStyle w:val="BodyText"/>
        <w:spacing w:before="4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1660057</wp:posOffset>
            </wp:positionH>
            <wp:positionV relativeFrom="paragraph">
              <wp:posOffset>285301</wp:posOffset>
            </wp:positionV>
            <wp:extent cx="4280535" cy="3964590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0535" cy="396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b/>
          <w:sz w:val="25"/>
        </w:rPr>
      </w:pPr>
    </w:p>
    <w:p>
      <w:pPr>
        <w:pStyle w:val="BodyText"/>
        <w:spacing w:before="32"/>
        <w:ind w:left="112"/>
      </w:pPr>
      <w:r>
        <w:rPr>
          <w:color w:val="333333"/>
        </w:rPr>
        <w:t>四川纲要地址：</w:t>
      </w:r>
    </w:p>
    <w:p>
      <w:pPr>
        <w:spacing w:after="0"/>
        <w:sectPr>
          <w:pgSz w:w="11920" w:h="16840"/>
          <w:pgMar w:top="520" w:bottom="280" w:left="980" w:right="960"/>
        </w:sectPr>
      </w:pPr>
    </w:p>
    <w:p>
      <w:pPr>
        <w:pStyle w:val="BodyText"/>
        <w:spacing w:line="345" w:lineRule="auto" w:before="73"/>
        <w:ind w:left="112"/>
        <w:rPr>
          <w:rFonts w:ascii="Arial"/>
        </w:rPr>
      </w:pPr>
      <w:r>
        <w:rPr/>
        <w:drawing>
          <wp:anchor distT="0" distB="0" distL="0" distR="0" allowOverlap="1" layoutInCell="1" locked="0" behindDoc="1" simplePos="0" relativeHeight="251010048">
            <wp:simplePos x="0" y="0"/>
            <wp:positionH relativeFrom="page">
              <wp:posOffset>693781</wp:posOffset>
            </wp:positionH>
            <wp:positionV relativeFrom="paragraph">
              <wp:posOffset>582139</wp:posOffset>
            </wp:positionV>
            <wp:extent cx="6194334" cy="813705"/>
            <wp:effectExtent l="0" t="0" r="0" b="0"/>
            <wp:wrapNone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4334" cy="81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333333"/>
        </w:rPr>
        <w:t>https://wenku.baidu.com/view/64155efb2dc58bd63186bceb19e8b8f67c1cef ea.html</w:t>
      </w:r>
    </w:p>
    <w:p>
      <w:pPr>
        <w:pStyle w:val="BodyText"/>
        <w:rPr>
          <w:rFonts w:ascii="Arial"/>
          <w:sz w:val="30"/>
        </w:rPr>
      </w:pPr>
    </w:p>
    <w:p>
      <w:pPr>
        <w:pStyle w:val="BodyText"/>
        <w:rPr>
          <w:rFonts w:ascii="Arial"/>
          <w:sz w:val="30"/>
        </w:rPr>
      </w:pPr>
    </w:p>
    <w:p>
      <w:pPr>
        <w:pStyle w:val="BodyText"/>
        <w:rPr>
          <w:rFonts w:ascii="Arial"/>
          <w:sz w:val="30"/>
        </w:rPr>
      </w:pPr>
    </w:p>
    <w:p>
      <w:pPr>
        <w:pStyle w:val="BodyText"/>
        <w:rPr>
          <w:rFonts w:ascii="Arial"/>
          <w:sz w:val="30"/>
        </w:rPr>
      </w:pPr>
    </w:p>
    <w:p>
      <w:pPr>
        <w:pStyle w:val="BodyText"/>
        <w:spacing w:before="3"/>
        <w:rPr>
          <w:rFonts w:ascii="Arial"/>
          <w:sz w:val="34"/>
        </w:rPr>
      </w:pPr>
    </w:p>
    <w:p>
      <w:pPr>
        <w:pStyle w:val="BodyText"/>
        <w:ind w:left="112"/>
      </w:pPr>
      <w:r>
        <w:rPr>
          <w:color w:val="333333"/>
        </w:rPr>
        <w:t>通过文字检索，四川各市在《纲要》中出境次数，依次为：</w:t>
      </w:r>
    </w:p>
    <w:p>
      <w:pPr>
        <w:pStyle w:val="BodyText"/>
        <w:spacing w:before="12"/>
        <w:rPr>
          <w:sz w:val="21"/>
        </w:rPr>
      </w:pPr>
    </w:p>
    <w:p>
      <w:pPr>
        <w:pStyle w:val="Heading1"/>
      </w:pPr>
      <w:r>
        <w:rPr>
          <w:color w:val="333333"/>
        </w:rPr>
        <w:t>前三甲</w:t>
      </w:r>
    </w:p>
    <w:p>
      <w:pPr>
        <w:pStyle w:val="BodyText"/>
        <w:spacing w:before="12"/>
        <w:rPr>
          <w:b/>
          <w:sz w:val="21"/>
        </w:rPr>
      </w:pPr>
    </w:p>
    <w:p>
      <w:pPr>
        <w:spacing w:line="473" w:lineRule="exact" w:before="0"/>
        <w:ind w:left="3424" w:right="3430" w:firstLine="0"/>
        <w:jc w:val="center"/>
        <w:rPr>
          <w:b/>
          <w:sz w:val="27"/>
        </w:rPr>
      </w:pPr>
      <w:r>
        <w:rPr>
          <w:b/>
          <w:color w:val="333333"/>
          <w:sz w:val="27"/>
        </w:rPr>
        <w:t>状元：成都</w:t>
      </w:r>
      <w:r>
        <w:rPr>
          <w:rFonts w:ascii="Arial" w:hAnsi="Arial" w:eastAsia="Arial"/>
          <w:b/>
          <w:color w:val="333333"/>
          <w:sz w:val="27"/>
        </w:rPr>
        <w:t>——57</w:t>
      </w:r>
      <w:r>
        <w:rPr>
          <w:b/>
          <w:color w:val="333333"/>
          <w:sz w:val="27"/>
        </w:rPr>
        <w:t>次</w:t>
      </w:r>
    </w:p>
    <w:p>
      <w:pPr>
        <w:spacing w:line="216" w:lineRule="auto" w:before="11"/>
        <w:ind w:left="3284" w:right="3290" w:firstLine="0"/>
        <w:jc w:val="center"/>
        <w:rPr>
          <w:b/>
          <w:sz w:val="27"/>
        </w:rPr>
      </w:pPr>
      <w:r>
        <w:rPr>
          <w:b/>
          <w:color w:val="333333"/>
          <w:sz w:val="27"/>
        </w:rPr>
        <w:t>榜眼：宜宾、绵阳</w:t>
      </w:r>
      <w:r>
        <w:rPr>
          <w:rFonts w:ascii="Arial" w:hAnsi="Arial" w:eastAsia="Arial"/>
          <w:b/>
          <w:color w:val="333333"/>
          <w:sz w:val="27"/>
        </w:rPr>
        <w:t>——12</w:t>
      </w:r>
      <w:r>
        <w:rPr>
          <w:b/>
          <w:color w:val="333333"/>
          <w:sz w:val="27"/>
        </w:rPr>
        <w:t>次探花：攀枝花</w:t>
      </w:r>
      <w:r>
        <w:rPr>
          <w:rFonts w:ascii="Arial" w:hAnsi="Arial" w:eastAsia="Arial"/>
          <w:b/>
          <w:color w:val="333333"/>
          <w:sz w:val="27"/>
        </w:rPr>
        <w:t>——11</w:t>
      </w:r>
      <w:r>
        <w:rPr>
          <w:b/>
          <w:color w:val="333333"/>
          <w:sz w:val="27"/>
        </w:rPr>
        <w:t>次</w:t>
      </w:r>
    </w:p>
    <w:p>
      <w:pPr>
        <w:pStyle w:val="BodyText"/>
        <w:spacing w:before="15"/>
        <w:rPr>
          <w:b/>
          <w:sz w:val="46"/>
        </w:rPr>
      </w:pPr>
    </w:p>
    <w:p>
      <w:pPr>
        <w:spacing w:line="473" w:lineRule="exact" w:before="0"/>
        <w:ind w:left="3424" w:right="3430" w:firstLine="0"/>
        <w:jc w:val="center"/>
        <w:rPr>
          <w:b/>
          <w:sz w:val="27"/>
        </w:rPr>
      </w:pPr>
      <w:r>
        <w:rPr>
          <w:b/>
          <w:color w:val="333333"/>
          <w:sz w:val="27"/>
        </w:rPr>
        <w:t>中流</w:t>
      </w:r>
    </w:p>
    <w:p>
      <w:pPr>
        <w:spacing w:line="216" w:lineRule="auto" w:before="11"/>
        <w:ind w:left="3424" w:right="3431" w:firstLine="0"/>
        <w:jc w:val="center"/>
        <w:rPr>
          <w:b/>
          <w:sz w:val="27"/>
        </w:rPr>
      </w:pPr>
      <w:r>
        <w:rPr>
          <w:b/>
          <w:color w:val="333333"/>
          <w:spacing w:val="8"/>
          <w:sz w:val="27"/>
        </w:rPr>
        <w:t>凉山彝族自治州</w:t>
      </w:r>
      <w:r>
        <w:rPr>
          <w:rFonts w:ascii="Arial" w:hAnsi="Arial" w:eastAsia="Arial"/>
          <w:b/>
          <w:color w:val="333333"/>
          <w:spacing w:val="8"/>
          <w:sz w:val="27"/>
        </w:rPr>
        <w:t>——10</w:t>
      </w:r>
      <w:r>
        <w:rPr>
          <w:b/>
          <w:color w:val="333333"/>
          <w:sz w:val="27"/>
        </w:rPr>
        <w:t>次</w:t>
      </w:r>
      <w:r>
        <w:rPr>
          <w:b/>
          <w:color w:val="333333"/>
          <w:spacing w:val="8"/>
          <w:sz w:val="27"/>
        </w:rPr>
        <w:t>巴中、达州</w:t>
      </w:r>
      <w:r>
        <w:rPr>
          <w:rFonts w:ascii="Arial" w:hAnsi="Arial" w:eastAsia="Arial"/>
          <w:b/>
          <w:color w:val="333333"/>
          <w:spacing w:val="8"/>
          <w:sz w:val="27"/>
        </w:rPr>
        <w:t>——7</w:t>
      </w:r>
      <w:r>
        <w:rPr>
          <w:b/>
          <w:color w:val="333333"/>
          <w:sz w:val="27"/>
        </w:rPr>
        <w:t>次</w:t>
      </w:r>
    </w:p>
    <w:p>
      <w:pPr>
        <w:spacing w:line="439" w:lineRule="exact" w:before="0"/>
        <w:ind w:left="3424" w:right="3430" w:firstLine="0"/>
        <w:jc w:val="center"/>
        <w:rPr>
          <w:b/>
          <w:sz w:val="27"/>
        </w:rPr>
      </w:pPr>
      <w:r>
        <w:rPr>
          <w:b/>
          <w:color w:val="333333"/>
          <w:spacing w:val="8"/>
          <w:sz w:val="27"/>
        </w:rPr>
        <w:t>广安、乐山</w:t>
      </w:r>
      <w:r>
        <w:rPr>
          <w:rFonts w:ascii="Arial" w:hAnsi="Arial" w:eastAsia="Arial"/>
          <w:b/>
          <w:color w:val="333333"/>
          <w:spacing w:val="8"/>
          <w:sz w:val="27"/>
        </w:rPr>
        <w:t>——6</w:t>
      </w:r>
      <w:r>
        <w:rPr>
          <w:b/>
          <w:color w:val="333333"/>
          <w:sz w:val="27"/>
        </w:rPr>
        <w:t>次</w:t>
      </w:r>
    </w:p>
    <w:p>
      <w:pPr>
        <w:spacing w:line="216" w:lineRule="auto" w:before="11"/>
        <w:ind w:left="3364" w:right="3370" w:firstLine="0"/>
        <w:jc w:val="center"/>
        <w:rPr>
          <w:b/>
          <w:sz w:val="27"/>
        </w:rPr>
      </w:pPr>
      <w:r>
        <w:rPr>
          <w:b/>
          <w:color w:val="333333"/>
          <w:spacing w:val="8"/>
          <w:sz w:val="27"/>
        </w:rPr>
        <w:t>泸州、南充、雅安</w:t>
      </w:r>
      <w:r>
        <w:rPr>
          <w:rFonts w:ascii="Arial" w:hAnsi="Arial" w:eastAsia="Arial"/>
          <w:b/>
          <w:color w:val="333333"/>
          <w:spacing w:val="8"/>
          <w:sz w:val="27"/>
        </w:rPr>
        <w:t>——5</w:t>
      </w:r>
      <w:r>
        <w:rPr>
          <w:b/>
          <w:color w:val="333333"/>
          <w:sz w:val="27"/>
        </w:rPr>
        <w:t>次</w:t>
      </w:r>
      <w:r>
        <w:rPr>
          <w:b/>
          <w:color w:val="333333"/>
          <w:spacing w:val="8"/>
          <w:sz w:val="27"/>
        </w:rPr>
        <w:t>甘孜藏族自治州</w:t>
      </w:r>
      <w:r>
        <w:rPr>
          <w:rFonts w:ascii="Arial" w:hAnsi="Arial" w:eastAsia="Arial"/>
          <w:b/>
          <w:color w:val="333333"/>
          <w:spacing w:val="8"/>
          <w:sz w:val="27"/>
        </w:rPr>
        <w:t>——5</w:t>
      </w:r>
      <w:r>
        <w:rPr>
          <w:b/>
          <w:color w:val="333333"/>
          <w:sz w:val="27"/>
        </w:rPr>
        <w:t>次 </w:t>
      </w:r>
      <w:r>
        <w:rPr>
          <w:b/>
          <w:color w:val="333333"/>
          <w:spacing w:val="8"/>
          <w:sz w:val="27"/>
        </w:rPr>
        <w:t>广元</w:t>
      </w:r>
      <w:r>
        <w:rPr>
          <w:rFonts w:ascii="Arial" w:hAnsi="Arial" w:eastAsia="Arial"/>
          <w:b/>
          <w:color w:val="333333"/>
          <w:spacing w:val="8"/>
          <w:sz w:val="27"/>
        </w:rPr>
        <w:t>——4</w:t>
      </w:r>
      <w:r>
        <w:rPr>
          <w:b/>
          <w:color w:val="333333"/>
          <w:sz w:val="27"/>
        </w:rPr>
        <w:t>次</w:t>
      </w:r>
    </w:p>
    <w:p>
      <w:pPr>
        <w:spacing w:line="216" w:lineRule="auto" w:before="2"/>
        <w:ind w:left="3785" w:right="3792" w:firstLine="0"/>
        <w:jc w:val="center"/>
        <w:rPr>
          <w:b/>
          <w:sz w:val="27"/>
        </w:rPr>
      </w:pPr>
      <w:r>
        <w:rPr>
          <w:b/>
          <w:color w:val="333333"/>
          <w:sz w:val="27"/>
        </w:rPr>
        <w:t>自贡、资阳</w:t>
      </w:r>
      <w:r>
        <w:rPr>
          <w:rFonts w:ascii="Arial" w:hAnsi="Arial" w:eastAsia="Arial"/>
          <w:b/>
          <w:color w:val="333333"/>
          <w:sz w:val="27"/>
        </w:rPr>
        <w:t>——3</w:t>
      </w:r>
      <w:r>
        <w:rPr>
          <w:b/>
          <w:color w:val="333333"/>
          <w:sz w:val="27"/>
        </w:rPr>
        <w:t>次德阳、遂宁</w:t>
      </w:r>
      <w:r>
        <w:rPr>
          <w:rFonts w:ascii="Arial" w:hAnsi="Arial" w:eastAsia="Arial"/>
          <w:b/>
          <w:color w:val="333333"/>
          <w:sz w:val="27"/>
        </w:rPr>
        <w:t>——2</w:t>
      </w:r>
      <w:r>
        <w:rPr>
          <w:b/>
          <w:color w:val="333333"/>
          <w:sz w:val="27"/>
        </w:rPr>
        <w:t>次</w:t>
      </w:r>
    </w:p>
    <w:p>
      <w:pPr>
        <w:spacing w:line="463" w:lineRule="exact" w:before="0"/>
        <w:ind w:left="286" w:right="292" w:firstLine="0"/>
        <w:jc w:val="center"/>
        <w:rPr>
          <w:b/>
          <w:sz w:val="27"/>
        </w:rPr>
      </w:pPr>
      <w:r>
        <w:rPr>
          <w:b/>
          <w:color w:val="333333"/>
          <w:sz w:val="27"/>
        </w:rPr>
        <w:t>阿坝藏族羌族自治州</w:t>
      </w:r>
      <w:r>
        <w:rPr>
          <w:rFonts w:ascii="Arial" w:hAnsi="Arial" w:eastAsia="Arial"/>
          <w:b/>
          <w:color w:val="333333"/>
          <w:sz w:val="27"/>
        </w:rPr>
        <w:t>——2</w:t>
      </w:r>
      <w:r>
        <w:rPr>
          <w:b/>
          <w:color w:val="333333"/>
          <w:sz w:val="27"/>
        </w:rPr>
        <w:t>次</w:t>
      </w:r>
    </w:p>
    <w:p>
      <w:pPr>
        <w:pStyle w:val="BodyText"/>
        <w:spacing w:before="12"/>
        <w:rPr>
          <w:b/>
          <w:sz w:val="21"/>
        </w:rPr>
      </w:pPr>
    </w:p>
    <w:p>
      <w:pPr>
        <w:spacing w:line="473" w:lineRule="exact" w:before="0"/>
        <w:ind w:left="3424" w:right="3430" w:firstLine="0"/>
        <w:jc w:val="center"/>
        <w:rPr>
          <w:b/>
          <w:sz w:val="27"/>
        </w:rPr>
      </w:pPr>
      <w:r>
        <w:rPr>
          <w:b/>
          <w:color w:val="333333"/>
          <w:sz w:val="27"/>
        </w:rPr>
        <w:t>倒数</w:t>
      </w:r>
    </w:p>
    <w:p>
      <w:pPr>
        <w:spacing w:line="449" w:lineRule="exact" w:before="0"/>
        <w:ind w:left="3424" w:right="3430" w:firstLine="0"/>
        <w:jc w:val="center"/>
        <w:rPr>
          <w:b/>
          <w:sz w:val="27"/>
        </w:rPr>
      </w:pPr>
      <w:r>
        <w:rPr>
          <w:b/>
          <w:color w:val="333333"/>
          <w:spacing w:val="8"/>
          <w:sz w:val="27"/>
        </w:rPr>
        <w:t>眉山</w:t>
      </w:r>
      <w:r>
        <w:rPr>
          <w:rFonts w:ascii="Arial" w:hAnsi="Arial" w:eastAsia="Arial"/>
          <w:b/>
          <w:color w:val="333333"/>
          <w:spacing w:val="8"/>
          <w:sz w:val="27"/>
        </w:rPr>
        <w:t>——1</w:t>
      </w:r>
      <w:r>
        <w:rPr>
          <w:b/>
          <w:color w:val="333333"/>
          <w:sz w:val="27"/>
        </w:rPr>
        <w:t>次</w:t>
      </w:r>
    </w:p>
    <w:p>
      <w:pPr>
        <w:spacing w:line="473" w:lineRule="exact" w:before="0"/>
        <w:ind w:left="3424" w:right="3430" w:firstLine="0"/>
        <w:jc w:val="center"/>
        <w:rPr>
          <w:b/>
          <w:sz w:val="27"/>
        </w:rPr>
      </w:pPr>
      <w:r>
        <w:rPr>
          <w:b/>
          <w:color w:val="333333"/>
          <w:spacing w:val="8"/>
          <w:sz w:val="27"/>
        </w:rPr>
        <w:t>内江</w:t>
      </w:r>
      <w:r>
        <w:rPr>
          <w:rFonts w:ascii="Arial" w:hAnsi="Arial" w:eastAsia="Arial"/>
          <w:b/>
          <w:color w:val="333333"/>
          <w:spacing w:val="8"/>
          <w:sz w:val="27"/>
        </w:rPr>
        <w:t>——0</w:t>
      </w:r>
      <w:r>
        <w:rPr>
          <w:b/>
          <w:color w:val="333333"/>
          <w:sz w:val="27"/>
        </w:rPr>
        <w:t>次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6"/>
        <w:rPr>
          <w:b/>
          <w:sz w:val="34"/>
        </w:rPr>
      </w:pPr>
    </w:p>
    <w:p>
      <w:pPr>
        <w:pStyle w:val="BodyText"/>
        <w:ind w:left="112"/>
      </w:pPr>
      <w:r>
        <w:rPr>
          <w:color w:val="333333"/>
        </w:rPr>
        <w:t>亮点：</w:t>
      </w:r>
    </w:p>
    <w:p>
      <w:pPr>
        <w:spacing w:after="0"/>
        <w:sectPr>
          <w:pgSz w:w="11920" w:h="16840"/>
          <w:pgMar w:top="560" w:bottom="280" w:left="980" w:right="960"/>
        </w:sectPr>
      </w:pPr>
    </w:p>
    <w:p>
      <w:pPr>
        <w:pStyle w:val="BodyText"/>
        <w:spacing w:before="10"/>
        <w:ind w:left="112"/>
      </w:pPr>
      <w:r>
        <w:rPr>
          <w:color w:val="333333"/>
        </w:rPr>
        <w:t>眉山好歹是出国苏轼苏澈苏洵的地方，怎么会这样没存在感。</w:t>
      </w:r>
    </w:p>
    <w:p>
      <w:pPr>
        <w:pStyle w:val="BodyText"/>
        <w:spacing w:before="12"/>
        <w:rPr>
          <w:sz w:val="21"/>
        </w:rPr>
      </w:pPr>
    </w:p>
    <w:p>
      <w:pPr>
        <w:pStyle w:val="BodyText"/>
        <w:spacing w:line="432" w:lineRule="auto"/>
        <w:ind w:left="112" w:right="842"/>
      </w:pPr>
      <w:r>
        <w:rPr>
          <w:color w:val="333333"/>
        </w:rPr>
        <w:t>还有内江，竟然和广西河池一样，唉十三五规划中无处可觅，真是悲哀。因为十三五规划正逢</w:t>
      </w:r>
      <w:r>
        <w:rPr>
          <w:rFonts w:ascii="Arial" w:eastAsia="Arial"/>
          <w:color w:val="333333"/>
        </w:rPr>
        <w:t>20</w:t>
      </w:r>
      <w:r>
        <w:rPr>
          <w:color w:val="333333"/>
        </w:rPr>
        <w:t>年脱贫任务，所以几个自治州的出镜率是蛮高的。</w:t>
      </w:r>
    </w:p>
    <w:p>
      <w:pPr>
        <w:pStyle w:val="BodyText"/>
        <w:spacing w:line="216" w:lineRule="auto" w:before="38"/>
        <w:ind w:left="112" w:right="127"/>
        <w:jc w:val="both"/>
      </w:pPr>
      <w:r>
        <w:rPr>
          <w:color w:val="333333"/>
        </w:rPr>
        <w:t>集万千宠爱于一身的成都，这些年发展还是可以的，王文康一到西安，就要秘书将西安和成都的各项发展指标列出来，每周更新，都让干部们看，要西安瞄准成都实现跨越发展。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"/>
        <w:rPr>
          <w:sz w:val="11"/>
        </w:rPr>
      </w:pPr>
      <w:r>
        <w:rPr/>
        <w:pict>
          <v:group style="position:absolute;margin-left:54.628799pt;margin-top:12.913205pt;width:487.75pt;height:1.65pt;mso-position-horizontal-relative:page;mso-position-vertical-relative:paragraph;z-index:-251643904;mso-wrap-distance-left:0;mso-wrap-distance-right:0" coordorigin="1093,258" coordsize="9755,33">
            <v:line style="position:absolute" from="1093,266" to="10848,266" stroked="true" strokeweight=".80090pt" strokecolor="#999999">
              <v:stroke dashstyle="solid"/>
            </v:line>
            <v:line style="position:absolute" from="1093,282" to="10848,282" stroked="true" strokeweight=".80090pt" strokecolor="#ededed">
              <v:stroke dashstyle="solid"/>
            </v:line>
            <v:shape style="position:absolute;left:10831;top:258;width:17;height:33" coordorigin="10832,258" coordsize="17,33" path="m10848,290l10832,290,10832,274,10848,258,10848,290xe" filled="true" fillcolor="#ededed" stroked="false">
              <v:path arrowok="t"/>
              <v:fill type="solid"/>
            </v:shape>
            <v:shape style="position:absolute;left:1092;top:258;width:17;height:33" coordorigin="1093,258" coordsize="17,33" path="m1093,290l1093,258,1109,258,1109,274,1093,290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17"/>
        <w:rPr>
          <w:sz w:val="19"/>
        </w:rPr>
      </w:pPr>
    </w:p>
    <w:p>
      <w:pPr>
        <w:spacing w:before="0"/>
        <w:ind w:left="3424" w:right="3430" w:firstLine="0"/>
        <w:jc w:val="center"/>
        <w:rPr>
          <w:b/>
          <w:sz w:val="27"/>
        </w:rPr>
      </w:pPr>
      <w:r>
        <w:rPr>
          <w:b/>
          <w:color w:val="FF4B00"/>
          <w:sz w:val="27"/>
        </w:rPr>
        <w:t>河北</w:t>
      </w:r>
    </w:p>
    <w:p>
      <w:pPr>
        <w:spacing w:after="0"/>
        <w:jc w:val="center"/>
        <w:rPr>
          <w:sz w:val="27"/>
        </w:rPr>
        <w:sectPr>
          <w:pgSz w:w="11920" w:h="16840"/>
          <w:pgMar w:top="520" w:bottom="280" w:left="980" w:right="960"/>
        </w:sectPr>
      </w:pPr>
    </w:p>
    <w:p>
      <w:pPr>
        <w:pStyle w:val="BodyText"/>
        <w:ind w:left="993"/>
        <w:rPr>
          <w:sz w:val="20"/>
        </w:rPr>
      </w:pPr>
      <w:r>
        <w:rPr>
          <w:sz w:val="20"/>
        </w:rPr>
        <w:drawing>
          <wp:inline distT="0" distB="0" distL="0" distR="0">
            <wp:extent cx="5095875" cy="6512528"/>
            <wp:effectExtent l="0" t="0" r="0" b="0"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51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b/>
          <w:sz w:val="26"/>
        </w:rPr>
      </w:pPr>
    </w:p>
    <w:p>
      <w:pPr>
        <w:pStyle w:val="BodyText"/>
        <w:spacing w:before="32"/>
        <w:ind w:left="112"/>
      </w:pPr>
      <w:r>
        <w:rPr>
          <w:color w:val="333333"/>
        </w:rPr>
        <w:t>河北纲要地址：</w:t>
      </w:r>
    </w:p>
    <w:p>
      <w:pPr>
        <w:pStyle w:val="BodyText"/>
        <w:spacing w:before="5"/>
      </w:pPr>
    </w:p>
    <w:p>
      <w:pPr>
        <w:pStyle w:val="BodyText"/>
        <w:spacing w:line="345" w:lineRule="auto"/>
        <w:ind w:left="112"/>
        <w:rPr>
          <w:rFonts w:ascii="Arial"/>
        </w:rPr>
      </w:pPr>
      <w:r>
        <w:rPr/>
        <w:drawing>
          <wp:anchor distT="0" distB="0" distL="0" distR="0" allowOverlap="1" layoutInCell="1" locked="0" behindDoc="1" simplePos="0" relativeHeight="251012096">
            <wp:simplePos x="0" y="0"/>
            <wp:positionH relativeFrom="page">
              <wp:posOffset>693781</wp:posOffset>
            </wp:positionH>
            <wp:positionV relativeFrom="paragraph">
              <wp:posOffset>535495</wp:posOffset>
            </wp:positionV>
            <wp:extent cx="6194336" cy="793362"/>
            <wp:effectExtent l="0" t="0" r="0" b="0"/>
            <wp:wrapNone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4336" cy="79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5">
        <w:r>
          <w:rPr>
            <w:rFonts w:ascii="Arial"/>
            <w:color w:val="333333"/>
          </w:rPr>
          <w:t>http://www.hebei.gov.cn/hebei/10731222/10751796/10758975/13998722/in</w:t>
        </w:r>
      </w:hyperlink>
      <w:r>
        <w:rPr>
          <w:rFonts w:ascii="Arial"/>
          <w:color w:val="333333"/>
        </w:rPr>
        <w:t> dex.html</w:t>
      </w:r>
    </w:p>
    <w:p>
      <w:pPr>
        <w:pStyle w:val="BodyText"/>
        <w:rPr>
          <w:rFonts w:ascii="Arial"/>
          <w:sz w:val="30"/>
        </w:rPr>
      </w:pPr>
    </w:p>
    <w:p>
      <w:pPr>
        <w:pStyle w:val="BodyText"/>
        <w:rPr>
          <w:rFonts w:ascii="Arial"/>
          <w:sz w:val="30"/>
        </w:rPr>
      </w:pPr>
    </w:p>
    <w:p>
      <w:pPr>
        <w:pStyle w:val="BodyText"/>
        <w:rPr>
          <w:rFonts w:ascii="Arial"/>
          <w:sz w:val="30"/>
        </w:rPr>
      </w:pPr>
    </w:p>
    <w:p>
      <w:pPr>
        <w:pStyle w:val="BodyText"/>
        <w:rPr>
          <w:rFonts w:ascii="Arial"/>
          <w:sz w:val="30"/>
        </w:rPr>
      </w:pPr>
    </w:p>
    <w:p>
      <w:pPr>
        <w:pStyle w:val="BodyText"/>
        <w:spacing w:before="5"/>
        <w:rPr>
          <w:rFonts w:ascii="Arial"/>
          <w:sz w:val="31"/>
        </w:rPr>
      </w:pPr>
    </w:p>
    <w:p>
      <w:pPr>
        <w:pStyle w:val="BodyText"/>
        <w:ind w:left="112"/>
      </w:pPr>
      <w:r>
        <w:rPr>
          <w:color w:val="333333"/>
        </w:rPr>
        <w:t>通过文字检索，河北各市在《纲要》中出境次数，依次为：</w:t>
      </w:r>
    </w:p>
    <w:p>
      <w:pPr>
        <w:spacing w:after="0"/>
        <w:sectPr>
          <w:pgSz w:w="11920" w:h="16840"/>
          <w:pgMar w:top="580" w:bottom="280" w:left="980" w:right="960"/>
        </w:sectPr>
      </w:pPr>
    </w:p>
    <w:p>
      <w:pPr>
        <w:pStyle w:val="Heading1"/>
        <w:spacing w:before="10"/>
      </w:pPr>
      <w:r>
        <w:rPr>
          <w:color w:val="333333"/>
        </w:rPr>
        <w:t>前三甲</w:t>
      </w:r>
    </w:p>
    <w:p>
      <w:pPr>
        <w:pStyle w:val="BodyText"/>
        <w:spacing w:before="11"/>
        <w:rPr>
          <w:b/>
          <w:sz w:val="23"/>
        </w:rPr>
      </w:pPr>
    </w:p>
    <w:p>
      <w:pPr>
        <w:spacing w:line="216" w:lineRule="auto" w:before="0"/>
        <w:ind w:left="3565" w:right="3572" w:firstLine="0"/>
        <w:jc w:val="center"/>
        <w:rPr>
          <w:b/>
          <w:sz w:val="27"/>
        </w:rPr>
      </w:pPr>
      <w:r>
        <w:rPr>
          <w:b/>
          <w:color w:val="333333"/>
          <w:spacing w:val="8"/>
          <w:sz w:val="27"/>
        </w:rPr>
        <w:t>状元：唐山</w:t>
      </w:r>
      <w:r>
        <w:rPr>
          <w:rFonts w:ascii="Arial" w:hAnsi="Arial" w:eastAsia="Arial"/>
          <w:b/>
          <w:color w:val="333333"/>
          <w:spacing w:val="8"/>
          <w:sz w:val="27"/>
        </w:rPr>
        <w:t>——42</w:t>
      </w:r>
      <w:r>
        <w:rPr>
          <w:b/>
          <w:color w:val="333333"/>
          <w:sz w:val="27"/>
        </w:rPr>
        <w:t>次 </w:t>
      </w:r>
      <w:r>
        <w:rPr>
          <w:b/>
          <w:color w:val="333333"/>
          <w:spacing w:val="8"/>
          <w:sz w:val="27"/>
        </w:rPr>
        <w:t>榜眼：石家庄</w:t>
      </w:r>
      <w:r>
        <w:rPr>
          <w:rFonts w:ascii="Arial" w:hAnsi="Arial" w:eastAsia="Arial"/>
          <w:b/>
          <w:color w:val="333333"/>
          <w:spacing w:val="8"/>
          <w:sz w:val="27"/>
        </w:rPr>
        <w:t>——41</w:t>
      </w:r>
      <w:r>
        <w:rPr>
          <w:b/>
          <w:color w:val="333333"/>
          <w:spacing w:val="-11"/>
          <w:sz w:val="27"/>
        </w:rPr>
        <w:t>次</w:t>
      </w:r>
      <w:r>
        <w:rPr>
          <w:b/>
          <w:color w:val="333333"/>
          <w:spacing w:val="8"/>
          <w:sz w:val="27"/>
        </w:rPr>
        <w:t>探花：承德</w:t>
      </w:r>
      <w:r>
        <w:rPr>
          <w:rFonts w:ascii="Arial" w:hAnsi="Arial" w:eastAsia="Arial"/>
          <w:b/>
          <w:color w:val="333333"/>
          <w:spacing w:val="8"/>
          <w:sz w:val="27"/>
        </w:rPr>
        <w:t>——32</w:t>
      </w:r>
      <w:r>
        <w:rPr>
          <w:b/>
          <w:color w:val="333333"/>
          <w:sz w:val="27"/>
        </w:rPr>
        <w:t>次</w:t>
      </w:r>
    </w:p>
    <w:p>
      <w:pPr>
        <w:pStyle w:val="BodyText"/>
        <w:spacing w:before="15"/>
        <w:rPr>
          <w:b/>
          <w:sz w:val="46"/>
        </w:rPr>
      </w:pPr>
    </w:p>
    <w:p>
      <w:pPr>
        <w:spacing w:line="473" w:lineRule="exact" w:before="1"/>
        <w:ind w:left="3424" w:right="3430" w:firstLine="0"/>
        <w:jc w:val="center"/>
        <w:rPr>
          <w:b/>
          <w:sz w:val="27"/>
        </w:rPr>
      </w:pPr>
      <w:r>
        <w:rPr>
          <w:b/>
          <w:color w:val="333333"/>
          <w:sz w:val="27"/>
        </w:rPr>
        <w:t>中流</w:t>
      </w:r>
    </w:p>
    <w:p>
      <w:pPr>
        <w:spacing w:line="216" w:lineRule="auto" w:before="11"/>
        <w:ind w:left="3986" w:right="3993" w:firstLine="0"/>
        <w:jc w:val="center"/>
        <w:rPr>
          <w:b/>
          <w:sz w:val="27"/>
        </w:rPr>
      </w:pPr>
      <w:r>
        <w:rPr>
          <w:b/>
          <w:color w:val="333333"/>
          <w:spacing w:val="8"/>
          <w:sz w:val="27"/>
        </w:rPr>
        <w:t>秦皇岛</w:t>
      </w:r>
      <w:r>
        <w:rPr>
          <w:rFonts w:ascii="Arial" w:hAnsi="Arial" w:eastAsia="Arial"/>
          <w:b/>
          <w:color w:val="333333"/>
          <w:spacing w:val="8"/>
          <w:sz w:val="27"/>
        </w:rPr>
        <w:t>——30</w:t>
      </w:r>
      <w:r>
        <w:rPr>
          <w:b/>
          <w:color w:val="333333"/>
          <w:spacing w:val="-12"/>
          <w:sz w:val="27"/>
        </w:rPr>
        <w:t>次</w:t>
      </w:r>
      <w:r>
        <w:rPr>
          <w:b/>
          <w:color w:val="333333"/>
          <w:spacing w:val="8"/>
          <w:sz w:val="27"/>
        </w:rPr>
        <w:t>沧州</w:t>
      </w:r>
      <w:r>
        <w:rPr>
          <w:rFonts w:ascii="Arial" w:hAnsi="Arial" w:eastAsia="Arial"/>
          <w:b/>
          <w:color w:val="333333"/>
          <w:spacing w:val="8"/>
          <w:sz w:val="27"/>
        </w:rPr>
        <w:t>——29</w:t>
      </w:r>
      <w:r>
        <w:rPr>
          <w:b/>
          <w:color w:val="333333"/>
          <w:sz w:val="27"/>
        </w:rPr>
        <w:t>次 </w:t>
      </w:r>
      <w:r>
        <w:rPr>
          <w:b/>
          <w:color w:val="333333"/>
          <w:spacing w:val="8"/>
          <w:sz w:val="27"/>
        </w:rPr>
        <w:t>张家口</w:t>
      </w:r>
      <w:r>
        <w:rPr>
          <w:rFonts w:ascii="Arial" w:hAnsi="Arial" w:eastAsia="Arial"/>
          <w:b/>
          <w:color w:val="333333"/>
          <w:spacing w:val="8"/>
          <w:sz w:val="27"/>
        </w:rPr>
        <w:t>——29</w:t>
      </w:r>
      <w:r>
        <w:rPr>
          <w:b/>
          <w:color w:val="333333"/>
          <w:spacing w:val="-12"/>
          <w:sz w:val="27"/>
        </w:rPr>
        <w:t>次</w:t>
      </w:r>
      <w:r>
        <w:rPr>
          <w:b/>
          <w:color w:val="333333"/>
          <w:spacing w:val="8"/>
          <w:sz w:val="27"/>
        </w:rPr>
        <w:t>保定</w:t>
      </w:r>
      <w:r>
        <w:rPr>
          <w:rFonts w:ascii="Arial" w:hAnsi="Arial" w:eastAsia="Arial"/>
          <w:b/>
          <w:color w:val="333333"/>
          <w:spacing w:val="8"/>
          <w:sz w:val="27"/>
        </w:rPr>
        <w:t>——27</w:t>
      </w:r>
      <w:r>
        <w:rPr>
          <w:b/>
          <w:color w:val="333333"/>
          <w:sz w:val="27"/>
        </w:rPr>
        <w:t>次 </w:t>
      </w:r>
      <w:r>
        <w:rPr>
          <w:b/>
          <w:color w:val="333333"/>
          <w:spacing w:val="8"/>
          <w:sz w:val="27"/>
        </w:rPr>
        <w:t>邯郸</w:t>
      </w:r>
      <w:r>
        <w:rPr>
          <w:rFonts w:ascii="Arial" w:hAnsi="Arial" w:eastAsia="Arial"/>
          <w:b/>
          <w:color w:val="333333"/>
          <w:spacing w:val="8"/>
          <w:sz w:val="27"/>
        </w:rPr>
        <w:t>——27</w:t>
      </w:r>
      <w:r>
        <w:rPr>
          <w:b/>
          <w:color w:val="333333"/>
          <w:sz w:val="27"/>
        </w:rPr>
        <w:t>次 </w:t>
      </w:r>
      <w:r>
        <w:rPr>
          <w:b/>
          <w:color w:val="333333"/>
          <w:spacing w:val="8"/>
          <w:sz w:val="27"/>
        </w:rPr>
        <w:t>邢台</w:t>
      </w:r>
      <w:r>
        <w:rPr>
          <w:rFonts w:ascii="Arial" w:hAnsi="Arial" w:eastAsia="Arial"/>
          <w:b/>
          <w:color w:val="333333"/>
          <w:spacing w:val="8"/>
          <w:sz w:val="27"/>
        </w:rPr>
        <w:t>——20</w:t>
      </w:r>
      <w:r>
        <w:rPr>
          <w:b/>
          <w:color w:val="333333"/>
          <w:sz w:val="27"/>
        </w:rPr>
        <w:t>次</w:t>
      </w:r>
    </w:p>
    <w:p>
      <w:pPr>
        <w:pStyle w:val="BodyText"/>
        <w:spacing w:before="10"/>
        <w:rPr>
          <w:b/>
          <w:sz w:val="22"/>
        </w:rPr>
      </w:pPr>
    </w:p>
    <w:p>
      <w:pPr>
        <w:spacing w:line="473" w:lineRule="exact" w:before="1"/>
        <w:ind w:left="3424" w:right="3430" w:firstLine="0"/>
        <w:jc w:val="center"/>
        <w:rPr>
          <w:b/>
          <w:sz w:val="27"/>
        </w:rPr>
      </w:pPr>
      <w:r>
        <w:rPr>
          <w:b/>
          <w:color w:val="333333"/>
          <w:sz w:val="27"/>
        </w:rPr>
        <w:t>倒数</w:t>
      </w:r>
    </w:p>
    <w:p>
      <w:pPr>
        <w:spacing w:line="216" w:lineRule="auto" w:before="11"/>
        <w:ind w:left="4127" w:right="4133" w:firstLine="0"/>
        <w:jc w:val="center"/>
        <w:rPr>
          <w:b/>
          <w:sz w:val="27"/>
        </w:rPr>
      </w:pPr>
      <w:r>
        <w:rPr>
          <w:b/>
          <w:color w:val="333333"/>
          <w:sz w:val="27"/>
        </w:rPr>
        <w:t>衡水</w:t>
      </w:r>
      <w:r>
        <w:rPr>
          <w:rFonts w:ascii="Arial" w:hAnsi="Arial" w:eastAsia="Arial"/>
          <w:b/>
          <w:color w:val="333333"/>
          <w:sz w:val="27"/>
        </w:rPr>
        <w:t>——19</w:t>
      </w:r>
      <w:r>
        <w:rPr>
          <w:b/>
          <w:color w:val="333333"/>
          <w:sz w:val="27"/>
        </w:rPr>
        <w:t>次廊坊</w:t>
      </w:r>
      <w:r>
        <w:rPr>
          <w:rFonts w:ascii="Arial" w:hAnsi="Arial" w:eastAsia="Arial"/>
          <w:b/>
          <w:color w:val="333333"/>
          <w:sz w:val="27"/>
        </w:rPr>
        <w:t>——18</w:t>
      </w:r>
      <w:r>
        <w:rPr>
          <w:b/>
          <w:color w:val="333333"/>
          <w:sz w:val="27"/>
        </w:rPr>
        <w:t>次</w:t>
      </w:r>
    </w:p>
    <w:p>
      <w:pPr>
        <w:pStyle w:val="BodyText"/>
        <w:spacing w:before="13"/>
        <w:rPr>
          <w:b/>
          <w:sz w:val="20"/>
        </w:rPr>
      </w:pPr>
    </w:p>
    <w:p>
      <w:pPr>
        <w:pStyle w:val="BodyText"/>
        <w:spacing w:before="32"/>
        <w:ind w:left="112"/>
      </w:pPr>
      <w:r>
        <w:rPr>
          <w:color w:val="333333"/>
        </w:rPr>
        <w:t>亮点：</w:t>
      </w:r>
    </w:p>
    <w:p>
      <w:pPr>
        <w:pStyle w:val="BodyText"/>
        <w:spacing w:before="12"/>
        <w:rPr>
          <w:sz w:val="21"/>
        </w:rPr>
      </w:pPr>
    </w:p>
    <w:p>
      <w:pPr>
        <w:pStyle w:val="BodyText"/>
        <w:ind w:left="112"/>
      </w:pPr>
      <w:r>
        <w:rPr>
          <w:color w:val="333333"/>
        </w:rPr>
        <w:t>来了，来了。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16" w:lineRule="auto"/>
        <w:ind w:left="112" w:right="127"/>
      </w:pPr>
      <w:r>
        <w:rPr>
          <w:color w:val="333333"/>
        </w:rPr>
        <w:t>继青岛成功在重视程度上超越省会济南后，河北省的唐山也成功的超越了省会石家庄。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16" w:lineRule="auto" w:before="1"/>
        <w:ind w:left="112" w:right="121"/>
        <w:jc w:val="both"/>
      </w:pPr>
      <w:r>
        <w:rPr>
          <w:color w:val="333333"/>
        </w:rPr>
        <w:t>不过青岛是计划单列市，唐山却只是个普普通通的地级市，青岛</w:t>
      </w:r>
      <w:r>
        <w:rPr>
          <w:rFonts w:ascii="Arial" w:eastAsia="Arial"/>
          <w:color w:val="333333"/>
        </w:rPr>
        <w:t>GDP</w:t>
      </w:r>
      <w:r>
        <w:rPr>
          <w:color w:val="333333"/>
        </w:rPr>
        <w:t>常年高于省会济南，唐山</w:t>
      </w:r>
      <w:r>
        <w:rPr>
          <w:rFonts w:ascii="Arial" w:eastAsia="Arial"/>
          <w:color w:val="333333"/>
        </w:rPr>
        <w:t>GDP</w:t>
      </w:r>
      <w:r>
        <w:rPr>
          <w:color w:val="333333"/>
        </w:rPr>
        <w:t>却在今年不如省会石家庄，石家庄经济之后力压唐山也可预见。</w:t>
      </w:r>
    </w:p>
    <w:p>
      <w:pPr>
        <w:pStyle w:val="BodyText"/>
        <w:spacing w:before="8"/>
        <w:rPr>
          <w:sz w:val="22"/>
        </w:rPr>
      </w:pPr>
    </w:p>
    <w:p>
      <w:pPr>
        <w:spacing w:before="1"/>
        <w:ind w:left="112" w:right="0" w:firstLine="0"/>
        <w:jc w:val="left"/>
        <w:rPr>
          <w:sz w:val="27"/>
        </w:rPr>
      </w:pPr>
      <w:r>
        <w:rPr>
          <w:color w:val="333333"/>
          <w:sz w:val="27"/>
        </w:rPr>
        <w:t>唐山这样的</w:t>
      </w:r>
      <w:r>
        <w:rPr>
          <w:rFonts w:ascii="Arial" w:hAnsi="Arial" w:eastAsia="Arial"/>
          <w:b/>
          <w:color w:val="FF4B00"/>
          <w:sz w:val="27"/>
        </w:rPr>
        <w:t>“</w:t>
      </w:r>
      <w:r>
        <w:rPr>
          <w:b/>
          <w:color w:val="FF4B00"/>
          <w:sz w:val="27"/>
        </w:rPr>
        <w:t>以下犯上</w:t>
      </w:r>
      <w:r>
        <w:rPr>
          <w:rFonts w:ascii="Arial" w:hAnsi="Arial" w:eastAsia="Arial"/>
          <w:b/>
          <w:color w:val="FF4B00"/>
          <w:sz w:val="27"/>
        </w:rPr>
        <w:t>”</w:t>
      </w:r>
      <w:r>
        <w:rPr>
          <w:color w:val="333333"/>
          <w:sz w:val="27"/>
        </w:rPr>
        <w:t>，终究不能长远。</w:t>
      </w:r>
    </w:p>
    <w:p>
      <w:pPr>
        <w:pStyle w:val="BodyText"/>
        <w:spacing w:line="890" w:lineRule="atLeast" w:before="7"/>
        <w:ind w:left="112" w:right="2286"/>
      </w:pPr>
      <w:r>
        <w:rPr>
          <w:color w:val="333333"/>
          <w:spacing w:val="7"/>
        </w:rPr>
        <w:t>当然，河北人和东北人一样苦逼，不，河北比东北更苦逼。  因为东北人奉献了自己给国家，而河北人是奉献自己给北京。</w:t>
      </w:r>
    </w:p>
    <w:p>
      <w:pPr>
        <w:spacing w:after="0" w:line="890" w:lineRule="atLeast"/>
        <w:sectPr>
          <w:pgSz w:w="11920" w:h="16840"/>
          <w:pgMar w:top="520" w:bottom="280" w:left="980" w:right="960"/>
        </w:sectPr>
      </w:pPr>
    </w:p>
    <w:p>
      <w:pPr>
        <w:pStyle w:val="BodyText"/>
        <w:spacing w:before="19"/>
        <w:ind w:left="112"/>
      </w:pPr>
      <w:r>
        <w:rPr>
          <w:color w:val="333333"/>
        </w:rPr>
        <w:t>大部分国人，是念不到河北人的牺牲的。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1"/>
        </w:rPr>
      </w:pPr>
      <w:r>
        <w:rPr/>
        <w:pict>
          <v:group style="position:absolute;margin-left:54.628799pt;margin-top:12.135313pt;width:487.75pt;height:1.65pt;mso-position-horizontal-relative:page;mso-position-vertical-relative:paragraph;z-index:-251641856;mso-wrap-distance-left:0;mso-wrap-distance-right:0" coordorigin="1093,243" coordsize="9755,33">
            <v:line style="position:absolute" from="1093,251" to="10848,251" stroked="true" strokeweight=".80090pt" strokecolor="#999999">
              <v:stroke dashstyle="solid"/>
            </v:line>
            <v:line style="position:absolute" from="1093,267" to="10848,267" stroked="true" strokeweight=".80090pt" strokecolor="#ededed">
              <v:stroke dashstyle="solid"/>
            </v:line>
            <v:shape style="position:absolute;left:10831;top:242;width:17;height:33" coordorigin="10832,243" coordsize="17,33" path="m10848,275l10832,275,10832,259,10848,243,10848,275xe" filled="true" fillcolor="#ededed" stroked="false">
              <v:path arrowok="t"/>
              <v:fill type="solid"/>
            </v:shape>
            <v:shape style="position:absolute;left:1092;top:242;width:17;height:33" coordorigin="1093,243" coordsize="17,33" path="m1093,275l1093,243,1109,243,1109,259,1093,275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rPr>
          <w:sz w:val="36"/>
        </w:rPr>
      </w:pPr>
    </w:p>
    <w:p>
      <w:pPr>
        <w:pStyle w:val="BodyText"/>
        <w:spacing w:before="11"/>
        <w:rPr>
          <w:sz w:val="32"/>
        </w:rPr>
      </w:pPr>
    </w:p>
    <w:p>
      <w:pPr>
        <w:spacing w:before="0"/>
        <w:ind w:left="3424" w:right="3430" w:firstLine="0"/>
        <w:jc w:val="center"/>
        <w:rPr>
          <w:b/>
          <w:sz w:val="27"/>
        </w:rPr>
      </w:pPr>
      <w:r>
        <w:rPr>
          <w:b/>
          <w:color w:val="FF4B00"/>
          <w:sz w:val="27"/>
        </w:rPr>
        <w:t>云南</w:t>
      </w:r>
    </w:p>
    <w:p>
      <w:pPr>
        <w:pStyle w:val="BodyText"/>
        <w:spacing w:before="4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1751599</wp:posOffset>
            </wp:positionH>
            <wp:positionV relativeFrom="paragraph">
              <wp:posOffset>284831</wp:posOffset>
            </wp:positionV>
            <wp:extent cx="4086892" cy="3791330"/>
            <wp:effectExtent l="0" t="0" r="0" b="0"/>
            <wp:wrapTopAndBottom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892" cy="379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spacing w:before="32"/>
        <w:ind w:left="112"/>
      </w:pPr>
      <w:r>
        <w:rPr>
          <w:color w:val="333333"/>
        </w:rPr>
        <w:t>云南纲要地址：</w:t>
      </w:r>
    </w:p>
    <w:p>
      <w:pPr>
        <w:pStyle w:val="BodyText"/>
        <w:spacing w:before="4"/>
      </w:pPr>
    </w:p>
    <w:p>
      <w:pPr>
        <w:pStyle w:val="BodyText"/>
        <w:spacing w:line="345" w:lineRule="auto"/>
        <w:ind w:left="112"/>
        <w:rPr>
          <w:rFonts w:ascii="Arial"/>
        </w:rPr>
      </w:pPr>
      <w:r>
        <w:rPr/>
        <w:drawing>
          <wp:anchor distT="0" distB="0" distL="0" distR="0" allowOverlap="1" layoutInCell="1" locked="0" behindDoc="1" simplePos="0" relativeHeight="251015168">
            <wp:simplePos x="0" y="0"/>
            <wp:positionH relativeFrom="page">
              <wp:posOffset>754810</wp:posOffset>
            </wp:positionH>
            <wp:positionV relativeFrom="paragraph">
              <wp:posOffset>535281</wp:posOffset>
            </wp:positionV>
            <wp:extent cx="6082450" cy="457709"/>
            <wp:effectExtent l="0" t="0" r="0" b="0"/>
            <wp:wrapNone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2450" cy="457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5">
        <w:r>
          <w:rPr>
            <w:rFonts w:ascii="Arial"/>
            <w:color w:val="333333"/>
          </w:rPr>
          <w:t>http://www.hebei.gov.cn/hebei/10731222/10751796/10758975/13998722/in</w:t>
        </w:r>
      </w:hyperlink>
      <w:r>
        <w:rPr>
          <w:rFonts w:ascii="Arial"/>
          <w:color w:val="333333"/>
        </w:rPr>
        <w:t> dex.html</w:t>
      </w:r>
    </w:p>
    <w:p>
      <w:pPr>
        <w:pStyle w:val="BodyText"/>
        <w:rPr>
          <w:rFonts w:ascii="Arial"/>
          <w:sz w:val="30"/>
        </w:rPr>
      </w:pPr>
    </w:p>
    <w:p>
      <w:pPr>
        <w:pStyle w:val="BodyText"/>
        <w:rPr>
          <w:rFonts w:ascii="Arial"/>
          <w:sz w:val="30"/>
        </w:rPr>
      </w:pPr>
    </w:p>
    <w:p>
      <w:pPr>
        <w:pStyle w:val="BodyText"/>
        <w:rPr>
          <w:rFonts w:ascii="Arial"/>
          <w:sz w:val="30"/>
        </w:rPr>
      </w:pPr>
    </w:p>
    <w:p>
      <w:pPr>
        <w:pStyle w:val="BodyText"/>
        <w:spacing w:before="179"/>
        <w:ind w:left="112"/>
      </w:pPr>
      <w:r>
        <w:rPr>
          <w:color w:val="333333"/>
        </w:rPr>
        <w:t>通过文字检索，云南各市在《纲要》中出境次数，依次为：</w:t>
      </w:r>
    </w:p>
    <w:p>
      <w:pPr>
        <w:pStyle w:val="BodyText"/>
        <w:spacing w:before="12"/>
        <w:rPr>
          <w:sz w:val="21"/>
        </w:rPr>
      </w:pPr>
    </w:p>
    <w:p>
      <w:pPr>
        <w:pStyle w:val="Heading1"/>
      </w:pPr>
      <w:r>
        <w:rPr>
          <w:color w:val="333333"/>
        </w:rPr>
        <w:t>前三甲</w:t>
      </w:r>
    </w:p>
    <w:p>
      <w:pPr>
        <w:spacing w:after="0"/>
        <w:sectPr>
          <w:pgSz w:w="11920" w:h="16840"/>
          <w:pgMar w:top="960" w:bottom="280" w:left="980" w:right="960"/>
        </w:sectPr>
      </w:pPr>
    </w:p>
    <w:p>
      <w:pPr>
        <w:spacing w:line="216" w:lineRule="auto" w:before="55"/>
        <w:ind w:left="3705" w:right="3632" w:hanging="81"/>
        <w:jc w:val="both"/>
        <w:rPr>
          <w:b/>
          <w:sz w:val="27"/>
        </w:rPr>
      </w:pPr>
      <w:r>
        <w:rPr>
          <w:b/>
          <w:color w:val="333333"/>
          <w:sz w:val="27"/>
        </w:rPr>
        <w:t>状元：昆明</w:t>
      </w:r>
      <w:r>
        <w:rPr>
          <w:rFonts w:ascii="Arial" w:hAnsi="Arial" w:eastAsia="Arial"/>
          <w:b/>
          <w:color w:val="333333"/>
          <w:sz w:val="27"/>
        </w:rPr>
        <w:t>——142</w:t>
      </w:r>
      <w:r>
        <w:rPr>
          <w:b/>
          <w:color w:val="333333"/>
          <w:sz w:val="27"/>
        </w:rPr>
        <w:t>次榜眼：曲靖</w:t>
      </w:r>
      <w:r>
        <w:rPr>
          <w:rFonts w:ascii="Arial" w:hAnsi="Arial" w:eastAsia="Arial"/>
          <w:b/>
          <w:color w:val="333333"/>
          <w:sz w:val="27"/>
        </w:rPr>
        <w:t>——33</w:t>
      </w:r>
      <w:r>
        <w:rPr>
          <w:b/>
          <w:color w:val="333333"/>
          <w:sz w:val="27"/>
        </w:rPr>
        <w:t>次探花：玉溪</w:t>
      </w:r>
      <w:r>
        <w:rPr>
          <w:rFonts w:ascii="Arial" w:hAnsi="Arial" w:eastAsia="Arial"/>
          <w:b/>
          <w:color w:val="333333"/>
          <w:sz w:val="27"/>
        </w:rPr>
        <w:t>——25</w:t>
      </w:r>
      <w:r>
        <w:rPr>
          <w:b/>
          <w:color w:val="333333"/>
          <w:sz w:val="27"/>
        </w:rPr>
        <w:t>次</w:t>
      </w:r>
    </w:p>
    <w:p>
      <w:pPr>
        <w:pStyle w:val="BodyText"/>
        <w:spacing w:before="15"/>
        <w:rPr>
          <w:b/>
          <w:sz w:val="46"/>
        </w:rPr>
      </w:pPr>
    </w:p>
    <w:p>
      <w:pPr>
        <w:spacing w:line="473" w:lineRule="exact" w:before="0"/>
        <w:ind w:left="3424" w:right="3430" w:firstLine="0"/>
        <w:jc w:val="center"/>
        <w:rPr>
          <w:b/>
          <w:sz w:val="27"/>
        </w:rPr>
      </w:pPr>
      <w:r>
        <w:rPr>
          <w:b/>
          <w:color w:val="333333"/>
          <w:sz w:val="27"/>
        </w:rPr>
        <w:t>中流</w:t>
      </w:r>
    </w:p>
    <w:p>
      <w:pPr>
        <w:spacing w:line="216" w:lineRule="auto" w:before="11"/>
        <w:ind w:left="4127" w:right="4133" w:firstLine="0"/>
        <w:jc w:val="both"/>
        <w:rPr>
          <w:b/>
          <w:sz w:val="27"/>
        </w:rPr>
      </w:pPr>
      <w:r>
        <w:rPr>
          <w:b/>
          <w:color w:val="333333"/>
          <w:sz w:val="27"/>
        </w:rPr>
        <w:t>临沧</w:t>
      </w:r>
      <w:r>
        <w:rPr>
          <w:rFonts w:ascii="Arial" w:hAnsi="Arial" w:eastAsia="Arial"/>
          <w:b/>
          <w:color w:val="333333"/>
          <w:sz w:val="27"/>
        </w:rPr>
        <w:t>——22</w:t>
      </w:r>
      <w:r>
        <w:rPr>
          <w:b/>
          <w:color w:val="333333"/>
          <w:sz w:val="27"/>
        </w:rPr>
        <w:t>次丽江</w:t>
      </w:r>
      <w:r>
        <w:rPr>
          <w:rFonts w:ascii="Arial" w:hAnsi="Arial" w:eastAsia="Arial"/>
          <w:b/>
          <w:color w:val="333333"/>
          <w:sz w:val="27"/>
        </w:rPr>
        <w:t>——20</w:t>
      </w:r>
      <w:r>
        <w:rPr>
          <w:b/>
          <w:color w:val="333333"/>
          <w:sz w:val="27"/>
        </w:rPr>
        <w:t>次保山</w:t>
      </w:r>
      <w:r>
        <w:rPr>
          <w:rFonts w:ascii="Arial" w:hAnsi="Arial" w:eastAsia="Arial"/>
          <w:b/>
          <w:color w:val="333333"/>
          <w:sz w:val="27"/>
        </w:rPr>
        <w:t>——18</w:t>
      </w:r>
      <w:r>
        <w:rPr>
          <w:b/>
          <w:color w:val="333333"/>
          <w:sz w:val="27"/>
        </w:rPr>
        <w:t>次</w:t>
      </w:r>
    </w:p>
    <w:p>
      <w:pPr>
        <w:pStyle w:val="BodyText"/>
        <w:spacing w:before="9"/>
        <w:rPr>
          <w:b/>
          <w:sz w:val="22"/>
        </w:rPr>
      </w:pPr>
    </w:p>
    <w:p>
      <w:pPr>
        <w:spacing w:line="473" w:lineRule="exact" w:before="0"/>
        <w:ind w:left="3424" w:right="3430" w:firstLine="0"/>
        <w:jc w:val="center"/>
        <w:rPr>
          <w:b/>
          <w:sz w:val="27"/>
        </w:rPr>
      </w:pPr>
      <w:r>
        <w:rPr>
          <w:b/>
          <w:color w:val="333333"/>
          <w:sz w:val="27"/>
        </w:rPr>
        <w:t>倒数</w:t>
      </w:r>
    </w:p>
    <w:p>
      <w:pPr>
        <w:spacing w:line="216" w:lineRule="auto" w:before="11"/>
        <w:ind w:left="4127" w:right="4133" w:firstLine="0"/>
        <w:jc w:val="center"/>
        <w:rPr>
          <w:b/>
          <w:sz w:val="27"/>
        </w:rPr>
      </w:pPr>
      <w:r>
        <w:rPr>
          <w:b/>
          <w:color w:val="333333"/>
          <w:sz w:val="27"/>
        </w:rPr>
        <w:t>昭通</w:t>
      </w:r>
      <w:r>
        <w:rPr>
          <w:rFonts w:ascii="Arial" w:hAnsi="Arial" w:eastAsia="Arial"/>
          <w:b/>
          <w:color w:val="333333"/>
          <w:sz w:val="27"/>
        </w:rPr>
        <w:t>——17</w:t>
      </w:r>
      <w:r>
        <w:rPr>
          <w:b/>
          <w:color w:val="333333"/>
          <w:sz w:val="27"/>
        </w:rPr>
        <w:t>次普洱</w:t>
      </w:r>
      <w:r>
        <w:rPr>
          <w:rFonts w:ascii="Arial" w:hAnsi="Arial" w:eastAsia="Arial"/>
          <w:b/>
          <w:color w:val="333333"/>
          <w:sz w:val="27"/>
        </w:rPr>
        <w:t>——16</w:t>
      </w:r>
      <w:r>
        <w:rPr>
          <w:b/>
          <w:color w:val="333333"/>
          <w:sz w:val="27"/>
        </w:rPr>
        <w:t>次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5"/>
        </w:rPr>
      </w:pPr>
    </w:p>
    <w:p>
      <w:pPr>
        <w:pStyle w:val="BodyText"/>
        <w:spacing w:before="32"/>
        <w:ind w:left="112"/>
      </w:pPr>
      <w:r>
        <w:rPr>
          <w:color w:val="333333"/>
        </w:rPr>
        <w:t>亮点：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16" w:lineRule="auto"/>
        <w:ind w:left="112" w:right="127"/>
      </w:pPr>
      <w:r>
        <w:rPr>
          <w:color w:val="333333"/>
        </w:rPr>
        <w:t>因烟草业过于一家独大和民族因素，在整个大西南地区，云南的经济乘数效应最低，区域经济合作最低，云南各市的凝聚力也不乐观。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16" w:lineRule="auto" w:before="1"/>
        <w:ind w:left="112" w:right="123" w:firstLine="2"/>
      </w:pPr>
      <w:r>
        <w:rPr>
          <w:color w:val="333333"/>
        </w:rPr>
        <w:t>振作些吧，云南，招牌的旅游业都被邻居贵州超了，</w:t>
      </w:r>
      <w:r>
        <w:rPr>
          <w:rFonts w:ascii="Arial" w:hAnsi="Arial" w:eastAsia="Arial"/>
          <w:color w:val="333333"/>
        </w:rPr>
        <w:t>“</w:t>
      </w:r>
      <w:r>
        <w:rPr>
          <w:color w:val="333333"/>
        </w:rPr>
        <w:t>机遇从来都是给有准备的人</w:t>
      </w:r>
      <w:r>
        <w:rPr>
          <w:rFonts w:ascii="Arial" w:hAnsi="Arial" w:eastAsia="Arial"/>
          <w:color w:val="333333"/>
        </w:rPr>
        <w:t>”</w:t>
      </w:r>
      <w:r>
        <w:rPr>
          <w:color w:val="333333"/>
        </w:rPr>
        <w:t>，云南再不振作，等大陆桥的历史机遇来了，能抓住吗？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432" w:lineRule="auto"/>
        <w:ind w:left="112" w:right="4815"/>
      </w:pPr>
      <w:r>
        <w:rPr>
          <w:color w:val="333333"/>
        </w:rPr>
        <w:t>这是一个躺在烟草堆上不思进取的省份。这是一个作着南亚大陆桥美梦的省份。</w:t>
      </w:r>
    </w:p>
    <w:p>
      <w:pPr>
        <w:pStyle w:val="BodyText"/>
        <w:spacing w:before="3"/>
        <w:rPr>
          <w:sz w:val="25"/>
        </w:rPr>
      </w:pPr>
      <w:r>
        <w:rPr/>
        <w:pict>
          <v:group style="position:absolute;margin-left:54.628799pt;margin-top:25.169737pt;width:487.75pt;height:1.65pt;mso-position-horizontal-relative:page;mso-position-vertical-relative:paragraph;z-index:-251638784;mso-wrap-distance-left:0;mso-wrap-distance-right:0" coordorigin="1093,503" coordsize="9755,33">
            <v:line style="position:absolute" from="1093,511" to="10848,511" stroked="true" strokeweight=".80090pt" strokecolor="#999999">
              <v:stroke dashstyle="solid"/>
            </v:line>
            <v:line style="position:absolute" from="1093,527" to="10848,527" stroked="true" strokeweight=".80090pt" strokecolor="#ededed">
              <v:stroke dashstyle="solid"/>
            </v:line>
            <v:shape style="position:absolute;left:10831;top:503;width:17;height:33" coordorigin="10832,503" coordsize="17,33" path="m10848,535l10832,535,10832,519,10848,503,10848,535xe" filled="true" fillcolor="#ededed" stroked="false">
              <v:path arrowok="t"/>
              <v:fill type="solid"/>
            </v:shape>
            <v:shape style="position:absolute;left:1092;top:503;width:17;height:33" coordorigin="1093,503" coordsize="17,33" path="m1093,535l1093,503,1109,503,1109,519,1093,535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4"/>
        <w:rPr>
          <w:sz w:val="20"/>
        </w:rPr>
      </w:pPr>
    </w:p>
    <w:p>
      <w:pPr>
        <w:spacing w:before="0"/>
        <w:ind w:left="3424" w:right="3430" w:firstLine="0"/>
        <w:jc w:val="center"/>
        <w:rPr>
          <w:b/>
          <w:sz w:val="51"/>
        </w:rPr>
      </w:pPr>
      <w:r>
        <w:rPr>
          <w:b/>
          <w:color w:val="FF4B00"/>
          <w:sz w:val="51"/>
        </w:rPr>
        <w:t>东三省专场</w:t>
      </w:r>
    </w:p>
    <w:p>
      <w:pPr>
        <w:spacing w:after="0"/>
        <w:jc w:val="center"/>
        <w:rPr>
          <w:sz w:val="51"/>
        </w:rPr>
        <w:sectPr>
          <w:pgSz w:w="11920" w:h="16840"/>
          <w:pgMar w:top="960" w:bottom="280" w:left="980" w:right="9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7"/>
        </w:rPr>
      </w:pPr>
    </w:p>
    <w:p>
      <w:pPr>
        <w:spacing w:before="32"/>
        <w:ind w:left="3424" w:right="3430" w:firstLine="0"/>
        <w:jc w:val="center"/>
        <w:rPr>
          <w:b/>
          <w:sz w:val="27"/>
        </w:rPr>
      </w:pPr>
      <w:r>
        <w:rPr>
          <w:b/>
          <w:color w:val="FF4B00"/>
          <w:sz w:val="27"/>
        </w:rPr>
        <w:t>黑龙江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4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1253205</wp:posOffset>
            </wp:positionH>
            <wp:positionV relativeFrom="paragraph">
              <wp:posOffset>162467</wp:posOffset>
            </wp:positionV>
            <wp:extent cx="5095876" cy="4158234"/>
            <wp:effectExtent l="0" t="0" r="0" b="0"/>
            <wp:wrapTopAndBottom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6" cy="4158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3"/>
        <w:ind w:left="112"/>
      </w:pPr>
      <w:r>
        <w:rPr>
          <w:color w:val="333333"/>
        </w:rPr>
        <w:t>黑龙江纲要地址：</w:t>
      </w:r>
    </w:p>
    <w:p>
      <w:pPr>
        <w:pStyle w:val="BodyText"/>
        <w:spacing w:before="5"/>
      </w:pPr>
    </w:p>
    <w:p>
      <w:pPr>
        <w:pStyle w:val="BodyText"/>
        <w:ind w:left="112"/>
        <w:rPr>
          <w:rFonts w:ascii="Arial"/>
        </w:rPr>
      </w:pPr>
      <w:hyperlink r:id="rId29">
        <w:r>
          <w:rPr>
            <w:rFonts w:ascii="Arial"/>
            <w:color w:val="333333"/>
          </w:rPr>
          <w:t>http://www.zjgyzk.cn/fazhanguihua/heilongjiang.html</w:t>
        </w:r>
      </w:hyperlink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0"/>
        <w:rPr>
          <w:rFonts w:ascii="Arial"/>
          <w:sz w:val="22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917156</wp:posOffset>
            </wp:positionH>
            <wp:positionV relativeFrom="paragraph">
              <wp:posOffset>191907</wp:posOffset>
            </wp:positionV>
            <wp:extent cx="5947375" cy="557212"/>
            <wp:effectExtent l="0" t="0" r="0" b="0"/>
            <wp:wrapTopAndBottom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375" cy="557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3"/>
        <w:rPr>
          <w:rFonts w:ascii="Arial"/>
          <w:sz w:val="22"/>
        </w:rPr>
      </w:pPr>
    </w:p>
    <w:p>
      <w:pPr>
        <w:pStyle w:val="BodyText"/>
        <w:spacing w:before="32"/>
        <w:ind w:left="112"/>
      </w:pPr>
      <w:r>
        <w:rPr>
          <w:color w:val="333333"/>
        </w:rPr>
        <w:t>通过文字检索，黑龙江各市在《纲要》中出境次数，依次为：</w:t>
      </w:r>
    </w:p>
    <w:p>
      <w:pPr>
        <w:pStyle w:val="BodyText"/>
        <w:spacing w:before="12"/>
        <w:rPr>
          <w:sz w:val="21"/>
        </w:rPr>
      </w:pPr>
    </w:p>
    <w:p>
      <w:pPr>
        <w:pStyle w:val="Heading1"/>
      </w:pPr>
      <w:r>
        <w:rPr>
          <w:color w:val="333333"/>
        </w:rPr>
        <w:t>前三甲</w:t>
      </w:r>
    </w:p>
    <w:p>
      <w:pPr>
        <w:pStyle w:val="BodyText"/>
        <w:spacing w:before="11"/>
        <w:rPr>
          <w:b/>
          <w:sz w:val="23"/>
        </w:rPr>
      </w:pPr>
    </w:p>
    <w:p>
      <w:pPr>
        <w:spacing w:line="216" w:lineRule="auto" w:before="0"/>
        <w:ind w:left="3705" w:right="3712" w:firstLine="0"/>
        <w:jc w:val="center"/>
        <w:rPr>
          <w:rFonts w:ascii="Arial" w:hAnsi="Arial" w:eastAsia="Arial"/>
          <w:b/>
          <w:sz w:val="27"/>
        </w:rPr>
      </w:pPr>
      <w:r>
        <w:rPr>
          <w:b/>
          <w:color w:val="333333"/>
          <w:sz w:val="27"/>
        </w:rPr>
        <w:t>状元：哈尔滨</w:t>
      </w:r>
      <w:r>
        <w:rPr>
          <w:rFonts w:ascii="Arial" w:hAnsi="Arial" w:eastAsia="Arial"/>
          <w:b/>
          <w:color w:val="333333"/>
          <w:sz w:val="27"/>
        </w:rPr>
        <w:t>——38 </w:t>
      </w:r>
      <w:r>
        <w:rPr>
          <w:b/>
          <w:color w:val="333333"/>
          <w:sz w:val="27"/>
        </w:rPr>
        <w:t>榜眼：大庆</w:t>
      </w:r>
      <w:r>
        <w:rPr>
          <w:rFonts w:ascii="Arial" w:hAnsi="Arial" w:eastAsia="Arial"/>
          <w:b/>
          <w:color w:val="333333"/>
          <w:sz w:val="27"/>
        </w:rPr>
        <w:t>——17</w:t>
      </w:r>
    </w:p>
    <w:p>
      <w:pPr>
        <w:spacing w:after="0" w:line="216" w:lineRule="auto"/>
        <w:jc w:val="center"/>
        <w:rPr>
          <w:rFonts w:ascii="Arial" w:hAnsi="Arial" w:eastAsia="Arial"/>
          <w:sz w:val="27"/>
        </w:rPr>
        <w:sectPr>
          <w:pgSz w:w="11920" w:h="16840"/>
          <w:pgMar w:top="1600" w:bottom="280" w:left="980" w:right="960"/>
        </w:sectPr>
      </w:pPr>
    </w:p>
    <w:p>
      <w:pPr>
        <w:spacing w:before="11"/>
        <w:ind w:left="3424" w:right="3430" w:firstLine="0"/>
        <w:jc w:val="center"/>
        <w:rPr>
          <w:rFonts w:ascii="Arial" w:hAnsi="Arial" w:eastAsia="Arial"/>
          <w:b/>
          <w:sz w:val="27"/>
        </w:rPr>
      </w:pPr>
      <w:r>
        <w:rPr>
          <w:b/>
          <w:color w:val="333333"/>
          <w:sz w:val="27"/>
        </w:rPr>
        <w:t>探花：黑河</w:t>
      </w:r>
      <w:r>
        <w:rPr>
          <w:rFonts w:ascii="Arial" w:hAnsi="Arial" w:eastAsia="Arial"/>
          <w:b/>
          <w:color w:val="333333"/>
          <w:sz w:val="27"/>
        </w:rPr>
        <w:t>——11</w:t>
      </w:r>
    </w:p>
    <w:p>
      <w:pPr>
        <w:pStyle w:val="BodyText"/>
        <w:spacing w:before="8"/>
        <w:rPr>
          <w:rFonts w:ascii="Arial"/>
          <w:b/>
          <w:sz w:val="34"/>
        </w:rPr>
      </w:pPr>
    </w:p>
    <w:p>
      <w:pPr>
        <w:spacing w:line="473" w:lineRule="exact" w:before="0"/>
        <w:ind w:left="3424" w:right="3430" w:firstLine="0"/>
        <w:jc w:val="center"/>
        <w:rPr>
          <w:b/>
          <w:sz w:val="27"/>
        </w:rPr>
      </w:pPr>
      <w:r>
        <w:rPr>
          <w:b/>
          <w:color w:val="333333"/>
          <w:sz w:val="27"/>
        </w:rPr>
        <w:t>中流</w:t>
      </w:r>
    </w:p>
    <w:p>
      <w:pPr>
        <w:spacing w:line="449" w:lineRule="exact" w:before="0"/>
        <w:ind w:left="3424" w:right="3430" w:firstLine="0"/>
        <w:jc w:val="center"/>
        <w:rPr>
          <w:rFonts w:ascii="Arial" w:hAnsi="Arial" w:eastAsia="Arial"/>
          <w:b/>
          <w:sz w:val="27"/>
        </w:rPr>
      </w:pPr>
      <w:r>
        <w:rPr>
          <w:b/>
          <w:color w:val="333333"/>
          <w:sz w:val="27"/>
        </w:rPr>
        <w:t>牡丹江</w:t>
      </w:r>
      <w:r>
        <w:rPr>
          <w:rFonts w:ascii="Arial" w:hAnsi="Arial" w:eastAsia="Arial"/>
          <w:b/>
          <w:color w:val="333333"/>
          <w:sz w:val="27"/>
        </w:rPr>
        <w:t>——8</w:t>
      </w:r>
    </w:p>
    <w:p>
      <w:pPr>
        <w:spacing w:line="449" w:lineRule="exact" w:before="0"/>
        <w:ind w:left="3424" w:right="3430" w:firstLine="0"/>
        <w:jc w:val="center"/>
        <w:rPr>
          <w:rFonts w:ascii="Arial" w:hAnsi="Arial" w:eastAsia="Arial"/>
          <w:b/>
          <w:sz w:val="27"/>
        </w:rPr>
      </w:pPr>
      <w:r>
        <w:rPr>
          <w:b/>
          <w:color w:val="333333"/>
          <w:sz w:val="27"/>
        </w:rPr>
        <w:t>鹤岗</w:t>
      </w:r>
      <w:r>
        <w:rPr>
          <w:rFonts w:ascii="Arial" w:hAnsi="Arial" w:eastAsia="Arial"/>
          <w:b/>
          <w:color w:val="333333"/>
          <w:sz w:val="27"/>
        </w:rPr>
        <w:t>——6</w:t>
      </w:r>
    </w:p>
    <w:p>
      <w:pPr>
        <w:spacing w:line="449" w:lineRule="exact" w:before="0"/>
        <w:ind w:left="3424" w:right="3430" w:firstLine="0"/>
        <w:jc w:val="center"/>
        <w:rPr>
          <w:rFonts w:ascii="Arial" w:hAnsi="Arial" w:eastAsia="Arial"/>
          <w:b/>
          <w:sz w:val="27"/>
        </w:rPr>
      </w:pPr>
      <w:r>
        <w:rPr>
          <w:b/>
          <w:color w:val="333333"/>
          <w:sz w:val="27"/>
        </w:rPr>
        <w:t>佳木斯</w:t>
      </w:r>
      <w:r>
        <w:rPr>
          <w:rFonts w:ascii="Arial" w:hAnsi="Arial" w:eastAsia="Arial"/>
          <w:b/>
          <w:color w:val="333333"/>
          <w:sz w:val="27"/>
        </w:rPr>
        <w:t>——5</w:t>
      </w:r>
    </w:p>
    <w:p>
      <w:pPr>
        <w:spacing w:line="473" w:lineRule="exact" w:before="0"/>
        <w:ind w:left="286" w:right="292" w:firstLine="0"/>
        <w:jc w:val="center"/>
        <w:rPr>
          <w:b/>
          <w:sz w:val="27"/>
        </w:rPr>
      </w:pPr>
      <w:r>
        <w:rPr>
          <w:b/>
          <w:color w:val="333333"/>
          <w:sz w:val="27"/>
        </w:rPr>
        <w:t>齐齐哈尔、双鸭山、七台河、鸡西</w:t>
      </w:r>
      <w:r>
        <w:rPr>
          <w:rFonts w:ascii="Arial" w:hAnsi="Arial" w:eastAsia="Arial"/>
          <w:b/>
          <w:color w:val="333333"/>
          <w:sz w:val="27"/>
        </w:rPr>
        <w:t>——4</w:t>
      </w:r>
      <w:r>
        <w:rPr>
          <w:b/>
          <w:color w:val="333333"/>
          <w:sz w:val="27"/>
        </w:rPr>
        <w:t>次</w:t>
      </w:r>
    </w:p>
    <w:p>
      <w:pPr>
        <w:pStyle w:val="BodyText"/>
        <w:spacing w:before="12"/>
        <w:rPr>
          <w:b/>
          <w:sz w:val="21"/>
        </w:rPr>
      </w:pPr>
    </w:p>
    <w:p>
      <w:pPr>
        <w:spacing w:line="473" w:lineRule="exact" w:before="1"/>
        <w:ind w:left="3424" w:right="3430" w:firstLine="0"/>
        <w:jc w:val="center"/>
        <w:rPr>
          <w:b/>
          <w:sz w:val="27"/>
        </w:rPr>
      </w:pPr>
      <w:r>
        <w:rPr>
          <w:b/>
          <w:color w:val="333333"/>
          <w:sz w:val="27"/>
        </w:rPr>
        <w:t>倒数</w:t>
      </w:r>
    </w:p>
    <w:p>
      <w:pPr>
        <w:spacing w:line="449" w:lineRule="exact" w:before="0"/>
        <w:ind w:left="3424" w:right="3430" w:firstLine="0"/>
        <w:jc w:val="center"/>
        <w:rPr>
          <w:rFonts w:ascii="Arial" w:hAnsi="Arial" w:eastAsia="Arial"/>
          <w:b/>
          <w:sz w:val="27"/>
        </w:rPr>
      </w:pPr>
      <w:r>
        <w:rPr>
          <w:b/>
          <w:color w:val="333333"/>
          <w:spacing w:val="8"/>
          <w:sz w:val="27"/>
        </w:rPr>
        <w:t>绥化</w:t>
      </w:r>
      <w:r>
        <w:rPr>
          <w:rFonts w:ascii="Arial" w:hAnsi="Arial" w:eastAsia="Arial"/>
          <w:b/>
          <w:color w:val="333333"/>
          <w:spacing w:val="5"/>
          <w:sz w:val="27"/>
        </w:rPr>
        <w:t>——3</w:t>
      </w:r>
    </w:p>
    <w:p>
      <w:pPr>
        <w:spacing w:line="473" w:lineRule="exact" w:before="0"/>
        <w:ind w:left="3424" w:right="3430" w:firstLine="0"/>
        <w:jc w:val="center"/>
        <w:rPr>
          <w:rFonts w:ascii="Arial" w:hAnsi="Arial" w:eastAsia="Arial"/>
          <w:b/>
          <w:sz w:val="27"/>
        </w:rPr>
      </w:pPr>
      <w:r>
        <w:rPr>
          <w:b/>
          <w:color w:val="333333"/>
          <w:spacing w:val="8"/>
          <w:sz w:val="27"/>
        </w:rPr>
        <w:t>伊春</w:t>
      </w:r>
      <w:r>
        <w:rPr>
          <w:rFonts w:ascii="Arial" w:hAnsi="Arial" w:eastAsia="Arial"/>
          <w:b/>
          <w:color w:val="333333"/>
          <w:spacing w:val="5"/>
          <w:sz w:val="27"/>
        </w:rPr>
        <w:t>——2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69"/>
        <w:ind w:left="112"/>
      </w:pPr>
      <w:r>
        <w:rPr>
          <w:color w:val="333333"/>
        </w:rPr>
        <w:t>亮点：</w:t>
      </w:r>
    </w:p>
    <w:p>
      <w:pPr>
        <w:pStyle w:val="BodyText"/>
        <w:spacing w:before="12"/>
        <w:rPr>
          <w:sz w:val="21"/>
        </w:rPr>
      </w:pPr>
    </w:p>
    <w:p>
      <w:pPr>
        <w:pStyle w:val="BodyText"/>
        <w:ind w:left="112"/>
      </w:pPr>
      <w:r>
        <w:rPr>
          <w:color w:val="333333"/>
        </w:rPr>
        <w:t>黑龙江最叫的出名的，除了哈尔滨，就是大庆了。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16" w:lineRule="auto"/>
        <w:ind w:left="112" w:right="127"/>
        <w:jc w:val="both"/>
      </w:pPr>
      <w:r>
        <w:rPr>
          <w:color w:val="333333"/>
        </w:rPr>
        <w:t>上个世纪的第二次石油危机中，石油暴涨，发达国家满世界找石油，能源贫国的日本找到中国小平，提出用日本先进的钢铁技术换中国的大庆石油，中国答应，于是有了后来举全国之力建设的宝钢。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16" w:lineRule="auto"/>
        <w:ind w:left="112" w:right="127"/>
      </w:pPr>
      <w:r>
        <w:rPr>
          <w:color w:val="333333"/>
        </w:rPr>
        <w:t>当时的大庆石油，基本都是运给日本，当时的宝钢技术设备，基本都是日本进口，史称</w:t>
      </w:r>
      <w:r>
        <w:rPr>
          <w:rFonts w:ascii="Arial" w:hAnsi="Arial" w:eastAsia="Arial"/>
          <w:color w:val="333333"/>
        </w:rPr>
        <w:t>“</w:t>
      </w:r>
      <w:r>
        <w:rPr>
          <w:color w:val="333333"/>
        </w:rPr>
        <w:t>大庆换宝钢</w:t>
      </w:r>
      <w:r>
        <w:rPr>
          <w:rFonts w:ascii="Arial" w:hAnsi="Arial" w:eastAsia="Arial"/>
          <w:color w:val="333333"/>
        </w:rPr>
        <w:t>”</w:t>
      </w:r>
      <w:r>
        <w:rPr>
          <w:color w:val="333333"/>
        </w:rPr>
        <w:t>。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16" w:lineRule="auto"/>
        <w:ind w:left="112" w:right="119"/>
        <w:jc w:val="both"/>
      </w:pPr>
      <w:r>
        <w:rPr>
          <w:color w:val="333333"/>
        </w:rPr>
        <w:t>可惜，中国当时还很稚嫩，日本进口的宝钢技术设备，专门用来冶炼巴西富矿的，但中国基本是贫矿，对不上。这导致中国不得不用大量宝贵的外汇去进口巴西澳洲的矿石，于是，整个</w:t>
      </w:r>
      <w:r>
        <w:rPr>
          <w:rFonts w:ascii="Arial" w:eastAsia="Arial"/>
          <w:color w:val="333333"/>
        </w:rPr>
        <w:t>80</w:t>
      </w:r>
      <w:r>
        <w:rPr>
          <w:color w:val="333333"/>
        </w:rPr>
        <w:t>年代中国外汇极缺，很多别的需要外汇的项目因宝钢这个外汇大黑洞，而下马，最终，力不从心的中国叫停宝钢二期建设， 对日本巨额赔款后撕毁了合同。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16" w:lineRule="auto"/>
        <w:ind w:left="112" w:right="127"/>
      </w:pPr>
      <w:r>
        <w:rPr>
          <w:color w:val="333333"/>
        </w:rPr>
        <w:t>中国对日本的赔款，也基本都是大庆石油实物赔付，第二次石油危机对日本的冲击远远不如对欧美的冲击，其背后就是日本这手</w:t>
      </w:r>
      <w:r>
        <w:rPr>
          <w:rFonts w:ascii="Arial" w:hAnsi="Arial" w:eastAsia="Arial"/>
          <w:color w:val="333333"/>
        </w:rPr>
        <w:t>“</w:t>
      </w:r>
      <w:r>
        <w:rPr>
          <w:color w:val="333333"/>
        </w:rPr>
        <w:t>大庆换宝钢</w:t>
      </w:r>
      <w:r>
        <w:rPr>
          <w:rFonts w:ascii="Arial" w:hAnsi="Arial" w:eastAsia="Arial"/>
          <w:color w:val="333333"/>
        </w:rPr>
        <w:t>”</w:t>
      </w:r>
      <w:r>
        <w:rPr>
          <w:color w:val="333333"/>
        </w:rPr>
        <w:t>。</w:t>
      </w:r>
    </w:p>
    <w:p>
      <w:pPr>
        <w:pStyle w:val="BodyText"/>
        <w:spacing w:before="9"/>
        <w:rPr>
          <w:sz w:val="22"/>
        </w:rPr>
      </w:pPr>
    </w:p>
    <w:p>
      <w:pPr>
        <w:spacing w:line="473" w:lineRule="exact" w:before="0"/>
        <w:ind w:left="112" w:right="0" w:firstLine="0"/>
        <w:jc w:val="left"/>
        <w:rPr>
          <w:b/>
          <w:sz w:val="27"/>
        </w:rPr>
      </w:pPr>
      <w:r>
        <w:rPr>
          <w:b/>
          <w:color w:val="FF4B00"/>
          <w:sz w:val="27"/>
        </w:rPr>
        <w:t>宝钢项目，已经被中央认作失败教训的典型，而为当年失败教训买单的，除了</w:t>
      </w:r>
    </w:p>
    <w:p>
      <w:pPr>
        <w:spacing w:line="473" w:lineRule="exact" w:before="0"/>
        <w:ind w:left="112" w:right="0" w:firstLine="0"/>
        <w:jc w:val="left"/>
        <w:rPr>
          <w:b/>
          <w:sz w:val="27"/>
        </w:rPr>
      </w:pPr>
      <w:r>
        <w:rPr>
          <w:rFonts w:ascii="Arial" w:eastAsia="Arial"/>
          <w:b/>
          <w:color w:val="FF4B00"/>
          <w:sz w:val="27"/>
        </w:rPr>
        <w:t>80</w:t>
      </w:r>
      <w:r>
        <w:rPr>
          <w:b/>
          <w:color w:val="FF4B00"/>
          <w:sz w:val="27"/>
        </w:rPr>
        <w:t>年代下马的各大项目外，就是无私奉献的黑龙江人。</w:t>
      </w:r>
    </w:p>
    <w:p>
      <w:pPr>
        <w:spacing w:after="0" w:line="473" w:lineRule="exact"/>
        <w:jc w:val="left"/>
        <w:rPr>
          <w:sz w:val="27"/>
        </w:rPr>
        <w:sectPr>
          <w:pgSz w:w="11920" w:h="16840"/>
          <w:pgMar w:top="520" w:bottom="280" w:left="980" w:right="960"/>
        </w:sectPr>
      </w:pPr>
    </w:p>
    <w:p>
      <w:pPr>
        <w:pStyle w:val="BodyText"/>
        <w:spacing w:before="11"/>
        <w:ind w:left="112"/>
      </w:pPr>
      <w:r>
        <w:rPr>
          <w:color w:val="333333"/>
        </w:rPr>
        <w:t>然而，黑龙江至今仍是困局。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16" w:lineRule="auto"/>
        <w:ind w:left="112" w:right="127"/>
      </w:pPr>
      <w:r>
        <w:rPr>
          <w:color w:val="333333"/>
        </w:rPr>
        <w:t>毕竟，连明日之星的陆日天都在黑龙江弄得灰头土脸，于全国人民面前低头认错，不得不仓皇逃离。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16" w:lineRule="auto"/>
        <w:ind w:left="112" w:right="127"/>
      </w:pPr>
      <w:r>
        <w:rPr>
          <w:color w:val="333333"/>
        </w:rPr>
        <w:t>幸好，这次来黑龙江的组合，十分牛逼，不管是张同志还是王同志，都有实打实的真本事，特别是张，很期待这次黑龙江能振作起飞。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112"/>
      </w:pPr>
      <w:r>
        <w:rPr>
          <w:color w:val="333333"/>
        </w:rPr>
        <w:t>毕竟，黑龙江不仅是张同志最好的试金石，也是最好的通天梯。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1"/>
        </w:rPr>
      </w:pPr>
      <w:r>
        <w:rPr/>
        <w:pict>
          <v:group style="position:absolute;margin-left:54.628799pt;margin-top:12.135357pt;width:487.75pt;height:1.65pt;mso-position-horizontal-relative:page;mso-position-vertical-relative:paragraph;z-index:-251635712;mso-wrap-distance-left:0;mso-wrap-distance-right:0" coordorigin="1093,243" coordsize="9755,33">
            <v:line style="position:absolute" from="1093,251" to="10848,251" stroked="true" strokeweight=".80090pt" strokecolor="#999999">
              <v:stroke dashstyle="solid"/>
            </v:line>
            <v:line style="position:absolute" from="1093,267" to="10848,267" stroked="true" strokeweight=".80090pt" strokecolor="#ededed">
              <v:stroke dashstyle="solid"/>
            </v:line>
            <v:shape style="position:absolute;left:10831;top:242;width:17;height:33" coordorigin="10832,243" coordsize="17,33" path="m10848,275l10832,275,10832,259,10848,243,10848,275xe" filled="true" fillcolor="#ededed" stroked="false">
              <v:path arrowok="t"/>
              <v:fill type="solid"/>
            </v:shape>
            <v:shape style="position:absolute;left:1092;top:242;width:17;height:33" coordorigin="1093,243" coordsize="17,33" path="m1093,275l1093,243,1109,243,1109,259,1093,275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4"/>
        <w:rPr>
          <w:sz w:val="44"/>
        </w:rPr>
      </w:pPr>
    </w:p>
    <w:p>
      <w:pPr>
        <w:spacing w:before="1"/>
        <w:ind w:left="3424" w:right="3430" w:firstLine="0"/>
        <w:jc w:val="center"/>
        <w:rPr>
          <w:b/>
          <w:sz w:val="27"/>
        </w:rPr>
      </w:pPr>
      <w:r>
        <w:rPr>
          <w:b/>
          <w:color w:val="FF4B00"/>
          <w:sz w:val="27"/>
        </w:rPr>
        <w:t>吉林</w:t>
      </w:r>
    </w:p>
    <w:p>
      <w:pPr>
        <w:pStyle w:val="BodyText"/>
        <w:spacing w:before="3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693781</wp:posOffset>
            </wp:positionH>
            <wp:positionV relativeFrom="paragraph">
              <wp:posOffset>284308</wp:posOffset>
            </wp:positionV>
            <wp:extent cx="6132341" cy="4551426"/>
            <wp:effectExtent l="0" t="0" r="0" b="0"/>
            <wp:wrapTopAndBottom/>
            <wp:docPr id="3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2341" cy="4551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1920" w:h="16840"/>
          <w:pgMar w:top="520" w:bottom="280" w:left="980" w:right="960"/>
        </w:sectPr>
      </w:pPr>
    </w:p>
    <w:p>
      <w:pPr>
        <w:pStyle w:val="BodyText"/>
        <w:spacing w:before="20"/>
        <w:ind w:left="112"/>
      </w:pPr>
      <w:r>
        <w:rPr>
          <w:color w:val="333333"/>
        </w:rPr>
        <w:t>吉林纲要地址：</w:t>
      </w:r>
    </w:p>
    <w:p>
      <w:pPr>
        <w:pStyle w:val="BodyText"/>
        <w:spacing w:before="4"/>
      </w:pPr>
    </w:p>
    <w:p>
      <w:pPr>
        <w:pStyle w:val="BodyText"/>
        <w:spacing w:line="345" w:lineRule="auto" w:before="1"/>
        <w:ind w:left="112"/>
        <w:rPr>
          <w:rFonts w:ascii="Arial"/>
        </w:rPr>
      </w:pPr>
      <w:r>
        <w:rPr>
          <w:rFonts w:ascii="Arial"/>
          <w:color w:val="333333"/>
        </w:rPr>
        <w:t>https://wenku.baidu.com/view/4ade85a2dc3383c4bb4cf7ec4afe04a1b071b 098.html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"/>
        <w:rPr>
          <w:rFonts w:ascii="Arial"/>
          <w:sz w:val="11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693781</wp:posOffset>
            </wp:positionH>
            <wp:positionV relativeFrom="paragraph">
              <wp:posOffset>105733</wp:posOffset>
            </wp:positionV>
            <wp:extent cx="6192509" cy="620268"/>
            <wp:effectExtent l="0" t="0" r="0" b="0"/>
            <wp:wrapTopAndBottom/>
            <wp:docPr id="41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2509" cy="620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spacing w:before="32"/>
        <w:ind w:left="112"/>
      </w:pPr>
      <w:r>
        <w:rPr>
          <w:color w:val="333333"/>
        </w:rPr>
        <w:t>通过文字检索，吉林各市在《纲要》中出境次数，依次为：</w:t>
      </w:r>
    </w:p>
    <w:p>
      <w:pPr>
        <w:pStyle w:val="BodyText"/>
        <w:spacing w:before="12"/>
        <w:rPr>
          <w:sz w:val="21"/>
        </w:rPr>
      </w:pPr>
    </w:p>
    <w:p>
      <w:pPr>
        <w:pStyle w:val="Heading1"/>
        <w:spacing w:before="1"/>
      </w:pPr>
      <w:r>
        <w:rPr>
          <w:color w:val="333333"/>
        </w:rPr>
        <w:t>前三甲</w:t>
      </w:r>
    </w:p>
    <w:p>
      <w:pPr>
        <w:pStyle w:val="BodyText"/>
        <w:spacing w:before="10"/>
        <w:rPr>
          <w:b/>
          <w:sz w:val="23"/>
        </w:rPr>
      </w:pPr>
    </w:p>
    <w:p>
      <w:pPr>
        <w:spacing w:line="216" w:lineRule="auto" w:before="1"/>
        <w:ind w:left="3565" w:right="3572" w:firstLine="200"/>
        <w:jc w:val="left"/>
        <w:rPr>
          <w:b/>
          <w:sz w:val="27"/>
        </w:rPr>
      </w:pPr>
      <w:r>
        <w:rPr>
          <w:b/>
          <w:color w:val="333333"/>
          <w:sz w:val="27"/>
        </w:rPr>
        <w:t>状元：长春</w:t>
      </w:r>
      <w:r>
        <w:rPr>
          <w:rFonts w:ascii="Arial" w:hAnsi="Arial" w:eastAsia="Arial"/>
          <w:b/>
          <w:color w:val="333333"/>
          <w:sz w:val="27"/>
        </w:rPr>
        <w:t>——134 </w:t>
      </w:r>
      <w:r>
        <w:rPr>
          <w:b/>
          <w:color w:val="333333"/>
          <w:sz w:val="27"/>
        </w:rPr>
        <w:t>榜眼：吉林市</w:t>
      </w:r>
      <w:r>
        <w:rPr>
          <w:rFonts w:ascii="Arial" w:hAnsi="Arial" w:eastAsia="Arial"/>
          <w:b/>
          <w:color w:val="333333"/>
          <w:sz w:val="27"/>
        </w:rPr>
        <w:t>——78</w:t>
      </w:r>
      <w:r>
        <w:rPr>
          <w:b/>
          <w:color w:val="333333"/>
          <w:sz w:val="27"/>
        </w:rPr>
        <w:t>次探花：白山</w:t>
      </w:r>
      <w:r>
        <w:rPr>
          <w:rFonts w:ascii="Arial" w:hAnsi="Arial" w:eastAsia="Arial"/>
          <w:b/>
          <w:color w:val="333333"/>
          <w:sz w:val="27"/>
        </w:rPr>
        <w:t>——76</w:t>
      </w:r>
      <w:r>
        <w:rPr>
          <w:b/>
          <w:color w:val="333333"/>
          <w:sz w:val="27"/>
        </w:rPr>
        <w:t>次</w:t>
      </w:r>
    </w:p>
    <w:p>
      <w:pPr>
        <w:pStyle w:val="BodyText"/>
        <w:spacing w:before="9"/>
        <w:rPr>
          <w:b/>
          <w:sz w:val="22"/>
        </w:rPr>
      </w:pPr>
    </w:p>
    <w:p>
      <w:pPr>
        <w:spacing w:line="473" w:lineRule="exact" w:before="0"/>
        <w:ind w:left="3424" w:right="3430" w:firstLine="0"/>
        <w:jc w:val="center"/>
        <w:rPr>
          <w:b/>
          <w:sz w:val="27"/>
        </w:rPr>
      </w:pPr>
      <w:r>
        <w:rPr>
          <w:b/>
          <w:color w:val="333333"/>
          <w:sz w:val="27"/>
        </w:rPr>
        <w:t>中流</w:t>
      </w:r>
    </w:p>
    <w:p>
      <w:pPr>
        <w:spacing w:line="216" w:lineRule="auto" w:before="11"/>
        <w:ind w:left="4127" w:right="4133" w:firstLine="0"/>
        <w:jc w:val="both"/>
        <w:rPr>
          <w:b/>
          <w:sz w:val="27"/>
        </w:rPr>
      </w:pPr>
      <w:r>
        <w:rPr>
          <w:b/>
          <w:color w:val="333333"/>
          <w:sz w:val="27"/>
        </w:rPr>
        <w:t>四平</w:t>
      </w:r>
      <w:r>
        <w:rPr>
          <w:rFonts w:ascii="Arial" w:hAnsi="Arial" w:eastAsia="Arial"/>
          <w:b/>
          <w:color w:val="333333"/>
          <w:sz w:val="27"/>
        </w:rPr>
        <w:t>——48</w:t>
      </w:r>
      <w:r>
        <w:rPr>
          <w:b/>
          <w:color w:val="333333"/>
          <w:sz w:val="27"/>
        </w:rPr>
        <w:t>次辽源</w:t>
      </w:r>
      <w:r>
        <w:rPr>
          <w:rFonts w:ascii="Arial" w:hAnsi="Arial" w:eastAsia="Arial"/>
          <w:b/>
          <w:color w:val="333333"/>
          <w:sz w:val="27"/>
        </w:rPr>
        <w:t>——45</w:t>
      </w:r>
      <w:r>
        <w:rPr>
          <w:b/>
          <w:color w:val="333333"/>
          <w:sz w:val="27"/>
        </w:rPr>
        <w:t>次通化</w:t>
      </w:r>
      <w:r>
        <w:rPr>
          <w:rFonts w:ascii="Arial" w:hAnsi="Arial" w:eastAsia="Arial"/>
          <w:b/>
          <w:color w:val="333333"/>
          <w:sz w:val="27"/>
        </w:rPr>
        <w:t>——42</w:t>
      </w:r>
      <w:r>
        <w:rPr>
          <w:b/>
          <w:color w:val="333333"/>
          <w:sz w:val="27"/>
        </w:rPr>
        <w:t>次</w:t>
      </w:r>
    </w:p>
    <w:p>
      <w:pPr>
        <w:pStyle w:val="BodyText"/>
        <w:spacing w:before="9"/>
        <w:rPr>
          <w:b/>
          <w:sz w:val="22"/>
        </w:rPr>
      </w:pPr>
    </w:p>
    <w:p>
      <w:pPr>
        <w:spacing w:line="473" w:lineRule="exact" w:before="0"/>
        <w:ind w:left="3424" w:right="3430" w:firstLine="0"/>
        <w:jc w:val="center"/>
        <w:rPr>
          <w:b/>
          <w:sz w:val="27"/>
        </w:rPr>
      </w:pPr>
      <w:r>
        <w:rPr>
          <w:b/>
          <w:color w:val="333333"/>
          <w:sz w:val="27"/>
        </w:rPr>
        <w:t>倒数</w:t>
      </w:r>
    </w:p>
    <w:p>
      <w:pPr>
        <w:spacing w:line="216" w:lineRule="auto" w:before="11"/>
        <w:ind w:left="4127" w:right="4133" w:firstLine="0"/>
        <w:jc w:val="center"/>
        <w:rPr>
          <w:b/>
          <w:sz w:val="27"/>
        </w:rPr>
      </w:pPr>
      <w:r>
        <w:rPr>
          <w:b/>
          <w:color w:val="333333"/>
          <w:sz w:val="27"/>
        </w:rPr>
        <w:t>松原</w:t>
      </w:r>
      <w:r>
        <w:rPr>
          <w:rFonts w:ascii="Arial" w:hAnsi="Arial" w:eastAsia="Arial"/>
          <w:b/>
          <w:color w:val="333333"/>
          <w:sz w:val="27"/>
        </w:rPr>
        <w:t>——37</w:t>
      </w:r>
      <w:r>
        <w:rPr>
          <w:b/>
          <w:color w:val="333333"/>
          <w:sz w:val="27"/>
        </w:rPr>
        <w:t>次白城</w:t>
      </w:r>
      <w:r>
        <w:rPr>
          <w:rFonts w:ascii="Arial" w:hAnsi="Arial" w:eastAsia="Arial"/>
          <w:b/>
          <w:color w:val="333333"/>
          <w:sz w:val="27"/>
        </w:rPr>
        <w:t>——32</w:t>
      </w:r>
      <w:r>
        <w:rPr>
          <w:b/>
          <w:color w:val="333333"/>
          <w:sz w:val="27"/>
        </w:rPr>
        <w:t>次</w:t>
      </w:r>
    </w:p>
    <w:p>
      <w:pPr>
        <w:pStyle w:val="BodyText"/>
        <w:spacing w:before="14"/>
        <w:rPr>
          <w:b/>
          <w:sz w:val="46"/>
        </w:rPr>
      </w:pPr>
    </w:p>
    <w:p>
      <w:pPr>
        <w:pStyle w:val="BodyText"/>
        <w:spacing w:before="1"/>
        <w:ind w:left="112"/>
      </w:pPr>
      <w:r>
        <w:rPr>
          <w:color w:val="333333"/>
        </w:rPr>
        <w:t>亮点：</w:t>
      </w:r>
    </w:p>
    <w:p>
      <w:pPr>
        <w:pStyle w:val="BodyText"/>
        <w:spacing w:before="12"/>
        <w:rPr>
          <w:sz w:val="21"/>
        </w:rPr>
      </w:pPr>
    </w:p>
    <w:p>
      <w:pPr>
        <w:pStyle w:val="BodyText"/>
        <w:ind w:left="112"/>
      </w:pPr>
      <w:r>
        <w:rPr>
          <w:color w:val="333333"/>
        </w:rPr>
        <w:t>很多人以为，吉林省的省会是吉林，实际不是，而是长春。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16" w:lineRule="auto"/>
        <w:ind w:left="112" w:right="119"/>
        <w:jc w:val="both"/>
      </w:pPr>
      <w:r>
        <w:rPr>
          <w:color w:val="333333"/>
        </w:rPr>
        <w:t>吉林因山而建，地势易守难攻，所以在清朝成为吉林将军的军事驻地，后来的吉林省省名也因此而来。然而吉林地形，在军事上是优势，在经济建设上却是劣势， 对经济局限甚大， 因此， 随着近代铁路的到来， 一片平原好纵马的长</w:t>
      </w:r>
    </w:p>
    <w:p>
      <w:pPr>
        <w:spacing w:after="0" w:line="216" w:lineRule="auto"/>
        <w:jc w:val="both"/>
        <w:sectPr>
          <w:pgSz w:w="11920" w:h="16840"/>
          <w:pgMar w:top="960" w:bottom="280" w:left="980" w:right="960"/>
        </w:sectPr>
      </w:pPr>
    </w:p>
    <w:p>
      <w:pPr>
        <w:pStyle w:val="BodyText"/>
        <w:spacing w:line="216" w:lineRule="auto" w:before="47"/>
        <w:ind w:left="112" w:right="127"/>
      </w:pPr>
      <w:r>
        <w:rPr>
          <w:color w:val="333333"/>
        </w:rPr>
        <w:t>春，也就因中东铁路的存在，取代了吉林的位置，成为吉林的省会，并延续至今。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432" w:lineRule="auto" w:before="1"/>
        <w:ind w:left="112" w:right="3410"/>
      </w:pPr>
      <w:r>
        <w:rPr>
          <w:color w:val="333333"/>
        </w:rPr>
        <w:t>从这点上看，长春和吉林的关系，挺像贵阳和遵义。还有打个喷嚏整个吉林都感冒的一汽。</w:t>
      </w:r>
    </w:p>
    <w:p>
      <w:pPr>
        <w:pStyle w:val="BodyText"/>
        <w:spacing w:line="216" w:lineRule="auto" w:before="38"/>
        <w:ind w:left="112" w:right="127"/>
      </w:pPr>
      <w:r>
        <w:rPr>
          <w:color w:val="333333"/>
        </w:rPr>
        <w:t>当然，吉林人最应关注的的，不是长春和吉林，也不是一汽吉化，而是鸭绿江对岸的那位天降伟人。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ind w:left="112"/>
        <w:rPr>
          <w:rFonts w:ascii="Arial" w:hAnsi="Arial" w:eastAsia="Arial"/>
        </w:rPr>
      </w:pPr>
      <w:r>
        <w:rPr>
          <w:color w:val="333333"/>
        </w:rPr>
        <w:t>也许，不止吉林，整个东三省最大的破局，都在鸭绿江的对岸</w:t>
      </w:r>
      <w:r>
        <w:rPr>
          <w:rFonts w:ascii="Arial" w:hAnsi="Arial" w:eastAsia="Arial"/>
          <w:color w:val="333333"/>
        </w:rPr>
        <w:t>……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0"/>
        <w:rPr>
          <w:rFonts w:ascii="Arial"/>
          <w:sz w:val="14"/>
        </w:rPr>
      </w:pPr>
      <w:r>
        <w:rPr/>
        <w:pict>
          <v:group style="position:absolute;margin-left:54.628799pt;margin-top:10.519588pt;width:487.75pt;height:1.65pt;mso-position-horizontal-relative:page;mso-position-vertical-relative:paragraph;z-index:-251632640;mso-wrap-distance-left:0;mso-wrap-distance-right:0" coordorigin="1093,210" coordsize="9755,33">
            <v:line style="position:absolute" from="1093,218" to="10848,218" stroked="true" strokeweight=".80090pt" strokecolor="#999999">
              <v:stroke dashstyle="solid"/>
            </v:line>
            <v:line style="position:absolute" from="1093,234" to="10848,234" stroked="true" strokeweight=".80090pt" strokecolor="#ededed">
              <v:stroke dashstyle="solid"/>
            </v:line>
            <v:shape style="position:absolute;left:10831;top:210;width:17;height:33" coordorigin="10832,210" coordsize="17,33" path="m10848,242l10832,242,10832,226,10848,210,10848,242xe" filled="true" fillcolor="#ededed" stroked="false">
              <v:path arrowok="t"/>
              <v:fill type="solid"/>
            </v:shape>
            <v:shape style="position:absolute;left:1092;top:210;width:17;height:33" coordorigin="1093,210" coordsize="17,33" path="m1093,242l1093,210,1109,210,1109,226,1093,242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rPr>
          <w:rFonts w:ascii="Arial"/>
          <w:sz w:val="36"/>
        </w:rPr>
      </w:pPr>
    </w:p>
    <w:p>
      <w:pPr>
        <w:pStyle w:val="BodyText"/>
        <w:spacing w:before="11"/>
        <w:rPr>
          <w:rFonts w:ascii="Arial"/>
          <w:sz w:val="34"/>
        </w:rPr>
      </w:pPr>
    </w:p>
    <w:p>
      <w:pPr>
        <w:spacing w:before="0"/>
        <w:ind w:left="3424" w:right="3430" w:firstLine="0"/>
        <w:jc w:val="center"/>
        <w:rPr>
          <w:b/>
          <w:sz w:val="27"/>
        </w:rPr>
      </w:pPr>
      <w:r>
        <w:rPr>
          <w:b/>
          <w:color w:val="FF4B00"/>
          <w:sz w:val="27"/>
        </w:rPr>
        <w:t>辽宁</w:t>
      </w:r>
    </w:p>
    <w:p>
      <w:pPr>
        <w:spacing w:after="0"/>
        <w:jc w:val="center"/>
        <w:rPr>
          <w:sz w:val="27"/>
        </w:rPr>
        <w:sectPr>
          <w:pgSz w:w="11920" w:h="16840"/>
          <w:pgMar w:top="520" w:bottom="280" w:left="980" w:right="960"/>
        </w:sectPr>
      </w:pPr>
    </w:p>
    <w:p>
      <w:pPr>
        <w:pStyle w:val="BodyText"/>
        <w:ind w:left="112"/>
        <w:rPr>
          <w:sz w:val="20"/>
        </w:rPr>
      </w:pPr>
      <w:r>
        <w:rPr>
          <w:sz w:val="20"/>
        </w:rPr>
        <w:drawing>
          <wp:inline distT="0" distB="0" distL="0" distR="0">
            <wp:extent cx="6190380" cy="5580507"/>
            <wp:effectExtent l="0" t="0" r="0" b="0"/>
            <wp:docPr id="43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0380" cy="558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b/>
          <w:sz w:val="28"/>
        </w:rPr>
      </w:pPr>
    </w:p>
    <w:p>
      <w:pPr>
        <w:pStyle w:val="BodyText"/>
        <w:spacing w:before="32"/>
        <w:ind w:left="112"/>
      </w:pPr>
      <w:r>
        <w:rPr>
          <w:color w:val="333333"/>
        </w:rPr>
        <w:t>辽宁纲要地址：</w:t>
      </w:r>
    </w:p>
    <w:p>
      <w:pPr>
        <w:pStyle w:val="BodyText"/>
        <w:spacing w:before="5"/>
      </w:pPr>
    </w:p>
    <w:p>
      <w:pPr>
        <w:pStyle w:val="BodyText"/>
        <w:ind w:left="871"/>
        <w:rPr>
          <w:rFonts w:ascii="Arial"/>
        </w:rPr>
      </w:pPr>
      <w:r>
        <w:rPr>
          <w:rFonts w:ascii="Arial"/>
          <w:color w:val="333333"/>
        </w:rPr>
        <w:t>https://wenku.baidu.com/view/b34f4e82011ca300a7c3906d.html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9"/>
        <w:rPr>
          <w:rFonts w:ascii="Arial"/>
          <w:sz w:val="22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693781</wp:posOffset>
            </wp:positionH>
            <wp:positionV relativeFrom="paragraph">
              <wp:posOffset>191481</wp:posOffset>
            </wp:positionV>
            <wp:extent cx="6218989" cy="582072"/>
            <wp:effectExtent l="0" t="0" r="0" b="0"/>
            <wp:wrapTopAndBottom/>
            <wp:docPr id="45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8989" cy="582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8"/>
        <w:rPr>
          <w:rFonts w:ascii="Arial"/>
          <w:sz w:val="21"/>
        </w:rPr>
      </w:pPr>
    </w:p>
    <w:p>
      <w:pPr>
        <w:pStyle w:val="BodyText"/>
        <w:spacing w:before="32"/>
        <w:ind w:left="112"/>
      </w:pPr>
      <w:r>
        <w:rPr>
          <w:color w:val="333333"/>
        </w:rPr>
        <w:t>通过文字检索，辽宁各市在《纲要》中出境次数，依次为：</w:t>
      </w:r>
    </w:p>
    <w:p>
      <w:pPr>
        <w:pStyle w:val="BodyText"/>
        <w:spacing w:before="12"/>
        <w:rPr>
          <w:sz w:val="21"/>
        </w:rPr>
      </w:pPr>
    </w:p>
    <w:p>
      <w:pPr>
        <w:pStyle w:val="Heading1"/>
        <w:spacing w:before="1"/>
      </w:pPr>
      <w:r>
        <w:rPr>
          <w:color w:val="333333"/>
        </w:rPr>
        <w:t>前三甲</w:t>
      </w:r>
    </w:p>
    <w:p>
      <w:pPr>
        <w:pStyle w:val="BodyText"/>
        <w:spacing w:before="10"/>
        <w:rPr>
          <w:b/>
          <w:sz w:val="23"/>
        </w:rPr>
      </w:pPr>
    </w:p>
    <w:p>
      <w:pPr>
        <w:spacing w:line="216" w:lineRule="auto" w:before="1"/>
        <w:ind w:left="3284" w:right="3290" w:firstLine="0"/>
        <w:jc w:val="center"/>
        <w:rPr>
          <w:b/>
          <w:sz w:val="27"/>
        </w:rPr>
      </w:pPr>
      <w:r>
        <w:rPr>
          <w:b/>
          <w:color w:val="333333"/>
          <w:sz w:val="27"/>
        </w:rPr>
        <w:t>状元：沈阳、大连</w:t>
      </w:r>
      <w:r>
        <w:rPr>
          <w:rFonts w:ascii="Arial" w:hAnsi="Arial" w:eastAsia="Arial"/>
          <w:b/>
          <w:color w:val="333333"/>
          <w:sz w:val="27"/>
        </w:rPr>
        <w:t>——59</w:t>
      </w:r>
      <w:r>
        <w:rPr>
          <w:b/>
          <w:color w:val="333333"/>
          <w:sz w:val="27"/>
        </w:rPr>
        <w:t>次榜眼：盘锦</w:t>
      </w:r>
      <w:r>
        <w:rPr>
          <w:rFonts w:ascii="Arial" w:hAnsi="Arial" w:eastAsia="Arial"/>
          <w:b/>
          <w:color w:val="333333"/>
          <w:sz w:val="27"/>
        </w:rPr>
        <w:t>——21</w:t>
      </w:r>
      <w:r>
        <w:rPr>
          <w:b/>
          <w:color w:val="333333"/>
          <w:sz w:val="27"/>
        </w:rPr>
        <w:t>次</w:t>
      </w:r>
    </w:p>
    <w:p>
      <w:pPr>
        <w:spacing w:after="0" w:line="216" w:lineRule="auto"/>
        <w:jc w:val="center"/>
        <w:rPr>
          <w:sz w:val="27"/>
        </w:rPr>
        <w:sectPr>
          <w:pgSz w:w="11920" w:h="16840"/>
          <w:pgMar w:top="740" w:bottom="280" w:left="980" w:right="960"/>
        </w:sectPr>
      </w:pPr>
    </w:p>
    <w:p>
      <w:pPr>
        <w:spacing w:before="12"/>
        <w:ind w:left="286" w:right="292" w:firstLine="0"/>
        <w:jc w:val="center"/>
        <w:rPr>
          <w:b/>
          <w:sz w:val="27"/>
        </w:rPr>
      </w:pPr>
      <w:r>
        <w:rPr>
          <w:b/>
          <w:color w:val="333333"/>
          <w:sz w:val="27"/>
        </w:rPr>
        <w:t>探花：营口、本溪、丹东</w:t>
      </w:r>
      <w:r>
        <w:rPr>
          <w:rFonts w:ascii="Arial" w:hAnsi="Arial" w:eastAsia="Arial"/>
          <w:b/>
          <w:color w:val="333333"/>
          <w:sz w:val="27"/>
        </w:rPr>
        <w:t>——18</w:t>
      </w:r>
      <w:r>
        <w:rPr>
          <w:b/>
          <w:color w:val="333333"/>
          <w:sz w:val="27"/>
        </w:rPr>
        <w:t>次</w:t>
      </w:r>
    </w:p>
    <w:p>
      <w:pPr>
        <w:pStyle w:val="BodyText"/>
        <w:rPr>
          <w:b/>
          <w:sz w:val="46"/>
        </w:rPr>
      </w:pPr>
    </w:p>
    <w:p>
      <w:pPr>
        <w:spacing w:line="473" w:lineRule="exact" w:before="0"/>
        <w:ind w:left="3424" w:right="3430" w:firstLine="0"/>
        <w:jc w:val="center"/>
        <w:rPr>
          <w:b/>
          <w:sz w:val="27"/>
        </w:rPr>
      </w:pPr>
      <w:r>
        <w:rPr>
          <w:b/>
          <w:color w:val="333333"/>
          <w:sz w:val="27"/>
        </w:rPr>
        <w:t>中流</w:t>
      </w:r>
    </w:p>
    <w:p>
      <w:pPr>
        <w:spacing w:line="216" w:lineRule="auto" w:before="11"/>
        <w:ind w:left="4127" w:right="4133" w:firstLine="0"/>
        <w:jc w:val="both"/>
        <w:rPr>
          <w:b/>
          <w:sz w:val="27"/>
        </w:rPr>
      </w:pPr>
      <w:r>
        <w:rPr>
          <w:b/>
          <w:color w:val="333333"/>
          <w:sz w:val="27"/>
        </w:rPr>
        <w:t>阜新</w:t>
      </w:r>
      <w:r>
        <w:rPr>
          <w:rFonts w:ascii="Arial" w:hAnsi="Arial" w:eastAsia="Arial"/>
          <w:b/>
          <w:color w:val="333333"/>
          <w:sz w:val="27"/>
        </w:rPr>
        <w:t>——16</w:t>
      </w:r>
      <w:r>
        <w:rPr>
          <w:b/>
          <w:color w:val="333333"/>
          <w:sz w:val="27"/>
        </w:rPr>
        <w:t>次鞍山</w:t>
      </w:r>
      <w:r>
        <w:rPr>
          <w:rFonts w:ascii="Arial" w:hAnsi="Arial" w:eastAsia="Arial"/>
          <w:b/>
          <w:color w:val="333333"/>
          <w:sz w:val="27"/>
        </w:rPr>
        <w:t>——14</w:t>
      </w:r>
      <w:r>
        <w:rPr>
          <w:b/>
          <w:color w:val="333333"/>
          <w:sz w:val="27"/>
        </w:rPr>
        <w:t>次锦州</w:t>
      </w:r>
      <w:r>
        <w:rPr>
          <w:rFonts w:ascii="Arial" w:hAnsi="Arial" w:eastAsia="Arial"/>
          <w:b/>
          <w:color w:val="333333"/>
          <w:sz w:val="27"/>
        </w:rPr>
        <w:t>——14</w:t>
      </w:r>
      <w:r>
        <w:rPr>
          <w:b/>
          <w:color w:val="333333"/>
          <w:sz w:val="27"/>
        </w:rPr>
        <w:t>次辽阳</w:t>
      </w:r>
      <w:r>
        <w:rPr>
          <w:rFonts w:ascii="Arial" w:hAnsi="Arial" w:eastAsia="Arial"/>
          <w:b/>
          <w:color w:val="333333"/>
          <w:sz w:val="27"/>
        </w:rPr>
        <w:t>——12</w:t>
      </w:r>
      <w:r>
        <w:rPr>
          <w:b/>
          <w:color w:val="333333"/>
          <w:sz w:val="27"/>
        </w:rPr>
        <w:t>次</w:t>
      </w:r>
    </w:p>
    <w:p>
      <w:pPr>
        <w:pStyle w:val="BodyText"/>
        <w:spacing w:before="9"/>
        <w:rPr>
          <w:b/>
          <w:sz w:val="22"/>
        </w:rPr>
      </w:pPr>
    </w:p>
    <w:p>
      <w:pPr>
        <w:spacing w:before="1"/>
        <w:ind w:left="3424" w:right="3430" w:firstLine="0"/>
        <w:jc w:val="center"/>
        <w:rPr>
          <w:b/>
          <w:sz w:val="27"/>
        </w:rPr>
      </w:pPr>
      <w:r>
        <w:rPr>
          <w:b/>
          <w:color w:val="333333"/>
          <w:sz w:val="27"/>
        </w:rPr>
        <w:t>倒数</w:t>
      </w:r>
    </w:p>
    <w:p>
      <w:pPr>
        <w:pStyle w:val="BodyText"/>
        <w:spacing w:before="10"/>
        <w:rPr>
          <w:b/>
          <w:sz w:val="23"/>
        </w:rPr>
      </w:pPr>
    </w:p>
    <w:p>
      <w:pPr>
        <w:spacing w:line="216" w:lineRule="auto" w:before="1"/>
        <w:ind w:left="3565" w:right="3572" w:firstLine="0"/>
        <w:jc w:val="center"/>
        <w:rPr>
          <w:b/>
          <w:sz w:val="27"/>
        </w:rPr>
      </w:pPr>
      <w:r>
        <w:rPr>
          <w:b/>
          <w:color w:val="333333"/>
          <w:sz w:val="27"/>
        </w:rPr>
        <w:t>抚顺、葫芦岛</w:t>
      </w:r>
      <w:r>
        <w:rPr>
          <w:rFonts w:ascii="Arial" w:hAnsi="Arial" w:eastAsia="Arial"/>
          <w:b/>
          <w:color w:val="333333"/>
          <w:sz w:val="27"/>
        </w:rPr>
        <w:t>——11</w:t>
      </w:r>
      <w:r>
        <w:rPr>
          <w:b/>
          <w:color w:val="333333"/>
          <w:sz w:val="27"/>
        </w:rPr>
        <w:t>次铁岭、朝阳市</w:t>
      </w:r>
      <w:r>
        <w:rPr>
          <w:rFonts w:ascii="Arial" w:hAnsi="Arial" w:eastAsia="Arial"/>
          <w:b/>
          <w:color w:val="333333"/>
          <w:sz w:val="27"/>
        </w:rPr>
        <w:t>——10</w:t>
      </w:r>
      <w:r>
        <w:rPr>
          <w:b/>
          <w:color w:val="333333"/>
          <w:sz w:val="27"/>
        </w:rPr>
        <w:t>次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5"/>
        </w:rPr>
      </w:pPr>
    </w:p>
    <w:p>
      <w:pPr>
        <w:pStyle w:val="BodyText"/>
        <w:spacing w:before="32"/>
        <w:ind w:left="112"/>
      </w:pPr>
      <w:r>
        <w:rPr>
          <w:color w:val="333333"/>
        </w:rPr>
        <w:t>亮点：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16" w:lineRule="auto" w:before="1"/>
        <w:ind w:left="112" w:right="120"/>
        <w:jc w:val="both"/>
      </w:pPr>
      <w:r>
        <w:rPr>
          <w:color w:val="333333"/>
        </w:rPr>
        <w:t>这个榜单上，有让大学生</w:t>
      </w:r>
      <w:r>
        <w:rPr>
          <w:rFonts w:ascii="Arial" w:hAnsi="Arial" w:eastAsia="Arial"/>
          <w:color w:val="333333"/>
        </w:rPr>
        <w:t>“</w:t>
      </w:r>
      <w:r>
        <w:rPr>
          <w:color w:val="333333"/>
        </w:rPr>
        <w:t>零首付</w:t>
      </w:r>
      <w:r>
        <w:rPr>
          <w:rFonts w:ascii="Arial" w:hAnsi="Arial" w:eastAsia="Arial"/>
          <w:color w:val="333333"/>
        </w:rPr>
        <w:t>”</w:t>
      </w:r>
      <w:r>
        <w:rPr>
          <w:color w:val="333333"/>
        </w:rPr>
        <w:t>买房接盘的沈阳，有更亲近山东、跟省会别扭的大连，有好死不如赖活的鞍钢所在的鞍山，也有当年纺织业托起整个辽宁、如今落寞到只能靠炒房的丹东。</w:t>
      </w:r>
    </w:p>
    <w:p>
      <w:pPr>
        <w:pStyle w:val="BodyText"/>
        <w:spacing w:before="9"/>
        <w:rPr>
          <w:sz w:val="22"/>
        </w:rPr>
      </w:pPr>
    </w:p>
    <w:p>
      <w:pPr>
        <w:spacing w:before="0"/>
        <w:ind w:left="112" w:right="0" w:firstLine="0"/>
        <w:jc w:val="left"/>
        <w:rPr>
          <w:b/>
          <w:sz w:val="27"/>
        </w:rPr>
      </w:pPr>
      <w:r>
        <w:rPr>
          <w:color w:val="333333"/>
          <w:sz w:val="27"/>
        </w:rPr>
        <w:t>都说东三省流出太多人口，未来堪忧，而辽宁，</w:t>
      </w:r>
      <w:r>
        <w:rPr>
          <w:b/>
          <w:color w:val="FF4B00"/>
          <w:sz w:val="27"/>
        </w:rPr>
        <w:t>是东三省中流出人口最多的。</w:t>
      </w:r>
    </w:p>
    <w:p>
      <w:pPr>
        <w:pStyle w:val="BodyText"/>
        <w:spacing w:before="11"/>
        <w:rPr>
          <w:b/>
          <w:sz w:val="23"/>
        </w:rPr>
      </w:pPr>
    </w:p>
    <w:p>
      <w:pPr>
        <w:spacing w:line="216" w:lineRule="auto" w:before="0"/>
        <w:ind w:left="112" w:right="120" w:firstLine="0"/>
        <w:jc w:val="both"/>
        <w:rPr>
          <w:b/>
          <w:sz w:val="27"/>
        </w:rPr>
      </w:pPr>
      <w:r>
        <w:rPr>
          <w:color w:val="333333"/>
          <w:spacing w:val="23"/>
          <w:sz w:val="27"/>
        </w:rPr>
        <w:t>都说东三省老龄化严重，未来前期，而辽宁，</w:t>
      </w:r>
      <w:r>
        <w:rPr>
          <w:b/>
          <w:color w:val="FF4B00"/>
          <w:spacing w:val="22"/>
          <w:sz w:val="27"/>
        </w:rPr>
        <w:t>是东三省中老龄化问题最严重</w:t>
      </w:r>
      <w:r>
        <w:rPr>
          <w:b/>
          <w:color w:val="FF4B00"/>
          <w:spacing w:val="4"/>
          <w:sz w:val="27"/>
        </w:rPr>
        <w:t>的。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BodyText"/>
        <w:spacing w:line="216" w:lineRule="auto"/>
        <w:ind w:left="112" w:right="119"/>
      </w:pPr>
      <w:r>
        <w:rPr>
          <w:color w:val="333333"/>
          <w:spacing w:val="9"/>
        </w:rPr>
        <w:t>东三省的问题， 不是单方面的问题， 而是各种历史问题组合下来的体系性矛</w:t>
      </w:r>
      <w:r>
        <w:rPr>
          <w:color w:val="333333"/>
          <w:spacing w:val="4"/>
        </w:rPr>
        <w:t>盾。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432" w:lineRule="auto" w:before="1"/>
        <w:ind w:left="112" w:right="5096"/>
      </w:pPr>
      <w:r>
        <w:rPr>
          <w:color w:val="333333"/>
        </w:rPr>
        <w:t>其中，最为主要的，还是东北的吏治。而吏治问题，辽宁估计最甚。</w:t>
      </w:r>
    </w:p>
    <w:p>
      <w:pPr>
        <w:spacing w:line="216" w:lineRule="auto" w:before="38"/>
        <w:ind w:left="112" w:right="120" w:firstLine="5"/>
        <w:jc w:val="left"/>
        <w:rPr>
          <w:b/>
          <w:sz w:val="27"/>
        </w:rPr>
      </w:pPr>
      <w:r>
        <w:rPr>
          <w:color w:val="333333"/>
          <w:sz w:val="27"/>
        </w:rPr>
        <w:t>中央巡视组在</w:t>
      </w:r>
      <w:r>
        <w:rPr>
          <w:rFonts w:ascii="Arial" w:eastAsia="Arial"/>
          <w:color w:val="333333"/>
          <w:sz w:val="27"/>
        </w:rPr>
        <w:t>11</w:t>
      </w:r>
      <w:r>
        <w:rPr>
          <w:color w:val="333333"/>
          <w:sz w:val="27"/>
        </w:rPr>
        <w:t>省中巡查超职数配备干部，黑吉辽全部上榜，辽宁为首。</w:t>
      </w:r>
      <w:r>
        <w:rPr>
          <w:b/>
          <w:color w:val="FF4B00"/>
          <w:sz w:val="27"/>
        </w:rPr>
        <w:t>全国共</w:t>
      </w:r>
      <w:r>
        <w:rPr>
          <w:rFonts w:ascii="Arial" w:eastAsia="Arial"/>
          <w:b/>
          <w:color w:val="FF4B00"/>
          <w:sz w:val="27"/>
        </w:rPr>
        <w:t>5</w:t>
      </w:r>
      <w:r>
        <w:rPr>
          <w:b/>
          <w:color w:val="FF4B00"/>
          <w:sz w:val="27"/>
        </w:rPr>
        <w:t>万多名超职数配备干部，辽宁就有</w:t>
      </w:r>
      <w:r>
        <w:rPr>
          <w:rFonts w:ascii="Arial" w:eastAsia="Arial"/>
          <w:b/>
          <w:color w:val="FF4B00"/>
          <w:sz w:val="27"/>
        </w:rPr>
        <w:t>2</w:t>
      </w:r>
      <w:r>
        <w:rPr>
          <w:b/>
          <w:color w:val="FF4B00"/>
          <w:sz w:val="27"/>
        </w:rPr>
        <w:t>万</w:t>
      </w:r>
      <w:r>
        <w:rPr>
          <w:rFonts w:ascii="Arial" w:eastAsia="Arial"/>
          <w:b/>
          <w:color w:val="FF4B00"/>
          <w:sz w:val="27"/>
        </w:rPr>
        <w:t>6</w:t>
      </w:r>
      <w:r>
        <w:rPr>
          <w:b/>
          <w:color w:val="FF4B00"/>
          <w:sz w:val="27"/>
        </w:rPr>
        <w:t>千，独占一半，为第二名江西的五倍</w:t>
      </w:r>
    </w:p>
    <w:p>
      <w:pPr>
        <w:spacing w:after="0" w:line="216" w:lineRule="auto"/>
        <w:jc w:val="left"/>
        <w:rPr>
          <w:sz w:val="27"/>
        </w:rPr>
        <w:sectPr>
          <w:pgSz w:w="11920" w:h="16840"/>
          <w:pgMar w:top="520" w:bottom="280" w:left="980" w:right="960"/>
        </w:sectPr>
      </w:pPr>
    </w:p>
    <w:p>
      <w:pPr>
        <w:spacing w:before="12"/>
        <w:ind w:left="112" w:right="0" w:firstLine="0"/>
        <w:jc w:val="left"/>
        <w:rPr>
          <w:b/>
          <w:sz w:val="27"/>
        </w:rPr>
      </w:pPr>
      <w:r>
        <w:rPr>
          <w:b/>
          <w:color w:val="FF4B00"/>
          <w:sz w:val="27"/>
        </w:rPr>
        <w:t>多。</w:t>
      </w:r>
    </w:p>
    <w:p>
      <w:pPr>
        <w:pStyle w:val="BodyText"/>
        <w:spacing w:before="12"/>
        <w:rPr>
          <w:b/>
          <w:sz w:val="21"/>
        </w:rPr>
      </w:pPr>
    </w:p>
    <w:p>
      <w:pPr>
        <w:pStyle w:val="BodyText"/>
        <w:ind w:left="112"/>
      </w:pPr>
      <w:r>
        <w:rPr>
          <w:color w:val="333333"/>
        </w:rPr>
        <w:t>想起范仲淹那句话：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</w:p>
    <w:p>
      <w:pPr>
        <w:spacing w:before="32"/>
        <w:ind w:left="3424" w:right="3430" w:firstLine="0"/>
        <w:jc w:val="center"/>
        <w:rPr>
          <w:b/>
          <w:sz w:val="27"/>
        </w:rPr>
      </w:pPr>
      <w:r>
        <w:rPr>
          <w:b/>
          <w:color w:val="FF4B00"/>
          <w:sz w:val="27"/>
        </w:rPr>
        <w:t>一家哭，何如一路哭？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5"/>
        </w:rPr>
      </w:pPr>
    </w:p>
    <w:p>
      <w:pPr>
        <w:spacing w:before="42"/>
        <w:ind w:left="112" w:right="0" w:firstLine="0"/>
        <w:jc w:val="left"/>
        <w:rPr>
          <w:sz w:val="25"/>
        </w:rPr>
      </w:pPr>
      <w:r>
        <w:rPr>
          <w:w w:val="105"/>
          <w:sz w:val="25"/>
        </w:rPr>
        <w:t>文章已于修改</w:t>
      </w:r>
    </w:p>
    <w:sectPr>
      <w:pgSz w:w="11920" w:h="16840"/>
      <w:pgMar w:top="520" w:bottom="28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软雅黑" w:hAnsi="微软雅黑" w:eastAsia="微软雅黑" w:cs="微软雅黑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微软雅黑" w:hAnsi="微软雅黑" w:eastAsia="微软雅黑" w:cs="微软雅黑"/>
      <w:sz w:val="27"/>
      <w:szCs w:val="27"/>
      <w:lang w:val="zh-CN" w:eastAsia="zh-CN" w:bidi="zh-CN"/>
    </w:rPr>
  </w:style>
  <w:style w:styleId="Heading1" w:type="paragraph">
    <w:name w:val="Heading 1"/>
    <w:basedOn w:val="Normal"/>
    <w:uiPriority w:val="1"/>
    <w:qFormat/>
    <w:pPr>
      <w:ind w:left="3424" w:right="3430"/>
      <w:jc w:val="center"/>
      <w:outlineLvl w:val="1"/>
    </w:pPr>
    <w:rPr>
      <w:rFonts w:ascii="微软雅黑" w:hAnsi="微软雅黑" w:eastAsia="微软雅黑" w:cs="微软雅黑"/>
      <w:b/>
      <w:bCs/>
      <w:sz w:val="27"/>
      <w:szCs w:val="27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zjgyzk.cn/fazhanguihua/12shanxi.html" TargetMode="External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hyperlink" Target="http://www.fjrd.gov.cn/ct/66" TargetMode="External"/><Relationship Id="rId11" Type="http://schemas.openxmlformats.org/officeDocument/2006/relationships/image" Target="media/image5.png"/><Relationship Id="rId12" Type="http://schemas.openxmlformats.org/officeDocument/2006/relationships/image" Target="media/image6.jpeg"/><Relationship Id="rId13" Type="http://schemas.openxmlformats.org/officeDocument/2006/relationships/hyperlink" Target="http://www.zjgyzk.cn/fazhanguihua/04gansu.html" TargetMode="External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hyperlink" Target="http://www.zjgyzk.cn/fazhanguihua/06hainan.html" TargetMode="External"/><Relationship Id="rId17" Type="http://schemas.openxmlformats.org/officeDocument/2006/relationships/image" Target="media/image9.jpeg"/><Relationship Id="rId18" Type="http://schemas.openxmlformats.org/officeDocument/2006/relationships/hyperlink" Target="http://www.szhgh.com/Article/opinion/zatan/2018" TargetMode="External"/><Relationship Id="rId19" Type="http://schemas.openxmlformats.org/officeDocument/2006/relationships/image" Target="media/image10.jpeg"/><Relationship Id="rId20" Type="http://schemas.openxmlformats.org/officeDocument/2006/relationships/image" Target="media/image11.jpeg"/><Relationship Id="rId21" Type="http://schemas.openxmlformats.org/officeDocument/2006/relationships/image" Target="media/image12.jpeg"/><Relationship Id="rId22" Type="http://schemas.openxmlformats.org/officeDocument/2006/relationships/image" Target="media/image13.jpeg"/><Relationship Id="rId23" Type="http://schemas.openxmlformats.org/officeDocument/2006/relationships/image" Target="media/image14.jpeg"/><Relationship Id="rId24" Type="http://schemas.openxmlformats.org/officeDocument/2006/relationships/image" Target="media/image15.jpeg"/><Relationship Id="rId25" Type="http://schemas.openxmlformats.org/officeDocument/2006/relationships/hyperlink" Target="http://www.hebei.gov.cn/hebei/10731222/10751796/10758975/13998722/in" TargetMode="External"/><Relationship Id="rId26" Type="http://schemas.openxmlformats.org/officeDocument/2006/relationships/image" Target="media/image16.jpeg"/><Relationship Id="rId27" Type="http://schemas.openxmlformats.org/officeDocument/2006/relationships/image" Target="media/image17.jpeg"/><Relationship Id="rId28" Type="http://schemas.openxmlformats.org/officeDocument/2006/relationships/image" Target="media/image18.jpeg"/><Relationship Id="rId29" Type="http://schemas.openxmlformats.org/officeDocument/2006/relationships/hyperlink" Target="http://www.zjgyzk.cn/fazhanguihua/heilongjiang.html" TargetMode="External"/><Relationship Id="rId30" Type="http://schemas.openxmlformats.org/officeDocument/2006/relationships/image" Target="media/image19.jpeg"/><Relationship Id="rId31" Type="http://schemas.openxmlformats.org/officeDocument/2006/relationships/image" Target="media/image20.jpeg"/><Relationship Id="rId32" Type="http://schemas.openxmlformats.org/officeDocument/2006/relationships/image" Target="media/image21.jpeg"/><Relationship Id="rId33" Type="http://schemas.openxmlformats.org/officeDocument/2006/relationships/image" Target="media/image22.jpeg"/><Relationship Id="rId34" Type="http://schemas.openxmlformats.org/officeDocument/2006/relationships/image" Target="media/image23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2021-08-11T19:16:43Z</dcterms:created>
  <dcterms:modified xsi:type="dcterms:W3CDTF">2021-08-11T19:16:43Z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Chrome/49.0.2623.110 Safari/537.36</vt:lpwstr>
  </property>
  <property fmtid="{D5CDD505-2E9C-101B-9397-08002B2CF9AE}" pid="4" name="LastSaved">
    <vt:filetime>2021-08-11T00:00:00Z</vt:filetime>
  </property>
</Properties>
</file>