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4" w:line="240" w:lineRule="auto"/>
        <w:rPr>
          <w:sz w:val="17"/>
        </w:rPr>
      </w:pPr>
      <w:bookmarkStart w:id="0" w:name="_GoBack"/>
      <w:bookmarkEnd w:id="0"/>
      <w:r>
        <w:drawing>
          <wp:anchor distT="0" distB="0" distL="0" distR="0" simplePos="0" relativeHeight="26843340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6985</wp:posOffset>
            </wp:positionV>
            <wp:extent cx="7556500" cy="980948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809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type w:val="continuous"/>
          <w:pgSz w:w="11900" w:h="15460"/>
          <w:pgMar w:top="1460" w:right="1680" w:bottom="280" w:left="1680" w:header="720" w:footer="720" w:gutter="0"/>
        </w:sectPr>
      </w:pPr>
    </w:p>
    <w:p>
      <w:pPr>
        <w:spacing w:before="4" w:line="240" w:lineRule="auto"/>
        <w:rPr>
          <w:sz w:val="17"/>
        </w:rPr>
      </w:pPr>
      <w:r>
        <w:drawing>
          <wp:anchor distT="0" distB="0" distL="0" distR="0" simplePos="0" relativeHeight="26843340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6985</wp:posOffset>
            </wp:positionV>
            <wp:extent cx="7556500" cy="980948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809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5460"/>
      <w:pgMar w:top="1460" w:right="1680" w:bottom="280" w:left="168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5F35DA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Table Normal"/>
    <w:semiHidden/>
    <w:unhideWhenUsed/>
    <w:qFormat/>
    <w:uiPriority w:val="2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paragraph" w:styleId="5">
    <w:name w:val="List Paragraph"/>
    <w:basedOn w:val="1"/>
    <w:qFormat/>
    <w:uiPriority w:val="1"/>
  </w:style>
  <w:style w:type="paragraph" w:customStyle="1" w:styleId="6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2019-02-02T09:25:00Z</dcterms:created>
  <dc:creator>维普资讯有限公司</dc:creator>
  <cp:lastModifiedBy>岱岱</cp:lastModifiedBy>
  <dcterms:modified xsi:type="dcterms:W3CDTF">2019-02-02T09:25:44Z</dcterms:modified>
  <dc:title>重庆将是中国经济第四极——本刊专访重庆市委常委、常务副市长黄奇帆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2009-12-16T00:00:00Z</vt:filetime>
  </property>
  <property fmtid="{D5CDD505-2E9C-101B-9397-08002B2CF9AE}" pid="3" name="Creator">
    <vt:lpwstr>重庆维普资讯有限公司技术部</vt:lpwstr>
  </property>
  <property fmtid="{D5CDD505-2E9C-101B-9397-08002B2CF9AE}" pid="4" name="LastSaved">
    <vt:filetime>2009-12-16T00:00:00Z</vt:filetime>
  </property>
  <property fmtid="{D5CDD505-2E9C-101B-9397-08002B2CF9AE}" pid="5" name="KSOProductBuildVer">
    <vt:lpwstr>2052-11.1.0.8214</vt:lpwstr>
  </property>
</Properties>
</file>