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隶书" w:hAnsi="隶书" w:eastAsia="隶书" w:cs="隶书"/>
          <w:sz w:val="72"/>
          <w:szCs w:val="72"/>
          <w:lang w:val="en-US" w:eastAsia="zh-CN"/>
        </w:rPr>
      </w:pPr>
      <w:bookmarkStart w:id="0" w:name="OLE_LINK1"/>
      <w:r>
        <w:rPr>
          <w:rFonts w:hint="eastAsia" w:ascii="隶书" w:hAnsi="隶书" w:eastAsia="隶书" w:cs="隶书"/>
          <w:sz w:val="72"/>
          <w:szCs w:val="72"/>
          <w:lang w:val="en-US" w:eastAsia="zh-CN"/>
        </w:rPr>
        <w:t>群聊记录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400" w:lineRule="exact"/>
        <w:textAlignment w:val="auto"/>
        <w:rPr>
          <w:rFonts w:hint="eastAsia" w:ascii="仓耳今楷05 W05" w:hAnsi="仓耳今楷05 W05" w:eastAsia="仓耳今楷05 W05" w:cs="仓耳今楷05 W05"/>
          <w:sz w:val="40"/>
          <w:szCs w:val="4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400" w:lineRule="exact"/>
        <w:textAlignment w:val="auto"/>
        <w:rPr>
          <w:rFonts w:hint="eastAsia" w:ascii="仓耳今楷05 W05" w:hAnsi="仓耳今楷05 W05" w:eastAsia="仓耳今楷05 W05" w:cs="仓耳今楷05 W05"/>
          <w:sz w:val="28"/>
          <w:szCs w:val="28"/>
          <w:lang w:val="en-US" w:eastAsia="zh-CN"/>
        </w:rPr>
      </w:pPr>
      <w:r>
        <w:rPr>
          <w:rFonts w:hint="eastAsia" w:ascii="仓耳今楷05 W05" w:hAnsi="仓耳今楷05 W05" w:eastAsia="仓耳今楷05 W05" w:cs="仓耳今楷05 W05"/>
          <w:sz w:val="28"/>
          <w:szCs w:val="28"/>
          <w:lang w:val="en-US" w:eastAsia="zh-CN"/>
        </w:rPr>
        <w:t>原创：连岱（岱宗岱）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400" w:lineRule="exact"/>
        <w:textAlignment w:val="auto"/>
        <w:rPr>
          <w:rFonts w:hint="default" w:ascii="仓耳今楷05 W05" w:hAnsi="仓耳今楷05 W05" w:eastAsia="仓耳今楷05 W05" w:cs="仓耳今楷05 W05"/>
          <w:sz w:val="28"/>
          <w:szCs w:val="28"/>
          <w:lang w:val="en-US" w:eastAsia="zh-CN"/>
        </w:rPr>
      </w:pPr>
      <w:r>
        <w:rPr>
          <w:rFonts w:hint="eastAsia" w:ascii="仓耳今楷05 W05" w:hAnsi="仓耳今楷05 W05" w:eastAsia="仓耳今楷05 W05" w:cs="仓耳今楷05 W05"/>
          <w:sz w:val="28"/>
          <w:szCs w:val="28"/>
          <w:lang w:val="en-US" w:eastAsia="zh-CN"/>
        </w:rPr>
        <w:t>时间：2023年6月29日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400" w:lineRule="exact"/>
        <w:textAlignment w:val="auto"/>
        <w:rPr>
          <w:rFonts w:hint="eastAsia" w:ascii="仓耳今楷05 W05" w:hAnsi="仓耳今楷05 W05" w:eastAsia="仓耳今楷05 W05" w:cs="仓耳今楷05 W05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仓耳今楷05 W05" w:hAnsi="仓耳今楷05 W05" w:eastAsia="仓耳今楷05 W05" w:cs="仓耳今楷05 W05"/>
          <w:sz w:val="28"/>
          <w:szCs w:val="28"/>
          <w:lang w:eastAsia="zh-CN"/>
        </w:rPr>
      </w:pPr>
      <w:r>
        <w:rPr>
          <w:rFonts w:hint="eastAsia" w:ascii="仓耳今楷05 W05" w:hAnsi="仓耳今楷05 W05" w:eastAsia="仓耳今楷05 W05" w:cs="仓耳今楷05 W05"/>
          <w:sz w:val="28"/>
          <w:szCs w:val="28"/>
          <w:lang w:eastAsia="zh-CN"/>
        </w:rPr>
        <w:drawing>
          <wp:inline distT="0" distB="0" distL="114300" distR="114300">
            <wp:extent cx="4231640" cy="1939290"/>
            <wp:effectExtent l="0" t="0" r="10160" b="3810"/>
            <wp:docPr id="1" name="图片 1" descr="微信截图_20230630105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23063010584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164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仓耳今楷05 W05" w:hAnsi="仓耳今楷05 W05" w:eastAsia="仓耳今楷05 W05" w:cs="仓耳今楷05 W05"/>
          <w:sz w:val="28"/>
          <w:szCs w:val="28"/>
          <w:lang w:eastAsia="zh-CN"/>
        </w:rPr>
      </w:pPr>
      <w:r>
        <w:rPr>
          <w:rFonts w:hint="eastAsia" w:ascii="仓耳今楷05 W05" w:hAnsi="仓耳今楷05 W05" w:eastAsia="仓耳今楷05 W05" w:cs="仓耳今楷05 W05"/>
          <w:sz w:val="28"/>
          <w:szCs w:val="28"/>
          <w:lang w:eastAsia="zh-CN"/>
        </w:rPr>
        <w:drawing>
          <wp:inline distT="0" distB="0" distL="114300" distR="114300">
            <wp:extent cx="3952875" cy="1824990"/>
            <wp:effectExtent l="0" t="0" r="9525" b="3810"/>
            <wp:docPr id="3" name="图片 3" descr="微信截图_20230630110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截图_2023063011012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400" w:lineRule="exact"/>
        <w:textAlignment w:val="auto"/>
        <w:rPr>
          <w:rFonts w:hint="eastAsia" w:ascii="仓耳今楷05 W05" w:hAnsi="仓耳今楷05 W05" w:eastAsia="仓耳今楷05 W05" w:cs="仓耳今楷05 W05"/>
          <w:sz w:val="28"/>
          <w:szCs w:val="28"/>
          <w:lang w:eastAsia="zh-CN"/>
        </w:rPr>
      </w:pPr>
      <w:r>
        <w:rPr>
          <w:rFonts w:hint="eastAsia" w:ascii="仓耳今楷05 W05" w:hAnsi="仓耳今楷05 W05" w:eastAsia="仓耳今楷05 W05" w:cs="仓耳今楷05 W05"/>
          <w:sz w:val="28"/>
          <w:szCs w:val="28"/>
        </w:rPr>
        <w:t>江西反腐的突破口，出来了</w:t>
      </w:r>
      <w:r>
        <w:rPr>
          <w:rFonts w:hint="eastAsia" w:ascii="仓耳今楷05 W05" w:hAnsi="仓耳今楷05 W05" w:eastAsia="仓耳今楷05 W05" w:cs="仓耳今楷05 W05"/>
          <w:sz w:val="28"/>
          <w:szCs w:val="28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仓耳今楷05 W05" w:hAnsi="仓耳今楷05 W05" w:eastAsia="仓耳今楷05 W05" w:cs="仓耳今楷05 W05"/>
          <w:sz w:val="28"/>
          <w:szCs w:val="28"/>
          <w:lang w:eastAsia="zh-CN"/>
        </w:rPr>
      </w:pPr>
      <w:bookmarkStart w:id="1" w:name="_GoBack"/>
      <w:r>
        <w:rPr>
          <w:rFonts w:hint="eastAsia" w:ascii="仓耳今楷05 W05" w:hAnsi="仓耳今楷05 W05" w:eastAsia="仓耳今楷05 W05" w:cs="仓耳今楷05 W05"/>
          <w:sz w:val="28"/>
          <w:szCs w:val="28"/>
          <w:lang w:eastAsia="zh-CN"/>
        </w:rPr>
        <w:drawing>
          <wp:inline distT="0" distB="0" distL="114300" distR="114300">
            <wp:extent cx="4332605" cy="2623185"/>
            <wp:effectExtent l="0" t="0" r="10795" b="5715"/>
            <wp:docPr id="2" name="图片 2" descr="微信截图_20230630110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23063011004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260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63" w:afterLines="20" w:line="400" w:lineRule="exact"/>
        <w:ind w:firstLine="560" w:firstLineChars="200"/>
        <w:textAlignment w:val="auto"/>
        <w:rPr>
          <w:rFonts w:hint="eastAsia" w:ascii="仓耳今楷05 W05" w:hAnsi="仓耳今楷05 W05" w:eastAsia="仓耳今楷05 W05" w:cs="仓耳今楷05 W05"/>
          <w:sz w:val="28"/>
          <w:szCs w:val="28"/>
          <w:lang w:eastAsia="zh-CN"/>
        </w:rPr>
      </w:pPr>
      <w:r>
        <w:rPr>
          <w:rFonts w:hint="eastAsia" w:ascii="仓耳今楷05 W05" w:hAnsi="仓耳今楷05 W05" w:eastAsia="仓耳今楷05 W05" w:cs="仓耳今楷05 W05"/>
          <w:sz w:val="28"/>
          <w:szCs w:val="28"/>
          <w:lang w:eastAsia="zh-CN"/>
        </w:rPr>
        <w:t>江西是伊红最后一站，河南甘肃都表现很一般，辜负了厚望，江西是背水一战，要反腐立功，在斗争中成长啊。可能是省二号</w:t>
      </w:r>
      <w:r>
        <w:rPr>
          <w:rFonts w:hint="eastAsia" w:ascii="仓耳今楷05 W05" w:hAnsi="仓耳今楷05 W05" w:eastAsia="仓耳今楷05 W05" w:cs="仓耳今楷05 W05"/>
          <w:sz w:val="28"/>
          <w:szCs w:val="28"/>
          <w:lang w:val="en-US" w:eastAsia="zh-CN"/>
        </w:rPr>
        <w:t>或者</w:t>
      </w:r>
      <w:r>
        <w:rPr>
          <w:rFonts w:hint="eastAsia" w:ascii="仓耳今楷05 W05" w:hAnsi="仓耳今楷05 W05" w:eastAsia="仓耳今楷05 W05" w:cs="仓耳今楷05 W05"/>
          <w:sz w:val="28"/>
          <w:szCs w:val="28"/>
          <w:lang w:eastAsia="zh-CN"/>
        </w:rPr>
        <w:t>副省长，因此人是省政府秘书长，不是省委秘书长，行政口的大内管家，挖此人，挖的是历任行政口。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63" w:afterLines="20" w:line="400" w:lineRule="exact"/>
        <w:ind w:firstLine="560" w:firstLineChars="200"/>
        <w:textAlignment w:val="auto"/>
        <w:rPr>
          <w:rFonts w:hint="eastAsia" w:ascii="仓耳今楷05 W05" w:hAnsi="仓耳今楷05 W05" w:eastAsia="仓耳今楷05 W05" w:cs="仓耳今楷05 W05"/>
          <w:sz w:val="28"/>
          <w:szCs w:val="2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63" w:afterLines="20" w:line="400" w:lineRule="exact"/>
        <w:ind w:firstLine="560" w:firstLineChars="200"/>
        <w:textAlignment w:val="auto"/>
        <w:rPr>
          <w:rFonts w:hint="eastAsia" w:ascii="仓耳今楷05 W05" w:hAnsi="仓耳今楷05 W05" w:eastAsia="仓耳今楷05 W05" w:cs="仓耳今楷05 W05"/>
          <w:sz w:val="28"/>
          <w:szCs w:val="28"/>
          <w:lang w:eastAsia="zh-CN"/>
        </w:rPr>
      </w:pPr>
      <w:r>
        <w:rPr>
          <w:rFonts w:hint="eastAsia" w:ascii="仓耳今楷05 W05" w:hAnsi="仓耳今楷05 W05" w:eastAsia="仓耳今楷05 W05" w:cs="仓耳今楷05 W05"/>
          <w:sz w:val="28"/>
          <w:szCs w:val="28"/>
          <w:lang w:eastAsia="zh-CN"/>
        </w:rPr>
        <w:t>湖南有些期待，主要是沈晓明去了，带去了新风气。别的省都在哭闹要上面兜底地方债，沈却不哭闹，要湖南卡死上项目，过紧日子还钱，给各省做了好榜样。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63" w:afterLines="20" w:line="400" w:lineRule="exact"/>
        <w:ind w:firstLine="560" w:firstLineChars="200"/>
        <w:textAlignment w:val="auto"/>
        <w:rPr>
          <w:rFonts w:hint="eastAsia" w:ascii="仓耳今楷05 W05" w:hAnsi="仓耳今楷05 W05" w:eastAsia="仓耳今楷05 W05" w:cs="仓耳今楷05 W05"/>
          <w:sz w:val="28"/>
          <w:szCs w:val="28"/>
          <w:lang w:eastAsia="zh-CN"/>
        </w:rPr>
      </w:pPr>
      <w:r>
        <w:rPr>
          <w:rFonts w:hint="eastAsia" w:ascii="仓耳今楷05 W05" w:hAnsi="仓耳今楷05 W05" w:eastAsia="仓耳今楷05 W05" w:cs="仓耳今楷05 W05"/>
          <w:sz w:val="28"/>
          <w:szCs w:val="28"/>
          <w:lang w:eastAsia="zh-CN"/>
        </w:rPr>
        <w:t>还有就是让长沙变通，长沙想一路向西，湖南想长沙南下搞长株潭。长沙目前在推西南方向吧，城市绿心不好开发，地方和环保部沟通取得进展。搞了禁止开发区、限制开发区、控制建设区，建设项目准入审批制，全流程监管，长株潭一体化会加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63" w:afterLines="20" w:line="400" w:lineRule="exact"/>
        <w:ind w:firstLine="560" w:firstLineChars="200"/>
        <w:textAlignment w:val="auto"/>
        <w:rPr>
          <w:rFonts w:hint="eastAsia" w:ascii="仓耳今楷05 W05" w:hAnsi="仓耳今楷05 W05" w:eastAsia="仓耳今楷05 W05" w:cs="仓耳今楷05 W05"/>
          <w:sz w:val="28"/>
          <w:szCs w:val="2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63" w:afterLines="20" w:line="400" w:lineRule="exact"/>
        <w:ind w:firstLine="560" w:firstLineChars="200"/>
        <w:textAlignment w:val="auto"/>
        <w:rPr>
          <w:rFonts w:hint="eastAsia" w:ascii="仓耳今楷05 W05" w:hAnsi="仓耳今楷05 W05" w:eastAsia="仓耳今楷05 W05" w:cs="仓耳今楷05 W05"/>
          <w:sz w:val="28"/>
          <w:szCs w:val="28"/>
          <w:lang w:eastAsia="zh-CN"/>
        </w:rPr>
      </w:pPr>
      <w:r>
        <w:rPr>
          <w:rFonts w:hint="eastAsia" w:ascii="仓耳今楷05 W05" w:hAnsi="仓耳今楷05 W05" w:eastAsia="仓耳今楷05 W05" w:cs="仓耳今楷05 W05"/>
          <w:sz w:val="28"/>
          <w:szCs w:val="28"/>
          <w:lang w:eastAsia="zh-CN"/>
        </w:rPr>
        <w:t>今天韩</w:t>
      </w:r>
      <w:r>
        <w:rPr>
          <w:rFonts w:hint="eastAsia" w:ascii="仓耳今楷05 W05" w:hAnsi="仓耳今楷05 W05" w:eastAsia="仓耳今楷05 W05" w:cs="仓耳今楷05 W05"/>
          <w:sz w:val="28"/>
          <w:szCs w:val="28"/>
          <w:lang w:val="en-US" w:eastAsia="zh-CN"/>
        </w:rPr>
        <w:t>正</w:t>
      </w:r>
      <w:r>
        <w:rPr>
          <w:rFonts w:hint="eastAsia" w:ascii="仓耳今楷05 W05" w:hAnsi="仓耳今楷05 W05" w:eastAsia="仓耳今楷05 W05" w:cs="仓耳今楷05 W05"/>
          <w:sz w:val="28"/>
          <w:szCs w:val="28"/>
          <w:lang w:eastAsia="zh-CN"/>
        </w:rPr>
        <w:t>副</w:t>
      </w:r>
      <w:r>
        <w:rPr>
          <w:rFonts w:hint="eastAsia" w:ascii="仓耳今楷05 W05" w:hAnsi="仓耳今楷05 W05" w:eastAsia="仓耳今楷05 W05" w:cs="仓耳今楷05 W05"/>
          <w:sz w:val="28"/>
          <w:szCs w:val="28"/>
          <w:lang w:val="en-US" w:eastAsia="zh-CN"/>
        </w:rPr>
        <w:t>主席</w:t>
      </w:r>
      <w:r>
        <w:rPr>
          <w:rFonts w:hint="eastAsia" w:ascii="仓耳今楷05 W05" w:hAnsi="仓耳今楷05 W05" w:eastAsia="仓耳今楷05 W05" w:cs="仓耳今楷05 W05"/>
          <w:sz w:val="28"/>
          <w:szCs w:val="28"/>
          <w:lang w:eastAsia="zh-CN"/>
        </w:rPr>
        <w:t>去开幕式了，中非经贸博览会三届以来，上面来长沙级别最高的了。不歪（</w:t>
      </w:r>
      <w:r>
        <w:rPr>
          <w:rFonts w:hint="eastAsia" w:ascii="仓耳今楷05 W05" w:hAnsi="仓耳今楷05 W05" w:eastAsia="仓耳今楷05 W05" w:cs="仓耳今楷05 W05"/>
          <w:sz w:val="28"/>
          <w:szCs w:val="28"/>
          <w:lang w:val="en-US" w:eastAsia="zh-CN"/>
        </w:rPr>
        <w:t>韩正</w:t>
      </w:r>
      <w:r>
        <w:rPr>
          <w:rFonts w:hint="eastAsia" w:ascii="仓耳今楷05 W05" w:hAnsi="仓耳今楷05 W05" w:eastAsia="仓耳今楷05 W05" w:cs="仓耳今楷05 W05"/>
          <w:sz w:val="28"/>
          <w:szCs w:val="28"/>
          <w:lang w:eastAsia="zh-CN"/>
        </w:rPr>
        <w:t>）的存在感很强，特别是在经济方面，未来克里要是访华，看下克里能否见到不歪</w:t>
      </w:r>
      <w:r>
        <w:rPr>
          <w:rFonts w:hint="eastAsia" w:ascii="仓耳今楷05 W05" w:hAnsi="仓耳今楷05 W05" w:eastAsia="仓耳今楷05 W05" w:cs="仓耳今楷05 W05"/>
          <w:sz w:val="28"/>
          <w:szCs w:val="28"/>
          <w:lang w:eastAsia="zh-CN"/>
        </w:rPr>
        <w:t>（</w:t>
      </w:r>
      <w:r>
        <w:rPr>
          <w:rFonts w:hint="eastAsia" w:ascii="仓耳今楷05 W05" w:hAnsi="仓耳今楷05 W05" w:eastAsia="仓耳今楷05 W05" w:cs="仓耳今楷05 W05"/>
          <w:sz w:val="28"/>
          <w:szCs w:val="28"/>
          <w:lang w:val="en-US" w:eastAsia="zh-CN"/>
        </w:rPr>
        <w:t>韩正</w:t>
      </w:r>
      <w:r>
        <w:rPr>
          <w:rFonts w:hint="eastAsia" w:ascii="仓耳今楷05 W05" w:hAnsi="仓耳今楷05 W05" w:eastAsia="仓耳今楷05 W05" w:cs="仓耳今楷05 W05"/>
          <w:sz w:val="28"/>
          <w:szCs w:val="28"/>
          <w:lang w:eastAsia="zh-CN"/>
        </w:rPr>
        <w:t>）</w:t>
      </w:r>
      <w:r>
        <w:rPr>
          <w:rFonts w:hint="eastAsia" w:ascii="仓耳今楷05 W05" w:hAnsi="仓耳今楷05 W05" w:eastAsia="仓耳今楷05 W05" w:cs="仓耳今楷05 W05"/>
          <w:sz w:val="28"/>
          <w:szCs w:val="28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63" w:afterLines="20" w:line="400" w:lineRule="exact"/>
        <w:ind w:firstLine="560" w:firstLineChars="200"/>
        <w:textAlignment w:val="auto"/>
        <w:rPr>
          <w:rFonts w:hint="eastAsia" w:ascii="仓耳今楷05 W05" w:hAnsi="仓耳今楷05 W05" w:eastAsia="仓耳今楷05 W05" w:cs="仓耳今楷05 W05"/>
          <w:sz w:val="28"/>
          <w:szCs w:val="2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63" w:afterLines="20" w:line="400" w:lineRule="exact"/>
        <w:ind w:firstLine="560" w:firstLineChars="200"/>
        <w:textAlignment w:val="auto"/>
        <w:rPr>
          <w:rFonts w:hint="eastAsia" w:ascii="仓耳今楷05 W05" w:hAnsi="仓耳今楷05 W05" w:eastAsia="仓耳今楷05 W05" w:cs="仓耳今楷05 W05"/>
          <w:sz w:val="28"/>
          <w:szCs w:val="2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63" w:afterLines="20" w:line="400" w:lineRule="exact"/>
        <w:ind w:firstLine="560" w:firstLineChars="200"/>
        <w:textAlignment w:val="auto"/>
        <w:rPr>
          <w:rFonts w:hint="eastAsia" w:ascii="仓耳今楷05 W05" w:hAnsi="仓耳今楷05 W05" w:eastAsia="仓耳今楷05 W05" w:cs="仓耳今楷05 W05"/>
          <w:sz w:val="28"/>
          <w:szCs w:val="2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63" w:afterLines="20" w:line="400" w:lineRule="exact"/>
        <w:ind w:firstLine="560" w:firstLineChars="200"/>
        <w:textAlignment w:val="auto"/>
        <w:rPr>
          <w:rFonts w:hint="eastAsia" w:ascii="仓耳今楷05 W05" w:hAnsi="仓耳今楷05 W05" w:eastAsia="仓耳今楷05 W05" w:cs="仓耳今楷05 W05"/>
          <w:sz w:val="28"/>
          <w:szCs w:val="2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63" w:afterLines="20" w:line="400" w:lineRule="exact"/>
        <w:ind w:firstLine="560" w:firstLineChars="200"/>
        <w:textAlignment w:val="auto"/>
        <w:rPr>
          <w:rFonts w:hint="eastAsia" w:ascii="仓耳今楷05 W05" w:hAnsi="仓耳今楷05 W05" w:eastAsia="仓耳今楷05 W05" w:cs="仓耳今楷05 W05"/>
          <w:sz w:val="28"/>
          <w:szCs w:val="2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63" w:afterLines="20" w:line="400" w:lineRule="exact"/>
        <w:ind w:firstLine="560" w:firstLineChars="200"/>
        <w:textAlignment w:val="auto"/>
        <w:rPr>
          <w:rFonts w:hint="eastAsia" w:ascii="仓耳今楷05 W05" w:hAnsi="仓耳今楷05 W05" w:eastAsia="仓耳今楷05 W05" w:cs="仓耳今楷05 W05"/>
          <w:sz w:val="28"/>
          <w:szCs w:val="28"/>
          <w:lang w:eastAsia="zh-CN"/>
        </w:rPr>
      </w:pP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63" w:afterLines="20" w:line="400" w:lineRule="exact"/>
        <w:ind w:firstLine="560" w:firstLineChars="200"/>
        <w:textAlignment w:val="auto"/>
        <w:rPr>
          <w:rFonts w:hint="eastAsia" w:ascii="仓耳今楷05 W05" w:hAnsi="仓耳今楷05 W05" w:eastAsia="仓耳今楷05 W05" w:cs="仓耳今楷05 W05"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仓耳今楷05 W05">
    <w:panose1 w:val="02020400000000000000"/>
    <w:charset w:val="86"/>
    <w:family w:val="auto"/>
    <w:pitch w:val="default"/>
    <w:sig w:usb0="80000003" w:usb1="08012000" w:usb2="00000012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4336DD"/>
    <w:rsid w:val="41E0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Office_11.8.2.10154_F1E327BC-269C-435d-A152-05C5408002CA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2023-06-30T02:58:12Z</dcterms:created>
  <dc:creator>Administrator</dc:creator>
  <cp:lastModifiedBy>Administrator</cp:lastModifiedBy>
  <dcterms:modified xsi:type="dcterms:W3CDTF">2023-06-30T03:03:56Z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2052-11.8.2.10154</vt:lpwstr>
  </property>
</Properties>
</file>