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77F06" w14:textId="63AF0DC2" w:rsidR="009F51C1" w:rsidRDefault="009F51C1" w:rsidP="009F51C1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 API – REST</w:t>
      </w:r>
    </w:p>
    <w:p w14:paraId="3EFB271A" w14:textId="771DAA35" w:rsidR="009F51C1" w:rsidRDefault="009F51C1" w:rsidP="009F51C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Desarrollo de Software</w:t>
      </w:r>
    </w:p>
    <w:p w14:paraId="48179E1A" w14:textId="4D19262F" w:rsidR="009F51C1" w:rsidRDefault="009F51C1" w:rsidP="009F51C1">
      <w:pPr>
        <w:rPr>
          <w:rFonts w:ascii="Times New Roman" w:hAnsi="Times New Roman" w:cs="Times New Roman"/>
        </w:rPr>
      </w:pPr>
    </w:p>
    <w:p w14:paraId="58DAB1A3" w14:textId="15CE8F39" w:rsidR="009F51C1" w:rsidRDefault="009F51C1" w:rsidP="009F51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Presentación del diagrama de clases:</w:t>
      </w:r>
    </w:p>
    <w:p w14:paraId="30592E30" w14:textId="1992FDA4" w:rsidR="009F51C1" w:rsidRDefault="00983FD1" w:rsidP="009F51C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263809" wp14:editId="0D906D7B">
            <wp:extent cx="5400675" cy="5486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94BB4" w14:textId="77777777" w:rsidR="00983FD1" w:rsidRDefault="00983FD1" w:rsidP="009F51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EB4E09" w14:textId="0F599FE3" w:rsidR="00983FD1" w:rsidRDefault="00983FD1" w:rsidP="00983F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Repositorio:</w:t>
      </w:r>
    </w:p>
    <w:p w14:paraId="7C57843A" w14:textId="0AAC9812" w:rsidR="00983FD1" w:rsidRDefault="00983FD1" w:rsidP="00983FD1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983FD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https://github.com/expositoleo/TP_API-Rest</w:t>
        </w:r>
      </w:hyperlink>
    </w:p>
    <w:p w14:paraId="3B510538" w14:textId="2E41FF99" w:rsidR="00983FD1" w:rsidRDefault="00983FD1" w:rsidP="00983F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862AFB" w14:textId="7288CF50" w:rsidR="00983FD1" w:rsidRDefault="00983FD1" w:rsidP="00983F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Render:</w:t>
      </w:r>
    </w:p>
    <w:p w14:paraId="058620AF" w14:textId="1711F0B8" w:rsidR="00983FD1" w:rsidRDefault="00983FD1" w:rsidP="00983FD1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983FD1">
          <w:rPr>
            <w:rStyle w:val="Hyperlink"/>
            <w:rFonts w:ascii="Times New Roman" w:hAnsi="Times New Roman" w:cs="Times New Roman"/>
            <w:sz w:val="24"/>
            <w:szCs w:val="24"/>
          </w:rPr>
          <w:t>https://tp-api-rest-m7r5.onrender.com</w:t>
        </w:r>
      </w:hyperlink>
    </w:p>
    <w:p w14:paraId="264C8B4D" w14:textId="77777777" w:rsidR="00983FD1" w:rsidRDefault="00983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C09D65" w14:textId="0C8E3BE3" w:rsidR="00983FD1" w:rsidRDefault="00983FD1" w:rsidP="00983F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Interpretación del código en GitHub</w:t>
      </w:r>
    </w:p>
    <w:p w14:paraId="79472942" w14:textId="77777777" w:rsidR="00983FD1" w:rsidRPr="00983FD1" w:rsidRDefault="00983FD1" w:rsidP="00983F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3FD1">
        <w:rPr>
          <w:rFonts w:ascii="Times New Roman" w:hAnsi="Times New Roman" w:cs="Times New Roman"/>
          <w:sz w:val="24"/>
          <w:szCs w:val="24"/>
        </w:rPr>
        <w:t>Ambas son entidades que extienden de la clase Base, heredando así un ID.</w:t>
      </w:r>
    </w:p>
    <w:p w14:paraId="3A06CA01" w14:textId="77777777" w:rsidR="00983FD1" w:rsidRPr="00983FD1" w:rsidRDefault="00983FD1" w:rsidP="00983F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3FD1">
        <w:rPr>
          <w:rFonts w:ascii="Times New Roman" w:hAnsi="Times New Roman" w:cs="Times New Roman"/>
          <w:sz w:val="24"/>
          <w:szCs w:val="24"/>
        </w:rPr>
        <w:t>La entidad Rating tiene el campo "</w:t>
      </w:r>
      <w:proofErr w:type="spellStart"/>
      <w:r w:rsidRPr="00983FD1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983FD1">
        <w:rPr>
          <w:rFonts w:ascii="Times New Roman" w:hAnsi="Times New Roman" w:cs="Times New Roman"/>
          <w:sz w:val="24"/>
          <w:szCs w:val="24"/>
        </w:rPr>
        <w:t xml:space="preserve">", un </w:t>
      </w:r>
      <w:proofErr w:type="spellStart"/>
      <w:r w:rsidRPr="00983FD1">
        <w:rPr>
          <w:rFonts w:ascii="Times New Roman" w:hAnsi="Times New Roman" w:cs="Times New Roman"/>
          <w:sz w:val="24"/>
          <w:szCs w:val="24"/>
        </w:rPr>
        <w:t>BigDecimal</w:t>
      </w:r>
      <w:proofErr w:type="spellEnd"/>
      <w:r w:rsidRPr="00983FD1">
        <w:rPr>
          <w:rFonts w:ascii="Times New Roman" w:hAnsi="Times New Roman" w:cs="Times New Roman"/>
          <w:sz w:val="24"/>
          <w:szCs w:val="24"/>
        </w:rPr>
        <w:t xml:space="preserve"> que representa la calificación, y también un campo "</w:t>
      </w:r>
      <w:proofErr w:type="spellStart"/>
      <w:r w:rsidRPr="00983FD1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983FD1">
        <w:rPr>
          <w:rFonts w:ascii="Times New Roman" w:hAnsi="Times New Roman" w:cs="Times New Roman"/>
          <w:sz w:val="24"/>
          <w:szCs w:val="24"/>
        </w:rPr>
        <w:t>", un entero que representa la cantidad de veces que se ha calificado.</w:t>
      </w:r>
    </w:p>
    <w:p w14:paraId="479C3CE5" w14:textId="5969CEA4" w:rsidR="00983FD1" w:rsidRPr="00983FD1" w:rsidRDefault="00983FD1" w:rsidP="00983F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3FD1">
        <w:rPr>
          <w:rFonts w:ascii="Times New Roman" w:hAnsi="Times New Roman" w:cs="Times New Roman"/>
          <w:sz w:val="24"/>
          <w:szCs w:val="24"/>
        </w:rPr>
        <w:t xml:space="preserve">Por otro lado, la entidad que le da sentido al Rating, la entidad </w:t>
      </w:r>
      <w:proofErr w:type="spellStart"/>
      <w:r w:rsidRPr="00983FD1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983FD1">
        <w:rPr>
          <w:rFonts w:ascii="Times New Roman" w:hAnsi="Times New Roman" w:cs="Times New Roman"/>
          <w:sz w:val="24"/>
          <w:szCs w:val="24"/>
        </w:rPr>
        <w:t>. Esta entidad tiene campos descriptivos de un producto, como: "</w:t>
      </w:r>
      <w:proofErr w:type="spellStart"/>
      <w:r w:rsidRPr="00983FD1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983FD1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983FD1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983FD1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983FD1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983FD1">
        <w:rPr>
          <w:rFonts w:ascii="Times New Roman" w:hAnsi="Times New Roman" w:cs="Times New Roman"/>
          <w:sz w:val="24"/>
          <w:szCs w:val="24"/>
        </w:rPr>
        <w:t>" y "</w:t>
      </w:r>
      <w:proofErr w:type="spellStart"/>
      <w:r w:rsidRPr="00983FD1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983FD1">
        <w:rPr>
          <w:rFonts w:ascii="Times New Roman" w:hAnsi="Times New Roman" w:cs="Times New Roman"/>
          <w:sz w:val="24"/>
          <w:szCs w:val="24"/>
        </w:rPr>
        <w:t>". Además, tiene la relación de "</w:t>
      </w:r>
      <w:proofErr w:type="spellStart"/>
      <w:r w:rsidRPr="00983FD1">
        <w:rPr>
          <w:rFonts w:ascii="Times New Roman" w:hAnsi="Times New Roman" w:cs="Times New Roman"/>
          <w:sz w:val="24"/>
          <w:szCs w:val="24"/>
        </w:rPr>
        <w:t>OneToOne</w:t>
      </w:r>
      <w:proofErr w:type="spellEnd"/>
      <w:r w:rsidRPr="00983FD1">
        <w:rPr>
          <w:rFonts w:ascii="Times New Roman" w:hAnsi="Times New Roman" w:cs="Times New Roman"/>
          <w:sz w:val="24"/>
          <w:szCs w:val="24"/>
        </w:rPr>
        <w:t xml:space="preserve">" </w:t>
      </w:r>
      <w:r w:rsidRPr="00983FD1">
        <w:rPr>
          <w:rFonts w:ascii="Times New Roman" w:hAnsi="Times New Roman" w:cs="Times New Roman"/>
          <w:sz w:val="24"/>
          <w:szCs w:val="24"/>
        </w:rPr>
        <w:t>o uno</w:t>
      </w:r>
      <w:r w:rsidRPr="00983FD1">
        <w:rPr>
          <w:rFonts w:ascii="Times New Roman" w:hAnsi="Times New Roman" w:cs="Times New Roman"/>
          <w:sz w:val="24"/>
          <w:szCs w:val="24"/>
        </w:rPr>
        <w:t xml:space="preserve"> a uno con la entidad Rating, usando un campo llamado "</w:t>
      </w:r>
      <w:proofErr w:type="spellStart"/>
      <w:r w:rsidRPr="00983FD1">
        <w:rPr>
          <w:rFonts w:ascii="Times New Roman" w:hAnsi="Times New Roman" w:cs="Times New Roman"/>
          <w:sz w:val="24"/>
          <w:szCs w:val="24"/>
        </w:rPr>
        <w:t>rating_id</w:t>
      </w:r>
      <w:proofErr w:type="spellEnd"/>
      <w:r w:rsidRPr="00983FD1">
        <w:rPr>
          <w:rFonts w:ascii="Times New Roman" w:hAnsi="Times New Roman" w:cs="Times New Roman"/>
          <w:sz w:val="24"/>
          <w:szCs w:val="24"/>
        </w:rPr>
        <w:t xml:space="preserve">" como clave </w:t>
      </w:r>
      <w:proofErr w:type="spellStart"/>
      <w:r w:rsidRPr="00983FD1">
        <w:rPr>
          <w:rFonts w:ascii="Times New Roman" w:hAnsi="Times New Roman" w:cs="Times New Roman"/>
          <w:sz w:val="24"/>
          <w:szCs w:val="24"/>
        </w:rPr>
        <w:t>foranea</w:t>
      </w:r>
      <w:proofErr w:type="spellEnd"/>
      <w:r w:rsidRPr="00983FD1">
        <w:rPr>
          <w:rFonts w:ascii="Times New Roman" w:hAnsi="Times New Roman" w:cs="Times New Roman"/>
          <w:sz w:val="24"/>
          <w:szCs w:val="24"/>
        </w:rPr>
        <w:t>.</w:t>
      </w:r>
    </w:p>
    <w:sectPr w:rsidR="00983FD1" w:rsidRPr="00983F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F3002"/>
    <w:multiLevelType w:val="hybridMultilevel"/>
    <w:tmpl w:val="5C662EA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1C1"/>
    <w:rsid w:val="0028182D"/>
    <w:rsid w:val="00983FD1"/>
    <w:rsid w:val="009F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814D8"/>
  <w15:chartTrackingRefBased/>
  <w15:docId w15:val="{296E0361-99ED-4AD3-AB80-9F3B82296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1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51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3F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F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p-api-rest-m7r5.onrend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xpositoleo/TP_API-Res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Expósito</dc:creator>
  <cp:keywords/>
  <dc:description/>
  <cp:lastModifiedBy>Leonardo Expósito</cp:lastModifiedBy>
  <cp:revision>1</cp:revision>
  <dcterms:created xsi:type="dcterms:W3CDTF">2023-10-05T01:39:00Z</dcterms:created>
  <dcterms:modified xsi:type="dcterms:W3CDTF">2023-10-05T02:15:00Z</dcterms:modified>
</cp:coreProperties>
</file>