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78" w:rsidRP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1.1 Describe in your own words how the web works! In as much detail as you can, describe </w:t>
      </w:r>
      <w:r w:rsidRPr="00517E7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all</w:t>
      </w:r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 the sequences of events that take place from the time a user presses Enter on the keyboard after typing in </w:t>
      </w:r>
      <w:hyperlink r:id="rId4" w:history="1">
        <w:r w:rsidRPr="00517E7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www.rpi.edu</w:t>
        </w:r>
      </w:hyperlink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 into the address bar to when the webpage is finished rendering in the browser. Specifically, tell me in great detail the protocols in action. (10 points)</w:t>
      </w:r>
    </w:p>
    <w:p w:rsid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entering </w:t>
      </w:r>
      <w:hyperlink r:id="rId5" w:history="1">
        <w:r w:rsidRPr="00A915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www.rpi.edu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the browser checks its cache to find the corresponding IP address for the URL. If the cache doesn’t have that information then the browser makes a DNS request to a DNS server instead. After finding the IP address the browser engages in TCPs three way handshake with t</w:t>
      </w:r>
      <w:r w:rsidR="007604FF">
        <w:rPr>
          <w:rFonts w:ascii="Times New Roman" w:eastAsia="Times New Roman" w:hAnsi="Times New Roman" w:cs="Times New Roman"/>
          <w:sz w:val="24"/>
          <w:szCs w:val="24"/>
        </w:rPr>
        <w:t>he server. First sending a sync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request, wh</w:t>
      </w:r>
      <w:r w:rsidR="007604FF">
        <w:rPr>
          <w:rFonts w:ascii="Times New Roman" w:eastAsia="Times New Roman" w:hAnsi="Times New Roman" w:cs="Times New Roman"/>
          <w:sz w:val="24"/>
          <w:szCs w:val="24"/>
        </w:rPr>
        <w:t>ich is responded to with a sync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acknowledge from the server, and lastly sending an acknowledge response from the user. After this the browser attempts to get the contents of the webpage with a</w:t>
      </w:r>
      <w:r w:rsidR="00D8589F">
        <w:rPr>
          <w:rFonts w:ascii="Times New Roman" w:eastAsia="Times New Roman" w:hAnsi="Times New Roman" w:cs="Times New Roman"/>
          <w:sz w:val="24"/>
          <w:szCs w:val="24"/>
        </w:rPr>
        <w:t>n http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 request. </w:t>
      </w:r>
      <w:r w:rsidR="00D8589F">
        <w:rPr>
          <w:rFonts w:ascii="Times New Roman" w:eastAsia="Times New Roman" w:hAnsi="Times New Roman" w:cs="Times New Roman"/>
          <w:sz w:val="24"/>
          <w:szCs w:val="24"/>
        </w:rPr>
        <w:t xml:space="preserve">The server responds wither with an error or the page content. The browser loads the pages </w:t>
      </w:r>
      <w:r w:rsidR="007604FF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D8589F">
        <w:rPr>
          <w:rFonts w:ascii="Times New Roman" w:eastAsia="Times New Roman" w:hAnsi="Times New Roman" w:cs="Times New Roman"/>
          <w:sz w:val="24"/>
          <w:szCs w:val="24"/>
        </w:rPr>
        <w:t>, then CSS and JS.</w:t>
      </w:r>
    </w:p>
    <w:p w:rsidR="00D8589F" w:rsidRPr="00517E78" w:rsidRDefault="00D8589F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Default="00517E78" w:rsidP="00517E7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7E78">
        <w:rPr>
          <w:rFonts w:ascii="Arial" w:eastAsia="Times New Roman" w:hAnsi="Arial" w:cs="Arial"/>
          <w:color w:val="000000"/>
          <w:sz w:val="24"/>
          <w:szCs w:val="24"/>
        </w:rPr>
        <w:t>1.2 What is the difference between a property and a method in JavaScript? (3 points)</w:t>
      </w:r>
    </w:p>
    <w:p w:rsidR="00EC07C3" w:rsidRPr="00517E78" w:rsidRDefault="00EC07C3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Default="00D8589F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are actions being done to the object. Properties are variables defined for the object such as color.</w:t>
      </w:r>
      <w:r w:rsidR="002861F5">
        <w:rPr>
          <w:rFonts w:ascii="Times New Roman" w:eastAsia="Times New Roman" w:hAnsi="Times New Roman" w:cs="Times New Roman"/>
          <w:sz w:val="24"/>
          <w:szCs w:val="24"/>
        </w:rPr>
        <w:t xml:space="preserve"> A method like setColor would change the objects color by changing the property color.</w:t>
      </w:r>
    </w:p>
    <w:p w:rsidR="00D8589F" w:rsidRPr="00517E78" w:rsidRDefault="00D8589F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P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E78">
        <w:rPr>
          <w:rFonts w:ascii="Arial" w:eastAsia="Times New Roman" w:hAnsi="Arial" w:cs="Arial"/>
          <w:color w:val="000000"/>
          <w:sz w:val="24"/>
          <w:szCs w:val="24"/>
        </w:rPr>
        <w:t>1.3 Explain how your browser chooses which CSS rule to apply to a tag in the case where there are multiple rules that could apply. (3 points)</w:t>
      </w:r>
    </w:p>
    <w:p w:rsid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B4D" w:rsidRDefault="007A2B4D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is applied in order of specificity. The last stated rule trumps rules made earlier. Rules that are more specific to the item trump broader rules. For example, a rule made setting the font size for the body would be trumped by a rule setting it for a specific paragraph. Rules made inline trump rules made in a separate CSS file.</w:t>
      </w:r>
    </w:p>
    <w:p w:rsidR="00EC07C3" w:rsidRPr="00517E78" w:rsidRDefault="00EC07C3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E78" w:rsidRPr="00517E78" w:rsidRDefault="00517E78" w:rsidP="00517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1.4 State </w:t>
      </w:r>
      <w:r w:rsidRPr="00517E78">
        <w:rPr>
          <w:rFonts w:ascii="Arial" w:eastAsia="Times New Roman" w:hAnsi="Arial" w:cs="Arial"/>
          <w:b/>
          <w:bCs/>
          <w:color w:val="000000"/>
          <w:sz w:val="24"/>
          <w:szCs w:val="24"/>
        </w:rPr>
        <w:t>four</w:t>
      </w:r>
      <w:r w:rsidRPr="00517E78">
        <w:rPr>
          <w:rFonts w:ascii="Arial" w:eastAsia="Times New Roman" w:hAnsi="Arial" w:cs="Arial"/>
          <w:color w:val="000000"/>
          <w:sz w:val="24"/>
          <w:szCs w:val="24"/>
        </w:rPr>
        <w:t xml:space="preserve"> total advantages of “separation of concerns,” for any permutations of that term we discussed in class. (4 points)</w:t>
      </w:r>
    </w:p>
    <w:p w:rsidR="007A2B4D" w:rsidRDefault="007A2B4D"/>
    <w:p w:rsidR="007A2B4D" w:rsidRDefault="002861F5">
      <w:r>
        <w:t>Separation of concerns</w:t>
      </w:r>
      <w:r w:rsidR="007A2B4D">
        <w:t xml:space="preserve"> makes your code more readable.</w:t>
      </w:r>
      <w:r>
        <w:t xml:space="preserve"> Having everything separate allows the reader to know where to look for certain things.</w:t>
      </w:r>
      <w:r w:rsidR="007A2B4D">
        <w:t xml:space="preserve"> It allows for reuse of CSS or Javascript. </w:t>
      </w:r>
      <w:r>
        <w:t xml:space="preserve">A separate </w:t>
      </w:r>
      <w:r w:rsidR="0040040D">
        <w:t>CSS</w:t>
      </w:r>
      <w:r>
        <w:t xml:space="preserve"> or </w:t>
      </w:r>
      <w:r w:rsidR="0040040D">
        <w:t>JS</w:t>
      </w:r>
      <w:bookmarkStart w:id="0" w:name="_GoBack"/>
      <w:bookmarkEnd w:id="0"/>
      <w:r>
        <w:t xml:space="preserve"> file can be reused throughout a project instead of copying the same </w:t>
      </w:r>
      <w:r w:rsidR="0040040D">
        <w:t>CSS</w:t>
      </w:r>
      <w:r>
        <w:t xml:space="preserve"> and </w:t>
      </w:r>
      <w:r w:rsidR="0040040D">
        <w:t>JS</w:t>
      </w:r>
      <w:r>
        <w:t xml:space="preserve"> in every new html file. Having separate files makes it easier for you to update your code.</w:t>
      </w:r>
      <w:r w:rsidR="00EC07C3">
        <w:t xml:space="preserve"> It </w:t>
      </w:r>
      <w:r>
        <w:t xml:space="preserve">also </w:t>
      </w:r>
      <w:r w:rsidR="00EC07C3">
        <w:t>makes it easier for multiple people to work on one project.</w:t>
      </w:r>
      <w:r>
        <w:t xml:space="preserve"> Having separate files means that people working in a group can more easily separate wo</w:t>
      </w:r>
      <w:r w:rsidR="0040040D">
        <w:t>rk, with some working on the CSS or JS</w:t>
      </w:r>
      <w:r>
        <w:t xml:space="preserve"> file.</w:t>
      </w:r>
    </w:p>
    <w:sectPr w:rsidR="007A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78"/>
    <w:rsid w:val="002861F5"/>
    <w:rsid w:val="0040040D"/>
    <w:rsid w:val="00517E78"/>
    <w:rsid w:val="007604FF"/>
    <w:rsid w:val="007A2B4D"/>
    <w:rsid w:val="00A4524B"/>
    <w:rsid w:val="00B92E91"/>
    <w:rsid w:val="00D8589F"/>
    <w:rsid w:val="00EC07C3"/>
    <w:rsid w:val="00E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059F"/>
  <w15:chartTrackingRefBased/>
  <w15:docId w15:val="{9D44D2AC-35AF-4FD5-9757-C8E2422D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7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pi.edu" TargetMode="External"/><Relationship Id="rId4" Type="http://schemas.openxmlformats.org/officeDocument/2006/relationships/hyperlink" Target="http://www.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2021-10-19T16:30:00Z</dcterms:created>
  <dcterms:modified xsi:type="dcterms:W3CDTF">2021-10-19T18:26:00Z</dcterms:modified>
</cp:coreProperties>
</file>