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91F1" w14:textId="77777777" w:rsidR="001B1A7C" w:rsidRPr="00F850F7" w:rsidRDefault="001B1A7C" w:rsidP="001B1A7C">
      <w:pPr>
        <w:pStyle w:val="BodyText"/>
      </w:pPr>
      <w:r w:rsidRPr="00BC17A0">
        <w:rPr>
          <w:b/>
          <w:bCs/>
        </w:rPr>
        <w:t>Extense LLC</w:t>
      </w:r>
      <w:r w:rsidRPr="00BC17A0">
        <w:t xml:space="preserve"> offers strategic consulting, technology solutions, and managed services tailored to</w:t>
      </w:r>
      <w:r>
        <w:t xml:space="preserve"> government,</w:t>
      </w:r>
      <w:r w:rsidRPr="00BC17A0">
        <w:t xml:space="preserve"> commercial and non-profit organizations. Our expertise helps organizations optimize</w:t>
      </w:r>
      <w:r>
        <w:t xml:space="preserve"> delivery</w:t>
      </w:r>
      <w:r w:rsidRPr="00BC17A0">
        <w:t xml:space="preserve"> performance by provid</w:t>
      </w:r>
      <w:r>
        <w:t>ing</w:t>
      </w:r>
      <w:r w:rsidRPr="00BC17A0">
        <w:t xml:space="preserve"> innovative solutions in </w:t>
      </w:r>
      <w:r w:rsidRPr="00BC17A0">
        <w:rPr>
          <w:b/>
          <w:bCs/>
        </w:rPr>
        <w:t>Content</w:t>
      </w:r>
      <w:r>
        <w:t xml:space="preserve"> </w:t>
      </w:r>
      <w:r w:rsidRPr="00BC17A0">
        <w:rPr>
          <w:b/>
          <w:bCs/>
        </w:rPr>
        <w:t xml:space="preserve">Engineering, Technical Writing &amp; Publications, </w:t>
      </w:r>
      <w:r w:rsidRPr="00BC530D">
        <w:rPr>
          <w:b/>
          <w:bCs/>
        </w:rPr>
        <w:t>Component Content Management System</w:t>
      </w:r>
      <w:r>
        <w:rPr>
          <w:b/>
          <w:bCs/>
        </w:rPr>
        <w:t xml:space="preserve"> (CCMS)</w:t>
      </w:r>
      <w:r w:rsidRPr="00BC17A0">
        <w:rPr>
          <w:b/>
          <w:bCs/>
        </w:rPr>
        <w:t xml:space="preserve">, </w:t>
      </w:r>
      <w:r>
        <w:rPr>
          <w:b/>
          <w:bCs/>
        </w:rPr>
        <w:t>Document</w:t>
      </w:r>
      <w:r w:rsidRPr="00BC17A0">
        <w:rPr>
          <w:b/>
          <w:bCs/>
        </w:rPr>
        <w:t xml:space="preserve"> Management, and Development</w:t>
      </w:r>
      <w:r>
        <w:rPr>
          <w:b/>
          <w:bCs/>
        </w:rPr>
        <w:t xml:space="preserve"> for </w:t>
      </w:r>
      <w:r w:rsidRPr="00BC17A0">
        <w:rPr>
          <w:b/>
          <w:bCs/>
        </w:rPr>
        <w:t>Interactive Electronic Technical Manual</w:t>
      </w:r>
      <w:r>
        <w:rPr>
          <w:b/>
          <w:bCs/>
        </w:rPr>
        <w:t xml:space="preserve"> (IETM)</w:t>
      </w:r>
      <w:r w:rsidRPr="00BC17A0">
        <w:t>, ensuring our clients stay ahead in an evolving digital landscape.</w:t>
      </w:r>
    </w:p>
    <w:p w14:paraId="3CAC9FAB" w14:textId="77777777" w:rsidR="001B1A7C" w:rsidRPr="00F850F7" w:rsidRDefault="001B1A7C" w:rsidP="001B1A7C"/>
    <w:p w14:paraId="45764A26" w14:textId="77777777" w:rsidR="001B1A7C" w:rsidRPr="00F850F7" w:rsidRDefault="001B1A7C" w:rsidP="001B1A7C">
      <w:pPr>
        <w:pStyle w:val="BodyText"/>
      </w:pPr>
      <w:r w:rsidRPr="00F850F7">
        <w:t xml:space="preserve">As a Minority Owned Small Business </w:t>
      </w:r>
      <w:r>
        <w:t>Extense LLC</w:t>
      </w:r>
      <w:r w:rsidRPr="00F850F7">
        <w:t xml:space="preserve"> is committed to excellence and creating innovative and flexible solutions for our clients.</w:t>
      </w:r>
    </w:p>
    <w:p w14:paraId="66076447" w14:textId="77777777" w:rsidR="001B1A7C" w:rsidRPr="00F850F7" w:rsidRDefault="001B1A7C" w:rsidP="001B1A7C"/>
    <w:p w14:paraId="449ED4C7" w14:textId="77777777" w:rsidR="001B1A7C" w:rsidRPr="00F850F7" w:rsidRDefault="001B1A7C" w:rsidP="001B1A7C">
      <w:pPr>
        <w:pStyle w:val="Heading1"/>
      </w:pPr>
      <w:r w:rsidRPr="007723EF">
        <w:t>What</w:t>
      </w:r>
      <w:r w:rsidRPr="00F850F7">
        <w:t xml:space="preserve"> sets </w:t>
      </w:r>
      <w:r>
        <w:t>Extense LLC</w:t>
      </w:r>
      <w:r w:rsidRPr="00F850F7">
        <w:t xml:space="preserve"> apart from the competition?</w:t>
      </w:r>
    </w:p>
    <w:p w14:paraId="1C55C018" w14:textId="77777777" w:rsidR="001B1A7C" w:rsidRDefault="001B1A7C" w:rsidP="001B1A7C">
      <w:pPr>
        <w:pStyle w:val="BodyText"/>
        <w:numPr>
          <w:ilvl w:val="0"/>
          <w:numId w:val="1"/>
        </w:numPr>
        <w:rPr>
          <w:i/>
          <w:iCs/>
        </w:rPr>
      </w:pPr>
      <w:r w:rsidRPr="00CA09DD">
        <w:rPr>
          <w:i/>
          <w:iCs/>
        </w:rPr>
        <w:t>Our</w:t>
      </w:r>
      <w:r>
        <w:rPr>
          <w:i/>
          <w:iCs/>
        </w:rPr>
        <w:t xml:space="preserve"> Skilled and Experienced</w:t>
      </w:r>
      <w:r w:rsidRPr="00CA09DD">
        <w:rPr>
          <w:i/>
          <w:iCs/>
        </w:rPr>
        <w:t xml:space="preserve"> People</w:t>
      </w:r>
    </w:p>
    <w:p w14:paraId="20B71E7B" w14:textId="77777777" w:rsidR="001B1A7C" w:rsidRPr="00CA09DD" w:rsidRDefault="001B1A7C" w:rsidP="001B1A7C">
      <w:pPr>
        <w:pStyle w:val="BodyText"/>
        <w:numPr>
          <w:ilvl w:val="0"/>
          <w:numId w:val="1"/>
        </w:numPr>
        <w:rPr>
          <w:i/>
          <w:iCs/>
        </w:rPr>
      </w:pPr>
      <w:r w:rsidRPr="00CA09DD">
        <w:rPr>
          <w:i/>
          <w:iCs/>
        </w:rPr>
        <w:t xml:space="preserve">Strategic Mix of Technology and </w:t>
      </w:r>
      <w:r>
        <w:rPr>
          <w:i/>
          <w:iCs/>
        </w:rPr>
        <w:t>Innovation</w:t>
      </w:r>
    </w:p>
    <w:p w14:paraId="2C190C48" w14:textId="77777777" w:rsidR="001B1A7C" w:rsidRPr="00CA09DD" w:rsidRDefault="001B1A7C" w:rsidP="001B1A7C">
      <w:pPr>
        <w:pStyle w:val="BodyText"/>
        <w:numPr>
          <w:ilvl w:val="0"/>
          <w:numId w:val="1"/>
        </w:numPr>
        <w:rPr>
          <w:i/>
          <w:iCs/>
        </w:rPr>
      </w:pPr>
      <w:r w:rsidRPr="00CA09DD">
        <w:rPr>
          <w:i/>
          <w:iCs/>
        </w:rPr>
        <w:t>Performance-Based Processes</w:t>
      </w:r>
    </w:p>
    <w:p w14:paraId="57F8F774" w14:textId="77777777" w:rsidR="001B1A7C" w:rsidRPr="00CA09DD" w:rsidRDefault="001B1A7C" w:rsidP="001B1A7C">
      <w:pPr>
        <w:pStyle w:val="BodyText"/>
        <w:numPr>
          <w:ilvl w:val="0"/>
          <w:numId w:val="1"/>
        </w:numPr>
        <w:rPr>
          <w:i/>
          <w:iCs/>
        </w:rPr>
      </w:pPr>
      <w:r w:rsidRPr="00CA09DD">
        <w:rPr>
          <w:i/>
          <w:iCs/>
        </w:rPr>
        <w:t>Integrated Solutions Teams</w:t>
      </w:r>
    </w:p>
    <w:p w14:paraId="0539FA0E" w14:textId="77777777" w:rsidR="001B1A7C" w:rsidRPr="004C7D7C" w:rsidRDefault="001B1A7C" w:rsidP="001B1A7C">
      <w:pPr>
        <w:pStyle w:val="BodyText"/>
        <w:numPr>
          <w:ilvl w:val="0"/>
          <w:numId w:val="1"/>
        </w:numPr>
        <w:rPr>
          <w:i/>
          <w:iCs/>
        </w:rPr>
      </w:pPr>
      <w:r w:rsidRPr="00CA09DD">
        <w:rPr>
          <w:i/>
          <w:iCs/>
        </w:rPr>
        <w:t>Client Relation Management</w:t>
      </w:r>
      <w:r>
        <w:br/>
      </w:r>
    </w:p>
    <w:p w14:paraId="1C3AA78E" w14:textId="77777777" w:rsidR="001B1A7C" w:rsidRPr="00F850F7" w:rsidRDefault="001B1A7C" w:rsidP="001B1A7C">
      <w:pPr>
        <w:pStyle w:val="Heading1"/>
      </w:pPr>
      <w:r w:rsidRPr="00F850F7">
        <w:t>Core Capabilities</w:t>
      </w:r>
    </w:p>
    <w:p w14:paraId="113ABC78" w14:textId="77777777" w:rsidR="001B1A7C" w:rsidRPr="00F850F7" w:rsidRDefault="001B1A7C" w:rsidP="001B1A7C">
      <w:pPr>
        <w:pStyle w:val="BodyText"/>
      </w:pPr>
      <w:r w:rsidRPr="004C7D7C">
        <w:t>Extense LLC offers a comprehensive suite of services, including content engineering, technical documentation publication, data management, and web development</w:t>
      </w:r>
      <w:r>
        <w:t xml:space="preserve"> and implementation of Content Management Systems (CMS)</w:t>
      </w:r>
      <w:r w:rsidRPr="004C7D7C">
        <w:t>. We bring together a unique blend of expertise, credentials, and value to deliver exceptional solutions. Our team of technology experts and business professionals thoroughly analyzes, research, designs, and implements solutions in areas such as</w:t>
      </w:r>
      <w:r w:rsidRPr="00F850F7">
        <w:t>:</w:t>
      </w:r>
    </w:p>
    <w:p w14:paraId="155CFED2" w14:textId="77777777" w:rsidR="001B1A7C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 w:rsidRPr="00CA09DD">
        <w:rPr>
          <w:i/>
          <w:iCs/>
        </w:rPr>
        <w:t>Publication Architecture Solutions</w:t>
      </w:r>
    </w:p>
    <w:p w14:paraId="2BA86CBF" w14:textId="77777777" w:rsidR="001B1A7C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>
        <w:rPr>
          <w:i/>
          <w:iCs/>
        </w:rPr>
        <w:t>Custom Development &amp; Integration of CCMS</w:t>
      </w:r>
    </w:p>
    <w:p w14:paraId="7760A689" w14:textId="77777777" w:rsidR="001B1A7C" w:rsidRPr="00CA09DD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 w:rsidRPr="00CA09DD">
        <w:rPr>
          <w:i/>
          <w:iCs/>
        </w:rPr>
        <w:t>Data Cleansing</w:t>
      </w:r>
      <w:r>
        <w:rPr>
          <w:i/>
          <w:iCs/>
        </w:rPr>
        <w:t xml:space="preserve">, </w:t>
      </w:r>
      <w:r w:rsidRPr="00CA09DD">
        <w:rPr>
          <w:i/>
          <w:iCs/>
        </w:rPr>
        <w:t>Transformation</w:t>
      </w:r>
      <w:r>
        <w:rPr>
          <w:i/>
          <w:iCs/>
        </w:rPr>
        <w:t xml:space="preserve"> Delivery</w:t>
      </w:r>
    </w:p>
    <w:p w14:paraId="51E1DD17" w14:textId="77777777" w:rsidR="001B1A7C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 w:rsidRPr="00CA09DD">
        <w:rPr>
          <w:i/>
          <w:iCs/>
        </w:rPr>
        <w:t>Publication Architecture Solutions</w:t>
      </w:r>
    </w:p>
    <w:p w14:paraId="60EB96FE" w14:textId="77777777" w:rsidR="001B1A7C" w:rsidRPr="00CA09DD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 w:rsidRPr="00CA09DD">
        <w:rPr>
          <w:i/>
          <w:iCs/>
        </w:rPr>
        <w:t>Commercial Off the Shelf (COTS) Integration</w:t>
      </w:r>
    </w:p>
    <w:p w14:paraId="490C6DBB" w14:textId="77777777" w:rsidR="001B1A7C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 w:rsidRPr="00CA09DD">
        <w:rPr>
          <w:i/>
          <w:iCs/>
        </w:rPr>
        <w:t>Application Design &amp; Development</w:t>
      </w:r>
    </w:p>
    <w:p w14:paraId="7CDA8881" w14:textId="77777777" w:rsidR="001B1A7C" w:rsidRPr="00CA09DD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 w:rsidRPr="00CA09DD">
        <w:rPr>
          <w:i/>
          <w:iCs/>
        </w:rPr>
        <w:t>Technical Writing &amp; Publications</w:t>
      </w:r>
    </w:p>
    <w:p w14:paraId="66B3BA71" w14:textId="77777777" w:rsidR="001B1A7C" w:rsidRPr="004B11A9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</w:pPr>
      <w:r w:rsidRPr="00CA09DD">
        <w:rPr>
          <w:i/>
          <w:iCs/>
        </w:rPr>
        <w:t>IETM Integration and Operational Support</w:t>
      </w:r>
    </w:p>
    <w:p w14:paraId="18046B60" w14:textId="77777777" w:rsidR="001B1A7C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>
        <w:rPr>
          <w:i/>
          <w:iCs/>
        </w:rPr>
        <w:t>508 Section Compliant Publications</w:t>
      </w:r>
    </w:p>
    <w:p w14:paraId="7C98120B" w14:textId="77777777" w:rsidR="001B1A7C" w:rsidRPr="00FB31E8" w:rsidRDefault="001B1A7C" w:rsidP="001B1A7C">
      <w:pPr>
        <w:pStyle w:val="ListParagraph"/>
        <w:numPr>
          <w:ilvl w:val="0"/>
          <w:numId w:val="2"/>
        </w:numPr>
        <w:spacing w:line="255" w:lineRule="exact"/>
        <w:contextualSpacing w:val="0"/>
        <w:rPr>
          <w:i/>
          <w:iCs/>
        </w:rPr>
      </w:pPr>
      <w:r w:rsidRPr="00062432">
        <w:rPr>
          <w:i/>
          <w:iCs/>
        </w:rPr>
        <w:t>Strate</w:t>
      </w:r>
      <w:r>
        <w:rPr>
          <w:i/>
          <w:iCs/>
        </w:rPr>
        <w:t>gic Content Migration and Transformation</w:t>
      </w:r>
    </w:p>
    <w:p w14:paraId="2DF50496" w14:textId="77777777" w:rsidR="001B1A7C" w:rsidRPr="00F850F7" w:rsidRDefault="001B1A7C" w:rsidP="001B1A7C">
      <w:pPr>
        <w:pStyle w:val="BodyText"/>
      </w:pPr>
    </w:p>
    <w:p w14:paraId="2BBDC0C4" w14:textId="77777777" w:rsidR="001B1A7C" w:rsidRDefault="001B1A7C" w:rsidP="001B1A7C">
      <w:pPr>
        <w:pStyle w:val="Heading1"/>
      </w:pPr>
      <w:r w:rsidRPr="00F850F7">
        <w:t xml:space="preserve">  </w:t>
      </w:r>
      <w:r>
        <w:t>Past Performance</w:t>
      </w:r>
      <w:r w:rsidRPr="00F850F7">
        <w:tab/>
      </w:r>
    </w:p>
    <w:p w14:paraId="5FE1FBE6" w14:textId="6064AAF3" w:rsidR="001B1A7C" w:rsidRPr="001B1A7C" w:rsidRDefault="001B1A7C" w:rsidP="001B1A7C">
      <w:pPr>
        <w:pStyle w:val="ListParagraph"/>
        <w:numPr>
          <w:ilvl w:val="0"/>
          <w:numId w:val="5"/>
        </w:numPr>
      </w:pPr>
      <w:r w:rsidRPr="001B1A7C">
        <w:rPr>
          <w:i/>
          <w:iCs/>
        </w:rPr>
        <w:t>Internal Revenue Services (IRS)</w:t>
      </w:r>
    </w:p>
    <w:p w14:paraId="6B72846A" w14:textId="6294744B" w:rsidR="001B1A7C" w:rsidRPr="001B1A7C" w:rsidRDefault="001B1A7C" w:rsidP="001B1A7C">
      <w:pPr>
        <w:pStyle w:val="ListParagraph"/>
        <w:numPr>
          <w:ilvl w:val="0"/>
          <w:numId w:val="5"/>
        </w:numPr>
      </w:pPr>
      <w:r>
        <w:rPr>
          <w:i/>
          <w:iCs/>
        </w:rPr>
        <w:t>US District Courts</w:t>
      </w:r>
    </w:p>
    <w:p w14:paraId="16336CAD" w14:textId="327BB608" w:rsidR="001B1A7C" w:rsidRPr="001B1A7C" w:rsidRDefault="001B1A7C" w:rsidP="001B1A7C">
      <w:pPr>
        <w:pStyle w:val="ListParagraph"/>
        <w:numPr>
          <w:ilvl w:val="0"/>
          <w:numId w:val="5"/>
        </w:numPr>
      </w:pPr>
      <w:r>
        <w:rPr>
          <w:i/>
          <w:iCs/>
        </w:rPr>
        <w:t>Paralyzed Veterans of America</w:t>
      </w:r>
    </w:p>
    <w:p w14:paraId="794F38CF" w14:textId="77777777" w:rsidR="001B1A7C" w:rsidRPr="001B1A7C" w:rsidRDefault="001B1A7C" w:rsidP="001B1A7C">
      <w:pPr>
        <w:pStyle w:val="ListParagraph"/>
        <w:numPr>
          <w:ilvl w:val="0"/>
          <w:numId w:val="5"/>
        </w:numPr>
      </w:pPr>
      <w:r>
        <w:rPr>
          <w:i/>
          <w:iCs/>
        </w:rPr>
        <w:t>Toyota</w:t>
      </w:r>
    </w:p>
    <w:p w14:paraId="469FFDAA" w14:textId="75E55087" w:rsidR="001B1A7C" w:rsidRPr="001B1A7C" w:rsidRDefault="001B1A7C" w:rsidP="001B1A7C">
      <w:pPr>
        <w:pStyle w:val="ListParagraph"/>
        <w:numPr>
          <w:ilvl w:val="0"/>
          <w:numId w:val="5"/>
        </w:numPr>
      </w:pPr>
      <w:r>
        <w:rPr>
          <w:i/>
          <w:iCs/>
        </w:rPr>
        <w:t>AMD</w:t>
      </w:r>
    </w:p>
    <w:p w14:paraId="6554869E" w14:textId="77777777" w:rsidR="001B1A7C" w:rsidRDefault="001B1A7C" w:rsidP="001B1A7C">
      <w:pPr>
        <w:pStyle w:val="ListParagraph"/>
        <w:numPr>
          <w:ilvl w:val="0"/>
          <w:numId w:val="5"/>
        </w:numPr>
      </w:pPr>
      <w:r>
        <w:t>FedEx</w:t>
      </w:r>
    </w:p>
    <w:p w14:paraId="76BD4CE9" w14:textId="77777777" w:rsidR="001B1A7C" w:rsidRDefault="001B1A7C" w:rsidP="001B1A7C">
      <w:pPr>
        <w:pStyle w:val="ListParagraph"/>
        <w:numPr>
          <w:ilvl w:val="0"/>
          <w:numId w:val="5"/>
        </w:numPr>
      </w:pPr>
      <w:r>
        <w:t>Hewlett Packard Enterprise (HPE)</w:t>
      </w:r>
    </w:p>
    <w:p w14:paraId="573C8DF7" w14:textId="77777777" w:rsidR="001B1A7C" w:rsidRDefault="001B1A7C" w:rsidP="001B1A7C">
      <w:pPr>
        <w:pStyle w:val="ListParagraph"/>
        <w:numPr>
          <w:ilvl w:val="0"/>
          <w:numId w:val="5"/>
        </w:numPr>
      </w:pPr>
      <w:r>
        <w:t>Guidewire</w:t>
      </w:r>
    </w:p>
    <w:p w14:paraId="491F185E" w14:textId="77777777" w:rsidR="001B1A7C" w:rsidRDefault="001B1A7C" w:rsidP="001B1A7C">
      <w:pPr>
        <w:pStyle w:val="ListParagraph"/>
        <w:numPr>
          <w:ilvl w:val="0"/>
          <w:numId w:val="5"/>
        </w:numPr>
      </w:pPr>
      <w:r>
        <w:lastRenderedPageBreak/>
        <w:t>Great American Insurance Company</w:t>
      </w:r>
    </w:p>
    <w:p w14:paraId="48F6AD9B" w14:textId="77777777" w:rsidR="001B1A7C" w:rsidRDefault="001B1A7C" w:rsidP="001B1A7C">
      <w:pPr>
        <w:pStyle w:val="ListParagraph"/>
        <w:numPr>
          <w:ilvl w:val="0"/>
          <w:numId w:val="5"/>
        </w:numPr>
      </w:pPr>
      <w:r>
        <w:t>Morgan Stanley</w:t>
      </w:r>
    </w:p>
    <w:p w14:paraId="0A75D3A8" w14:textId="3A6EFCE2" w:rsidR="001B1A7C" w:rsidRDefault="001B1A7C" w:rsidP="001B1A7C">
      <w:pPr>
        <w:pStyle w:val="ListParagraph"/>
        <w:numPr>
          <w:ilvl w:val="0"/>
          <w:numId w:val="5"/>
        </w:numPr>
      </w:pPr>
      <w:r>
        <w:t>ThermoFisher Scientific</w:t>
      </w:r>
    </w:p>
    <w:p w14:paraId="3ECF37BF" w14:textId="77777777" w:rsidR="001B1A7C" w:rsidRPr="001B1A7C" w:rsidRDefault="001B1A7C" w:rsidP="001B1A7C"/>
    <w:p w14:paraId="7D809318" w14:textId="77777777" w:rsidR="001B1A7C" w:rsidRDefault="001B1A7C" w:rsidP="001B1A7C"/>
    <w:p w14:paraId="48980085" w14:textId="77777777" w:rsidR="001B1A7C" w:rsidRPr="00F850F7" w:rsidRDefault="001B1A7C" w:rsidP="001B1A7C">
      <w:pPr>
        <w:pStyle w:val="Heading1"/>
      </w:pPr>
      <w:r w:rsidRPr="00F850F7">
        <w:t>North American Industry Classification System (NAICS)</w:t>
      </w:r>
    </w:p>
    <w:p w14:paraId="730EC494" w14:textId="189863C5" w:rsidR="00673A24" w:rsidRDefault="00673A24" w:rsidP="001B1A7C">
      <w:pPr>
        <w:pStyle w:val="ListParagraph"/>
        <w:spacing w:line="255" w:lineRule="exact"/>
        <w:ind w:hanging="360"/>
        <w:contextualSpacing w:val="0"/>
        <w:rPr>
          <w:i/>
          <w:iCs/>
        </w:rPr>
      </w:pPr>
      <w:r w:rsidRPr="00BE40B7">
        <w:rPr>
          <w:i/>
          <w:iCs/>
        </w:rPr>
        <w:t>561410 – Document Preparation Services</w:t>
      </w:r>
    </w:p>
    <w:p w14:paraId="23C73410" w14:textId="77777777" w:rsidR="00C158B1" w:rsidRDefault="00C158B1" w:rsidP="00C158B1">
      <w:pPr>
        <w:pStyle w:val="ListParagraph"/>
        <w:spacing w:line="255" w:lineRule="exact"/>
        <w:ind w:hanging="360"/>
        <w:contextualSpacing w:val="0"/>
        <w:rPr>
          <w:i/>
          <w:iCs/>
        </w:rPr>
      </w:pPr>
      <w:r w:rsidRPr="00BE40B7">
        <w:rPr>
          <w:i/>
          <w:iCs/>
        </w:rPr>
        <w:t>541990 – All Other Professional, Scientific, and Technical Services</w:t>
      </w:r>
    </w:p>
    <w:p w14:paraId="08FACDEA" w14:textId="77777777" w:rsidR="00C158B1" w:rsidRPr="00BE40B7" w:rsidRDefault="00C158B1" w:rsidP="00C158B1">
      <w:pPr>
        <w:pStyle w:val="ListParagraph"/>
        <w:spacing w:line="255" w:lineRule="exact"/>
        <w:ind w:hanging="360"/>
        <w:contextualSpacing w:val="0"/>
        <w:rPr>
          <w:i/>
          <w:iCs/>
        </w:rPr>
      </w:pPr>
      <w:r w:rsidRPr="00BE40B7">
        <w:rPr>
          <w:i/>
          <w:iCs/>
        </w:rPr>
        <w:t>541430 – Graphic Design Services</w:t>
      </w:r>
    </w:p>
    <w:p w14:paraId="18BA353F" w14:textId="77777777" w:rsidR="00C158B1" w:rsidRPr="00BE40B7" w:rsidRDefault="00C158B1" w:rsidP="00C158B1">
      <w:pPr>
        <w:pStyle w:val="ListParagraph"/>
        <w:spacing w:line="255" w:lineRule="exact"/>
        <w:ind w:hanging="360"/>
        <w:contextualSpacing w:val="0"/>
        <w:rPr>
          <w:i/>
          <w:iCs/>
        </w:rPr>
      </w:pPr>
      <w:r w:rsidRPr="00BE40B7">
        <w:rPr>
          <w:i/>
          <w:iCs/>
        </w:rPr>
        <w:t>541511 – Custom Computer Programming Services</w:t>
      </w:r>
    </w:p>
    <w:p w14:paraId="4A721DED" w14:textId="77777777" w:rsidR="00C158B1" w:rsidRPr="00BE40B7" w:rsidRDefault="00C158B1" w:rsidP="00C158B1">
      <w:pPr>
        <w:pStyle w:val="ListParagraph"/>
        <w:spacing w:line="255" w:lineRule="exact"/>
        <w:ind w:hanging="360"/>
        <w:contextualSpacing w:val="0"/>
        <w:rPr>
          <w:i/>
          <w:iCs/>
        </w:rPr>
      </w:pPr>
      <w:r w:rsidRPr="00BE40B7">
        <w:rPr>
          <w:i/>
          <w:iCs/>
        </w:rPr>
        <w:t>541330 – Engineering Services</w:t>
      </w:r>
    </w:p>
    <w:p w14:paraId="0A58D173" w14:textId="1143D9FF" w:rsidR="001B1A7C" w:rsidRPr="00BE40B7" w:rsidRDefault="001B1A7C" w:rsidP="001B1A7C">
      <w:pPr>
        <w:pStyle w:val="ListParagraph"/>
        <w:spacing w:line="255" w:lineRule="exact"/>
        <w:ind w:hanging="360"/>
        <w:contextualSpacing w:val="0"/>
        <w:rPr>
          <w:i/>
          <w:iCs/>
        </w:rPr>
      </w:pPr>
      <w:r w:rsidRPr="00BE40B7">
        <w:rPr>
          <w:i/>
          <w:iCs/>
        </w:rPr>
        <w:t>511120 – Periodical Publishers</w:t>
      </w:r>
    </w:p>
    <w:p w14:paraId="0C67E82C" w14:textId="77777777" w:rsidR="001B1A7C" w:rsidRPr="00BE40B7" w:rsidRDefault="001B1A7C" w:rsidP="001B1A7C">
      <w:pPr>
        <w:pStyle w:val="ListParagraph"/>
        <w:spacing w:line="255" w:lineRule="exact"/>
        <w:ind w:hanging="360"/>
        <w:contextualSpacing w:val="0"/>
        <w:rPr>
          <w:i/>
          <w:iCs/>
        </w:rPr>
      </w:pPr>
      <w:r w:rsidRPr="00BE40B7">
        <w:rPr>
          <w:i/>
          <w:iCs/>
        </w:rPr>
        <w:t>519130 – Internet Publishing and Broadcasting and Web Search Portals</w:t>
      </w:r>
    </w:p>
    <w:p w14:paraId="094286BA" w14:textId="77777777" w:rsidR="001B1A7C" w:rsidRPr="00BE40B7" w:rsidRDefault="001B1A7C" w:rsidP="001B1A7C">
      <w:pPr>
        <w:pStyle w:val="ListParagraph"/>
        <w:spacing w:line="255" w:lineRule="exact"/>
        <w:ind w:hanging="360"/>
        <w:contextualSpacing w:val="0"/>
        <w:rPr>
          <w:i/>
          <w:iCs/>
        </w:rPr>
      </w:pPr>
      <w:r w:rsidRPr="00BE40B7">
        <w:rPr>
          <w:i/>
          <w:iCs/>
        </w:rPr>
        <w:t>518210 – Data Processing, Hosting, and Related Services</w:t>
      </w:r>
    </w:p>
    <w:p w14:paraId="7094B326" w14:textId="64DD1A39" w:rsidR="001B1A7C" w:rsidRPr="00BE40B7" w:rsidRDefault="001B1A7C" w:rsidP="001B1A7C">
      <w:pPr>
        <w:pStyle w:val="ListParagraph"/>
        <w:spacing w:line="255" w:lineRule="exact"/>
        <w:ind w:hanging="360"/>
        <w:contextualSpacing w:val="0"/>
        <w:rPr>
          <w:i/>
          <w:iCs/>
        </w:rPr>
      </w:pPr>
    </w:p>
    <w:p w14:paraId="13A9B484" w14:textId="77777777" w:rsidR="001B1A7C" w:rsidRDefault="001B1A7C" w:rsidP="001B1A7C">
      <w:pPr>
        <w:pStyle w:val="Heading1"/>
      </w:pPr>
      <w:r w:rsidRPr="00F850F7">
        <w:t>General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3785"/>
      </w:tblGrid>
      <w:tr w:rsidR="001B1A7C" w14:paraId="0E110684" w14:textId="77777777" w:rsidTr="0045029A">
        <w:tc>
          <w:tcPr>
            <w:tcW w:w="2695" w:type="dxa"/>
          </w:tcPr>
          <w:p w14:paraId="707EDB3B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Registered Company Name:</w:t>
            </w:r>
          </w:p>
        </w:tc>
        <w:tc>
          <w:tcPr>
            <w:tcW w:w="3785" w:type="dxa"/>
          </w:tcPr>
          <w:p w14:paraId="4DAD57E0" w14:textId="4C06FCB5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>
              <w:rPr>
                <w:i/>
                <w:iCs/>
              </w:rPr>
              <w:t>Extense LLC</w:t>
            </w:r>
            <w:r w:rsidR="0045029A">
              <w:rPr>
                <w:i/>
                <w:iCs/>
              </w:rPr>
              <w:t xml:space="preserve"> (formerly Dolphin Tech LLC)</w:t>
            </w:r>
          </w:p>
        </w:tc>
      </w:tr>
      <w:tr w:rsidR="001B1A7C" w14:paraId="29E3937D" w14:textId="77777777" w:rsidTr="0045029A">
        <w:tc>
          <w:tcPr>
            <w:tcW w:w="2695" w:type="dxa"/>
          </w:tcPr>
          <w:p w14:paraId="3E33BD23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Year Incorporated:</w:t>
            </w:r>
          </w:p>
        </w:tc>
        <w:tc>
          <w:tcPr>
            <w:tcW w:w="3785" w:type="dxa"/>
          </w:tcPr>
          <w:p w14:paraId="61EBB09E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August 2012</w:t>
            </w:r>
          </w:p>
        </w:tc>
      </w:tr>
      <w:tr w:rsidR="001B1A7C" w14:paraId="5B6F543C" w14:textId="77777777" w:rsidTr="0045029A">
        <w:tc>
          <w:tcPr>
            <w:tcW w:w="2695" w:type="dxa"/>
          </w:tcPr>
          <w:p w14:paraId="1A9DE014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State of Incorporation:</w:t>
            </w:r>
          </w:p>
        </w:tc>
        <w:tc>
          <w:tcPr>
            <w:tcW w:w="3785" w:type="dxa"/>
          </w:tcPr>
          <w:p w14:paraId="35AA258D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>
              <w:rPr>
                <w:i/>
                <w:iCs/>
              </w:rPr>
              <w:t>Maryland</w:t>
            </w:r>
          </w:p>
        </w:tc>
      </w:tr>
      <w:tr w:rsidR="001B1A7C" w14:paraId="642B376E" w14:textId="77777777" w:rsidTr="0045029A">
        <w:tc>
          <w:tcPr>
            <w:tcW w:w="2695" w:type="dxa"/>
          </w:tcPr>
          <w:p w14:paraId="58FF5C9C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Corporation Type:</w:t>
            </w:r>
          </w:p>
        </w:tc>
        <w:tc>
          <w:tcPr>
            <w:tcW w:w="3785" w:type="dxa"/>
          </w:tcPr>
          <w:p w14:paraId="5790AC34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S Corp.</w:t>
            </w:r>
          </w:p>
        </w:tc>
      </w:tr>
      <w:tr w:rsidR="001B1A7C" w14:paraId="220AE4B1" w14:textId="77777777" w:rsidTr="0045029A">
        <w:tc>
          <w:tcPr>
            <w:tcW w:w="2695" w:type="dxa"/>
          </w:tcPr>
          <w:p w14:paraId="68FA706B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D-U-N-S Number:</w:t>
            </w:r>
          </w:p>
        </w:tc>
        <w:tc>
          <w:tcPr>
            <w:tcW w:w="3785" w:type="dxa"/>
          </w:tcPr>
          <w:p w14:paraId="6AB7A391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064989191</w:t>
            </w:r>
          </w:p>
        </w:tc>
      </w:tr>
      <w:tr w:rsidR="001B1A7C" w14:paraId="3157994F" w14:textId="77777777" w:rsidTr="0045029A">
        <w:trPr>
          <w:trHeight w:val="161"/>
        </w:trPr>
        <w:tc>
          <w:tcPr>
            <w:tcW w:w="2695" w:type="dxa"/>
          </w:tcPr>
          <w:p w14:paraId="16F42D2D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CAGE Code:</w:t>
            </w:r>
          </w:p>
        </w:tc>
        <w:tc>
          <w:tcPr>
            <w:tcW w:w="3785" w:type="dxa"/>
          </w:tcPr>
          <w:p w14:paraId="3075C6C7" w14:textId="77777777" w:rsidR="001B1A7C" w:rsidRPr="009D280A" w:rsidRDefault="001B1A7C" w:rsidP="008E57BD">
            <w:pPr>
              <w:pStyle w:val="BodyText"/>
              <w:rPr>
                <w:i/>
                <w:iCs/>
              </w:rPr>
            </w:pPr>
            <w:r w:rsidRPr="009D280A">
              <w:rPr>
                <w:i/>
                <w:iCs/>
              </w:rPr>
              <w:t>8FGJ9</w:t>
            </w:r>
          </w:p>
        </w:tc>
      </w:tr>
    </w:tbl>
    <w:p w14:paraId="08A13D73" w14:textId="77777777" w:rsidR="001B1A7C" w:rsidRDefault="001B1A7C" w:rsidP="001B1A7C"/>
    <w:p w14:paraId="23A85DF7" w14:textId="77777777" w:rsidR="007E3542" w:rsidRDefault="007E3542" w:rsidP="001B1A7C"/>
    <w:p w14:paraId="3BC91889" w14:textId="77777777" w:rsidR="007E3542" w:rsidRPr="00F850F7" w:rsidRDefault="007E3542" w:rsidP="007E3542">
      <w:pPr>
        <w:pStyle w:val="Heading1"/>
      </w:pPr>
      <w:r w:rsidRPr="00F850F7">
        <w:t>State Registration &amp; Certifications</w:t>
      </w:r>
      <w:r w:rsidRPr="00F850F7">
        <w:tab/>
      </w:r>
    </w:p>
    <w:p w14:paraId="2CBF2320" w14:textId="77777777" w:rsidR="007E3542" w:rsidRPr="0075034B" w:rsidRDefault="007E3542" w:rsidP="0045029A">
      <w:pPr>
        <w:pStyle w:val="BodyText"/>
      </w:pPr>
      <w:r w:rsidRPr="00F850F7">
        <w:tab/>
      </w:r>
      <w:r>
        <w:t xml:space="preserve">A </w:t>
      </w:r>
      <w:r w:rsidRPr="0075034B">
        <w:t>Maryland</w:t>
      </w:r>
      <w:r>
        <w:t xml:space="preserve"> Corporation </w:t>
      </w:r>
    </w:p>
    <w:p w14:paraId="3BB356EB" w14:textId="77777777" w:rsidR="007E3542" w:rsidRPr="0075034B" w:rsidRDefault="007E3542" w:rsidP="007E3542">
      <w:pPr>
        <w:pStyle w:val="BodyText"/>
        <w:numPr>
          <w:ilvl w:val="0"/>
          <w:numId w:val="3"/>
        </w:numPr>
      </w:pPr>
      <w:r w:rsidRPr="0075034B">
        <w:t>8(a) Small Businesses</w:t>
      </w:r>
    </w:p>
    <w:p w14:paraId="6A1A5C78" w14:textId="77777777" w:rsidR="007E3542" w:rsidRPr="0075034B" w:rsidRDefault="007E3542" w:rsidP="007E3542">
      <w:pPr>
        <w:pStyle w:val="BodyText"/>
        <w:numPr>
          <w:ilvl w:val="0"/>
          <w:numId w:val="3"/>
        </w:numPr>
      </w:pPr>
      <w:r w:rsidRPr="0075034B">
        <w:t>Woman-Owned</w:t>
      </w:r>
    </w:p>
    <w:p w14:paraId="1163C6AA" w14:textId="77777777" w:rsidR="007E3542" w:rsidRPr="00F850F7" w:rsidRDefault="007E3542" w:rsidP="001B1A7C"/>
    <w:p w14:paraId="2CBF1EC6" w14:textId="77777777" w:rsidR="001B1A7C" w:rsidRPr="00F850F7" w:rsidRDefault="001B1A7C" w:rsidP="001B1A7C">
      <w:pPr>
        <w:pStyle w:val="Heading1"/>
      </w:pPr>
      <w:r w:rsidRPr="00F850F7">
        <w:t>Contact Information</w:t>
      </w:r>
    </w:p>
    <w:p w14:paraId="3B0C5C09" w14:textId="77777777" w:rsidR="001B1A7C" w:rsidRPr="00F850F7" w:rsidRDefault="001B1A7C" w:rsidP="001B1A7C">
      <w:pPr>
        <w:pStyle w:val="BodyText"/>
      </w:pPr>
    </w:p>
    <w:p w14:paraId="64339165" w14:textId="7DA49B9A" w:rsidR="001B1A7C" w:rsidRPr="00F850F7" w:rsidRDefault="001B1A7C" w:rsidP="001B1A7C">
      <w:pPr>
        <w:pStyle w:val="BodyText"/>
      </w:pPr>
      <w:r w:rsidRPr="00F850F7">
        <w:t xml:space="preserve">Voice: </w:t>
      </w:r>
      <w:r>
        <w:t>412-329</w:t>
      </w:r>
      <w:r w:rsidRPr="00F850F7">
        <w:t>-</w:t>
      </w:r>
      <w:r>
        <w:t>7746</w:t>
      </w:r>
    </w:p>
    <w:p w14:paraId="295DBE83" w14:textId="77777777" w:rsidR="001B1A7C" w:rsidRDefault="001B1A7C" w:rsidP="001B1A7C">
      <w:pPr>
        <w:pStyle w:val="BodyText"/>
      </w:pPr>
      <w:r w:rsidRPr="00F850F7">
        <w:t>Email:</w:t>
      </w:r>
      <w:r>
        <w:t xml:space="preserve"> </w:t>
      </w:r>
      <w:hyperlink r:id="rId5" w:history="1">
        <w:r w:rsidRPr="00AE4F45">
          <w:rPr>
            <w:rStyle w:val="Hyperlink"/>
          </w:rPr>
          <w:t>deepshika@ex-tense.co</w:t>
        </w:r>
      </w:hyperlink>
      <w:r>
        <w:t xml:space="preserve"> </w:t>
      </w:r>
    </w:p>
    <w:p w14:paraId="0C6273DF" w14:textId="77777777" w:rsidR="001B1A7C" w:rsidRDefault="001B1A7C" w:rsidP="001B1A7C">
      <w:pPr>
        <w:pStyle w:val="BodyText"/>
      </w:pPr>
      <w:r w:rsidRPr="00F850F7">
        <w:t xml:space="preserve">Web: </w:t>
      </w:r>
      <w:r>
        <w:t xml:space="preserve">  </w:t>
      </w:r>
      <w:hyperlink r:id="rId6" w:history="1">
        <w:r w:rsidRPr="00AE4F45">
          <w:rPr>
            <w:rStyle w:val="Hyperlink"/>
          </w:rPr>
          <w:t>https://www.ex-tense.co/</w:t>
        </w:r>
      </w:hyperlink>
      <w:r>
        <w:t xml:space="preserve"> </w:t>
      </w:r>
    </w:p>
    <w:p w14:paraId="43DA6AC5" w14:textId="77777777" w:rsidR="00B82766" w:rsidRDefault="00B82766"/>
    <w:sectPr w:rsidR="00B8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17AC"/>
    <w:multiLevelType w:val="hybridMultilevel"/>
    <w:tmpl w:val="AF142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0EC1"/>
    <w:multiLevelType w:val="hybridMultilevel"/>
    <w:tmpl w:val="99609DE8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" w15:restartNumberingAfterBreak="0">
    <w:nsid w:val="1F19380B"/>
    <w:multiLevelType w:val="hybridMultilevel"/>
    <w:tmpl w:val="8E56F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D4D22"/>
    <w:multiLevelType w:val="hybridMultilevel"/>
    <w:tmpl w:val="F9745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F423C"/>
    <w:multiLevelType w:val="hybridMultilevel"/>
    <w:tmpl w:val="54D62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875581">
    <w:abstractNumId w:val="0"/>
  </w:num>
  <w:num w:numId="2" w16cid:durableId="1281649903">
    <w:abstractNumId w:val="3"/>
  </w:num>
  <w:num w:numId="3" w16cid:durableId="925263571">
    <w:abstractNumId w:val="1"/>
  </w:num>
  <w:num w:numId="4" w16cid:durableId="479688597">
    <w:abstractNumId w:val="4"/>
  </w:num>
  <w:num w:numId="5" w16cid:durableId="1234703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7C"/>
    <w:rsid w:val="00060506"/>
    <w:rsid w:val="000F553D"/>
    <w:rsid w:val="001B1A7C"/>
    <w:rsid w:val="0045029A"/>
    <w:rsid w:val="005D0CAD"/>
    <w:rsid w:val="005E443E"/>
    <w:rsid w:val="00673A24"/>
    <w:rsid w:val="007E3542"/>
    <w:rsid w:val="00B82766"/>
    <w:rsid w:val="00C1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6EBE"/>
  <w15:chartTrackingRefBased/>
  <w15:docId w15:val="{A2DBDCF1-5B55-4E96-BC2B-AFFB7D9B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A7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A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B1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A7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1A7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B1A7C"/>
    <w:rPr>
      <w:rFonts w:ascii="Calibri" w:eastAsia="Calibri" w:hAnsi="Calibri" w:cs="Calibri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1B1A7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B1A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x-tense.co/" TargetMode="External"/><Relationship Id="rId5" Type="http://schemas.openxmlformats.org/officeDocument/2006/relationships/hyperlink" Target="mailto:deepshika@ex-ten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Upkar Sharma</dc:creator>
  <cp:keywords/>
  <dc:description/>
  <cp:lastModifiedBy>Upkar Sharma</cp:lastModifiedBy>
  <cp:revision>7</cp:revision>
  <dcterms:created xsi:type="dcterms:W3CDTF">2025-03-10T18:52:00Z</dcterms:created>
  <dcterms:modified xsi:type="dcterms:W3CDTF">2025-03-10T21:40:00Z</dcterms:modified>
</cp:coreProperties>
</file>