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Seeing Red</w:t>
      </w:r>
    </w:p>
    <w:p>
      <w:r>
        <w:t>Everyone loves the first day of school, right? New year, new classes, new</w:t>
        <w:br/>
        <w:t>friends. It's a day full of potential and hope, before all the dreary</w:t>
        <w:br/>
        <w:t>depressions of reality show up to ruin all the fun.I like the first day of</w:t>
        <w:br/>
        <w:t>school for a different reason, though. You see, I have a sort of power. When I</w:t>
        <w:br/>
        <w:t>look at people, I can...sense a sort of aura around them. A colored outline</w:t>
        <w:br/>
        <w:t>based on how long that person has to live. Most everyone I meet around my age</w:t>
        <w:br/>
        <w:t>is surrounded by a solid green hue, which means they have plenty of time</w:t>
        <w:br/>
        <w:t>left.A fair amount of them have a yellow-orangish tinge to their auras, which</w:t>
        <w:br/>
        <w:t>tends to mean a car crash or some other tragedy. Anything that takes people</w:t>
        <w:br/>
        <w:t>"before their time" as they say.The real fun is when the auras venture into</w:t>
        <w:br/>
        <w:t>the red end of the spectrum, though. Every now and again I'll see someone</w:t>
        <w:br/>
        <w:t>who's basically a walking stoplight. Those are the ones who get murdered or</w:t>
        <w:br/>
        <w:t>kill themselves. It's such a rush to see them and know their time is</w:t>
        <w:br/>
        <w:t>numbered.With that in mind, I always get to class very early so I can scout</w:t>
        <w:br/>
        <w:t>out my classmates' fates. The first kid who walked in was basically radiating</w:t>
        <w:br/>
        <w:t>red. I chuckled to myself. Too damn bad, bro. But as people kept walking in,</w:t>
        <w:br/>
        <w:t>they all had the same intense glow. I finally caught a glimpse of my rose-</w:t>
        <w:br/>
        <w:t>tinted reflection in the window, but I was too stunned to move. Our professor</w:t>
        <w:br/>
        <w:t>stepped in and locked the door, his aura a sickening shade of green.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