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>Sprint Planning</w:t>
      </w:r>
    </w:p>
    <w:p>
      <w:pPr>
        <w:pStyle w:val="Heading 2"/>
      </w:pPr>
      <w:r>
        <w:rPr>
          <w:rtl w:val="0"/>
        </w:rPr>
        <w:t>Know the end from the beginning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the sprint ends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March.26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many hours you have to work on this project this sprint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28 Hours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Who is going to be here on what days (vacation / other class priorities)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Jeffery in Hospital?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Exams?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Other group projects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Pick a metric to evaluate each other on during the retrospective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Story points (tasks from the backlog/Sprint)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 sprints 2 &amp; 3: List 1 item from your retrospective that you said you were going to do better at that you are going to focus on this sprint.</w:t>
      </w:r>
    </w:p>
    <w:p>
      <w:pPr>
        <w:pStyle w:val="Heading Red"/>
        <w:numPr>
          <w:ilvl w:val="1"/>
          <w:numId w:val="3"/>
        </w:numPr>
        <w:bidi w:val="0"/>
      </w:pPr>
      <w:r>
        <w:rPr>
          <w:rtl w:val="0"/>
        </w:rPr>
        <w:t>FINISH</w:t>
      </w:r>
    </w:p>
    <w:p>
      <w:pPr>
        <w:pStyle w:val="Heading 2"/>
      </w:pPr>
      <w:r>
        <w:rPr>
          <w:rtl w:val="0"/>
        </w:rPr>
        <w:t>Each story brought into the sprint should have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Title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Size estimate by the team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Description of what is in scope, 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out of scope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Acceptance criteria in the description stating what it will look like when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done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Tasks that will be accomplished to complete the story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Tasks should have an hour estimate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Tasks should be small enough that one person can complete it in 1-2 days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Stories and tasks should not be assigned to a specific person (unless carrying over from a previous sprint)</w:t>
      </w:r>
    </w:p>
    <w:p>
      <w:pPr>
        <w:pStyle w:val="Heading 2"/>
      </w:pPr>
      <w:r>
        <w:rPr>
          <w:rtl w:val="0"/>
        </w:rPr>
        <w:t>Artifacts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Stories / tasks are created and on the sprint backlog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Burndown chart is created and maintained by the Scrum Master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Identify the scrum master on this document along with all team members and who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here and who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here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60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32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044" w:hanging="5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6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8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204" w:hanging="5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92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44" w:hanging="5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