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5564BE" wp14:paraId="5C1A07E2" wp14:textId="629E9A9A">
      <w:pPr>
        <w:rPr>
          <w:rFonts w:ascii="Times New Roman" w:hAnsi="Times New Roman" w:eastAsia="Times New Roman" w:cs="Times New Roman"/>
          <w:b w:val="1"/>
          <w:bCs w:val="1"/>
        </w:rPr>
      </w:pPr>
      <w:r w:rsidRPr="495564BE" w:rsidR="7338A849">
        <w:rPr>
          <w:rFonts w:ascii="Times New Roman" w:hAnsi="Times New Roman" w:eastAsia="Times New Roman" w:cs="Times New Roman"/>
          <w:b w:val="1"/>
          <w:bCs w:val="1"/>
        </w:rPr>
        <w:t>Marco teórico</w:t>
      </w:r>
    </w:p>
    <w:p w:rsidR="495564BE" w:rsidP="495564BE" w:rsidRDefault="495564BE" w14:paraId="79D74DF2" w14:textId="0322257E">
      <w:pPr>
        <w:rPr>
          <w:rFonts w:ascii="Times New Roman" w:hAnsi="Times New Roman" w:eastAsia="Times New Roman" w:cs="Times New Roman"/>
          <w:b w:val="1"/>
          <w:bCs w:val="1"/>
        </w:rPr>
      </w:pPr>
    </w:p>
    <w:p w:rsidR="7338A849" w:rsidP="495564BE" w:rsidRDefault="7338A849" w14:paraId="63D0C65E" w14:textId="37A2A691">
      <w:pPr>
        <w:rPr>
          <w:rFonts w:ascii="Times New Roman" w:hAnsi="Times New Roman" w:eastAsia="Times New Roman" w:cs="Times New Roman"/>
          <w:b w:val="1"/>
          <w:bCs w:val="1"/>
        </w:rPr>
      </w:pPr>
      <w:r w:rsidRPr="495564BE" w:rsidR="7338A849">
        <w:rPr>
          <w:rFonts w:ascii="Times New Roman" w:hAnsi="Times New Roman" w:eastAsia="Times New Roman" w:cs="Times New Roman"/>
          <w:b w:val="1"/>
          <w:bCs w:val="1"/>
        </w:rPr>
        <w:t>4.1 Criptografía</w:t>
      </w:r>
      <w:r w:rsidRPr="495564BE" w:rsidR="587E8757">
        <w:rPr>
          <w:rFonts w:ascii="Times New Roman" w:hAnsi="Times New Roman" w:eastAsia="Times New Roman" w:cs="Times New Roman"/>
          <w:b w:val="1"/>
          <w:bCs w:val="1"/>
        </w:rPr>
        <w:t xml:space="preserve"> de clave</w:t>
      </w:r>
      <w:r w:rsidRPr="495564BE" w:rsidR="7338A849">
        <w:rPr>
          <w:rFonts w:ascii="Times New Roman" w:hAnsi="Times New Roman" w:eastAsia="Times New Roman" w:cs="Times New Roman"/>
          <w:b w:val="1"/>
          <w:bCs w:val="1"/>
        </w:rPr>
        <w:t xml:space="preserve"> simétrica y AES</w:t>
      </w:r>
    </w:p>
    <w:p w:rsidR="22AED5F3" w:rsidP="495564BE" w:rsidRDefault="22AED5F3" w14:paraId="4ED0CB76" w14:textId="7C07115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22AED5F3">
        <w:rPr>
          <w:rFonts w:ascii="Times New Roman" w:hAnsi="Times New Roman" w:eastAsia="Times New Roman" w:cs="Times New Roman"/>
          <w:b w:val="0"/>
          <w:bCs w:val="0"/>
        </w:rPr>
        <w:t xml:space="preserve">La criptografía de clave simétrica es aquella </w:t>
      </w:r>
      <w:r w:rsidRPr="495564BE" w:rsidR="46FD3CAD">
        <w:rPr>
          <w:rFonts w:ascii="Times New Roman" w:hAnsi="Times New Roman" w:eastAsia="Times New Roman" w:cs="Times New Roman"/>
          <w:b w:val="0"/>
          <w:bCs w:val="0"/>
        </w:rPr>
        <w:t>en que</w:t>
      </w:r>
      <w:r w:rsidRPr="495564BE" w:rsidR="520A677A">
        <w:rPr>
          <w:rFonts w:ascii="Times New Roman" w:hAnsi="Times New Roman" w:eastAsia="Times New Roman" w:cs="Times New Roman"/>
          <w:b w:val="0"/>
          <w:bCs w:val="0"/>
        </w:rPr>
        <w:t xml:space="preserve"> se</w:t>
      </w:r>
      <w:r w:rsidRPr="495564BE" w:rsidR="46FD3CAD">
        <w:rPr>
          <w:rFonts w:ascii="Times New Roman" w:hAnsi="Times New Roman" w:eastAsia="Times New Roman" w:cs="Times New Roman"/>
          <w:b w:val="0"/>
          <w:bCs w:val="0"/>
        </w:rPr>
        <w:t xml:space="preserve"> usa una misma clave para llevar a cabo el proceso de cifrado y descifrado</w:t>
      </w:r>
      <w:r w:rsidRPr="495564BE" w:rsidR="1B71D46B">
        <w:rPr>
          <w:rFonts w:ascii="Times New Roman" w:hAnsi="Times New Roman" w:eastAsia="Times New Roman" w:cs="Times New Roman"/>
          <w:b w:val="0"/>
          <w:bCs w:val="0"/>
        </w:rPr>
        <w:t>, esta clave es conocida tanto por el emisor como por el receptor del mensaje</w:t>
      </w:r>
      <w:r w:rsidRPr="495564BE" w:rsidR="67E6E301">
        <w:rPr>
          <w:rFonts w:ascii="Times New Roman" w:hAnsi="Times New Roman" w:eastAsia="Times New Roman" w:cs="Times New Roman"/>
          <w:b w:val="0"/>
          <w:bCs w:val="0"/>
        </w:rPr>
        <w:t xml:space="preserve">. </w:t>
      </w:r>
    </w:p>
    <w:p w:rsidR="30E8738E" w:rsidP="495564BE" w:rsidRDefault="30E8738E" w14:paraId="1C0F5D50" w14:textId="71C04BD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30E8738E">
        <w:rPr>
          <w:rFonts w:ascii="Times New Roman" w:hAnsi="Times New Roman" w:eastAsia="Times New Roman" w:cs="Times New Roman"/>
          <w:b w:val="0"/>
          <w:bCs w:val="0"/>
        </w:rPr>
        <w:t>T</w:t>
      </w:r>
      <w:r w:rsidRPr="495564BE" w:rsidR="1B71D46B">
        <w:rPr>
          <w:rFonts w:ascii="Times New Roman" w:hAnsi="Times New Roman" w:eastAsia="Times New Roman" w:cs="Times New Roman"/>
          <w:b w:val="0"/>
          <w:bCs w:val="0"/>
        </w:rPr>
        <w:t xml:space="preserve">oda la seguridad del </w:t>
      </w:r>
      <w:r w:rsidRPr="495564BE" w:rsidR="3F6E49CA">
        <w:rPr>
          <w:rFonts w:ascii="Times New Roman" w:hAnsi="Times New Roman" w:eastAsia="Times New Roman" w:cs="Times New Roman"/>
          <w:b w:val="0"/>
          <w:bCs w:val="0"/>
        </w:rPr>
        <w:t>cifrado</w:t>
      </w:r>
      <w:r w:rsidRPr="495564BE" w:rsidR="1B71D46B">
        <w:rPr>
          <w:rFonts w:ascii="Times New Roman" w:hAnsi="Times New Roman" w:eastAsia="Times New Roman" w:cs="Times New Roman"/>
          <w:b w:val="0"/>
          <w:bCs w:val="0"/>
        </w:rPr>
        <w:t xml:space="preserve"> </w:t>
      </w:r>
      <w:r w:rsidRPr="495564BE" w:rsidR="7C68B0C0">
        <w:rPr>
          <w:rFonts w:ascii="Times New Roman" w:hAnsi="Times New Roman" w:eastAsia="Times New Roman" w:cs="Times New Roman"/>
          <w:b w:val="0"/>
          <w:bCs w:val="0"/>
        </w:rPr>
        <w:t>descansa en mantener la clave en secreto</w:t>
      </w:r>
      <w:r w:rsidRPr="495564BE" w:rsidR="2EE48353">
        <w:rPr>
          <w:rFonts w:ascii="Times New Roman" w:hAnsi="Times New Roman" w:eastAsia="Times New Roman" w:cs="Times New Roman"/>
          <w:b w:val="0"/>
          <w:bCs w:val="0"/>
        </w:rPr>
        <w:t>, no en la complejidad del</w:t>
      </w:r>
      <w:r w:rsidRPr="495564BE" w:rsidR="7C68B0C0">
        <w:rPr>
          <w:rFonts w:ascii="Times New Roman" w:hAnsi="Times New Roman" w:eastAsia="Times New Roman" w:cs="Times New Roman"/>
          <w:b w:val="0"/>
          <w:bCs w:val="0"/>
        </w:rPr>
        <w:t xml:space="preserve"> algoritmo, de nada sirve tener acceso al algoritmo de descifrado si se desconoce la clave.</w:t>
      </w:r>
    </w:p>
    <w:p w:rsidR="495564BE" w:rsidP="495564BE" w:rsidRDefault="495564BE" w14:paraId="2AE47288" w14:textId="37A7C95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0034D150" w:rsidP="495564BE" w:rsidRDefault="0034D150" w14:paraId="0D0A627B" w14:textId="24AD9817">
      <w:pPr>
        <w:rPr>
          <w:rFonts w:ascii="Times New Roman" w:hAnsi="Times New Roman" w:eastAsia="Times New Roman" w:cs="Times New Roman"/>
          <w:b w:val="1"/>
          <w:bCs w:val="1"/>
        </w:rPr>
      </w:pPr>
      <w:r w:rsidRPr="495564BE" w:rsidR="0034D150">
        <w:rPr>
          <w:rFonts w:ascii="Times New Roman" w:hAnsi="Times New Roman" w:eastAsia="Times New Roman" w:cs="Times New Roman"/>
          <w:b w:val="1"/>
          <w:bCs w:val="1"/>
        </w:rPr>
        <w:t>4.</w:t>
      </w:r>
      <w:r w:rsidRPr="495564BE" w:rsidR="5CA8B474">
        <w:rPr>
          <w:rFonts w:ascii="Times New Roman" w:hAnsi="Times New Roman" w:eastAsia="Times New Roman" w:cs="Times New Roman"/>
          <w:b w:val="1"/>
          <w:bCs w:val="1"/>
        </w:rPr>
        <w:t>2</w:t>
      </w:r>
      <w:r w:rsidRPr="495564BE" w:rsidR="0034D150">
        <w:rPr>
          <w:rFonts w:ascii="Times New Roman" w:hAnsi="Times New Roman" w:eastAsia="Times New Roman" w:cs="Times New Roman"/>
          <w:b w:val="1"/>
          <w:bCs w:val="1"/>
        </w:rPr>
        <w:t xml:space="preserve"> AES: Introducción general y tamaños de claves</w:t>
      </w:r>
    </w:p>
    <w:p w:rsidR="5FD56372" w:rsidP="495564BE" w:rsidRDefault="5FD56372" w14:paraId="39624078" w14:textId="2A4F2D4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5FD56372">
        <w:rPr>
          <w:rFonts w:ascii="Times New Roman" w:hAnsi="Times New Roman" w:eastAsia="Times New Roman" w:cs="Times New Roman"/>
          <w:b w:val="0"/>
          <w:bCs w:val="0"/>
        </w:rPr>
        <w:t>Para asegurar la robustez de un proceso de cifrado de clave simétrica se debe asegurar que el conjunto de claves posibles sea inmenso.</w:t>
      </w:r>
    </w:p>
    <w:p w:rsidR="5FD56372" w:rsidP="495564BE" w:rsidRDefault="5FD56372" w14:paraId="53240D9E" w14:textId="63B8743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5FD56372">
        <w:rPr>
          <w:rFonts w:ascii="Times New Roman" w:hAnsi="Times New Roman" w:eastAsia="Times New Roman" w:cs="Times New Roman"/>
          <w:b w:val="0"/>
          <w:bCs w:val="0"/>
        </w:rPr>
        <w:t>La dimensión de este conjunto, en el caso de AES, depende de la longitud en bits de la clave, las tres versiones implementadas cuentan con claves de 128, 192 y 256 bits. La más reducida de estas versiones dispone de 2^127 claves diferentes, una cantidad magnitudes de veces superior al número de átomos de nuestro planeta, inabordable por cualquier tecnología presente o futura.</w:t>
      </w:r>
    </w:p>
    <w:p w:rsidR="495564BE" w:rsidP="495564BE" w:rsidRDefault="495564BE" w14:paraId="6DCAB372" w14:textId="4D51796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65233894" w:rsidP="495564BE" w:rsidRDefault="65233894" w14:paraId="2B95165B" w14:textId="4A9181C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495564BE" w:rsidR="65233894">
        <w:rPr>
          <w:rFonts w:ascii="Times New Roman" w:hAnsi="Times New Roman" w:eastAsia="Times New Roman" w:cs="Times New Roman"/>
          <w:b w:val="1"/>
          <w:bCs w:val="1"/>
        </w:rPr>
        <w:t>4.</w:t>
      </w:r>
      <w:r w:rsidRPr="495564BE" w:rsidR="46D52D27">
        <w:rPr>
          <w:rFonts w:ascii="Times New Roman" w:hAnsi="Times New Roman" w:eastAsia="Times New Roman" w:cs="Times New Roman"/>
          <w:b w:val="1"/>
          <w:bCs w:val="1"/>
        </w:rPr>
        <w:t>3</w:t>
      </w:r>
      <w:r w:rsidRPr="495564BE" w:rsidR="65233894">
        <w:rPr>
          <w:rFonts w:ascii="Times New Roman" w:hAnsi="Times New Roman" w:eastAsia="Times New Roman" w:cs="Times New Roman"/>
          <w:b w:val="1"/>
          <w:bCs w:val="1"/>
        </w:rPr>
        <w:t xml:space="preserve"> Estructura interna de AES</w:t>
      </w:r>
    </w:p>
    <w:p w:rsidR="4D0BA393" w:rsidP="495564BE" w:rsidRDefault="4D0BA393" w14:paraId="57BFFCA3" w14:textId="5E865338">
      <w:pPr>
        <w:pStyle w:val="Normal"/>
        <w:suppressLineNumbers w:val="0"/>
        <w:bidi w:val="0"/>
        <w:spacing w:before="0" w:beforeAutospacing="off" w:after="160" w:afterAutospacing="off" w:line="279" w:lineRule="auto"/>
        <w:ind w:left="0" w:right="0"/>
        <w:jc w:val="left"/>
      </w:pPr>
      <w:r w:rsidRPr="5D508353" w:rsidR="06651739">
        <w:rPr>
          <w:rFonts w:ascii="Times New Roman" w:hAnsi="Times New Roman" w:eastAsia="Times New Roman" w:cs="Times New Roman"/>
          <w:b w:val="0"/>
          <w:bCs w:val="0"/>
        </w:rPr>
        <w:t>- representación interna</w:t>
      </w:r>
    </w:p>
    <w:p w:rsidR="56CB74EB" w:rsidP="5D508353" w:rsidRDefault="56CB74EB" w14:paraId="3DAD4BE9" w14:textId="6EF4817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5D508353" w:rsidR="56CB74EB">
        <w:rPr>
          <w:rFonts w:ascii="Times New Roman" w:hAnsi="Times New Roman" w:eastAsia="Times New Roman" w:cs="Times New Roman"/>
          <w:b w:val="0"/>
          <w:bCs w:val="0"/>
        </w:rPr>
        <w:t xml:space="preserve">Aes es un algoritmo diseñado para trabajar con matrices, </w:t>
      </w:r>
      <w:r w:rsidRPr="5D508353" w:rsidR="30ACAD4D">
        <w:rPr>
          <w:rFonts w:ascii="Times New Roman" w:hAnsi="Times New Roman" w:eastAsia="Times New Roman" w:cs="Times New Roman"/>
          <w:b w:val="0"/>
          <w:bCs w:val="0"/>
        </w:rPr>
        <w:t>el texto a cifrar siempre cuenta con 128 bits, interpretados como una matriz de 4x4</w:t>
      </w:r>
      <w:r w:rsidRPr="5D508353" w:rsidR="117D11B1">
        <w:rPr>
          <w:rFonts w:ascii="Times New Roman" w:hAnsi="Times New Roman" w:eastAsia="Times New Roman" w:cs="Times New Roman"/>
          <w:b w:val="0"/>
          <w:bCs w:val="0"/>
        </w:rPr>
        <w:t>. La salida, el texto cifrado, cuenta con la misma cantidad de bits también interpretados como una matriz de 4x4</w:t>
      </w:r>
    </w:p>
    <w:p w:rsidR="4D0BA393" w:rsidP="495564BE" w:rsidRDefault="4D0BA393" w14:paraId="1F77A7E1" w14:textId="1626C05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4D0BA393">
        <w:rPr>
          <w:rFonts w:ascii="Times New Roman" w:hAnsi="Times New Roman" w:eastAsia="Times New Roman" w:cs="Times New Roman"/>
          <w:b w:val="0"/>
          <w:bCs w:val="0"/>
        </w:rPr>
        <w:t>- fases del algoritmo</w:t>
      </w:r>
    </w:p>
    <w:p w:rsidR="4D0BA393" w:rsidP="495564BE" w:rsidRDefault="4D0BA393" w14:paraId="0BB68D9D" w14:textId="2D59F8C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495564BE" w:rsidR="4D0BA393">
        <w:rPr>
          <w:rFonts w:ascii="Times New Roman" w:hAnsi="Times New Roman" w:eastAsia="Times New Roman" w:cs="Times New Roman"/>
          <w:b w:val="0"/>
          <w:bCs w:val="0"/>
        </w:rPr>
        <w:t>- expansión de clave</w:t>
      </w:r>
    </w:p>
    <w:p w:rsidR="495564BE" w:rsidP="495564BE" w:rsidRDefault="495564BE" w14:paraId="7446FB99" w14:textId="4D51796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4D0BA393" w:rsidP="495564BE" w:rsidRDefault="4D0BA393" w14:paraId="31332E8C" w14:textId="5CF8CD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495564BE" w:rsidR="4D0BA393">
        <w:rPr>
          <w:rFonts w:ascii="Times New Roman" w:hAnsi="Times New Roman" w:eastAsia="Times New Roman" w:cs="Times New Roman"/>
          <w:b w:val="1"/>
          <w:bCs w:val="1"/>
        </w:rPr>
        <w:t>4.4 Seguridad y vulnerabilidades prácticas</w:t>
      </w:r>
    </w:p>
    <w:p w:rsidR="495564BE" w:rsidP="495564BE" w:rsidRDefault="495564BE" w14:paraId="17C9CB73" w14:textId="49A87E8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495564BE" w:rsidRDefault="495564BE" w14:paraId="257FCD86" w14:textId="04F1BC7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495564BE" w:rsidP="495564BE" w:rsidRDefault="495564BE" w14:paraId="1313C3C1" w14:textId="1EBFBBF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495564BE" w:rsidP="495564BE" w:rsidRDefault="495564BE" w14:paraId="32FFA086" w14:textId="6E6A4C4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495564BE" w:rsidP="495564BE" w:rsidRDefault="495564BE" w14:paraId="4B8DEE18" w14:textId="07FB2FA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p>
    <w:p w:rsidR="495564BE" w:rsidP="60173C62" w:rsidRDefault="495564BE" w14:paraId="42BE48E3" w14:textId="609106B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77D6497D">
        <w:rPr>
          <w:rFonts w:ascii="Times New Roman" w:hAnsi="Times New Roman" w:eastAsia="Times New Roman" w:cs="Times New Roman"/>
          <w:b w:val="1"/>
          <w:bCs w:val="1"/>
        </w:rPr>
        <w:t>4.5 Implementación</w:t>
      </w:r>
    </w:p>
    <w:p w:rsidR="495564BE" w:rsidP="60173C62" w:rsidRDefault="495564BE" w14:paraId="43740244" w14:textId="2C19DC1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77D6497D">
        <w:rPr>
          <w:rFonts w:ascii="Times New Roman" w:hAnsi="Times New Roman" w:eastAsia="Times New Roman" w:cs="Times New Roman"/>
          <w:b w:val="0"/>
          <w:bCs w:val="0"/>
        </w:rPr>
        <w:t xml:space="preserve">A </w:t>
      </w:r>
      <w:r w:rsidRPr="60173C62" w:rsidR="065E1EA5">
        <w:rPr>
          <w:rFonts w:ascii="Times New Roman" w:hAnsi="Times New Roman" w:eastAsia="Times New Roman" w:cs="Times New Roman"/>
          <w:b w:val="0"/>
          <w:bCs w:val="0"/>
        </w:rPr>
        <w:t>continuación,</w:t>
      </w:r>
      <w:r w:rsidRPr="60173C62" w:rsidR="77D6497D">
        <w:rPr>
          <w:rFonts w:ascii="Times New Roman" w:hAnsi="Times New Roman" w:eastAsia="Times New Roman" w:cs="Times New Roman"/>
          <w:b w:val="0"/>
          <w:bCs w:val="0"/>
        </w:rPr>
        <w:t xml:space="preserve"> se cubrirá la implementación de las distintas transformaciones que se utilizarán en el proceso de cifrado y de</w:t>
      </w:r>
      <w:r w:rsidRPr="60173C62" w:rsidR="474A8DBC">
        <w:rPr>
          <w:rFonts w:ascii="Times New Roman" w:hAnsi="Times New Roman" w:eastAsia="Times New Roman" w:cs="Times New Roman"/>
          <w:b w:val="0"/>
          <w:bCs w:val="0"/>
        </w:rPr>
        <w:t>scifrado</w:t>
      </w:r>
      <w:r w:rsidRPr="60173C62" w:rsidR="3E46C873">
        <w:rPr>
          <w:rFonts w:ascii="Times New Roman" w:hAnsi="Times New Roman" w:eastAsia="Times New Roman" w:cs="Times New Roman"/>
          <w:b w:val="0"/>
          <w:bCs w:val="0"/>
        </w:rPr>
        <w:t>, así como el funcionamiento de la máquina de estados y las interfaces de comunicación.</w:t>
      </w:r>
    </w:p>
    <w:p w:rsidR="495564BE" w:rsidP="60173C62" w:rsidRDefault="495564BE" w14:paraId="2EC75A54" w14:textId="30D552F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3E46C873">
        <w:rPr>
          <w:rFonts w:ascii="Times New Roman" w:hAnsi="Times New Roman" w:eastAsia="Times New Roman" w:cs="Times New Roman"/>
          <w:b w:val="1"/>
          <w:bCs w:val="1"/>
        </w:rPr>
        <w:t xml:space="preserve">4.5.1 </w:t>
      </w:r>
      <w:r w:rsidRPr="60173C62" w:rsidR="65D0F179">
        <w:rPr>
          <w:rFonts w:ascii="Times New Roman" w:hAnsi="Times New Roman" w:eastAsia="Times New Roman" w:cs="Times New Roman"/>
          <w:b w:val="1"/>
          <w:bCs w:val="1"/>
        </w:rPr>
        <w:t>Key Scheduler</w:t>
      </w:r>
    </w:p>
    <w:p w:rsidR="495564BE" w:rsidP="60173C62" w:rsidRDefault="495564BE" w14:paraId="39F583E6" w14:textId="66473CB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65D0F179">
        <w:rPr>
          <w:rFonts w:ascii="Times New Roman" w:hAnsi="Times New Roman" w:eastAsia="Times New Roman" w:cs="Times New Roman"/>
          <w:b w:val="0"/>
          <w:bCs w:val="0"/>
        </w:rPr>
        <w:t xml:space="preserve">Esta transformación </w:t>
      </w:r>
      <w:r w:rsidRPr="60173C62" w:rsidR="1413891F">
        <w:rPr>
          <w:rFonts w:ascii="Times New Roman" w:hAnsi="Times New Roman" w:eastAsia="Times New Roman" w:cs="Times New Roman"/>
          <w:b w:val="0"/>
          <w:bCs w:val="0"/>
        </w:rPr>
        <w:t>obtiene</w:t>
      </w:r>
      <w:r w:rsidRPr="60173C62" w:rsidR="5DEF2D33">
        <w:rPr>
          <w:rFonts w:ascii="Times New Roman" w:hAnsi="Times New Roman" w:eastAsia="Times New Roman" w:cs="Times New Roman"/>
          <w:b w:val="0"/>
          <w:bCs w:val="0"/>
        </w:rPr>
        <w:t xml:space="preserve"> </w:t>
      </w:r>
      <w:r w:rsidRPr="60173C62" w:rsidR="5DEF2D33">
        <w:rPr>
          <w:rFonts w:ascii="Times New Roman" w:hAnsi="Times New Roman" w:eastAsia="Times New Roman" w:cs="Times New Roman"/>
          <w:b w:val="0"/>
          <w:bCs w:val="0"/>
        </w:rPr>
        <w:t>las round</w:t>
      </w:r>
      <w:r w:rsidRPr="60173C62" w:rsidR="5DEF2D33">
        <w:rPr>
          <w:rFonts w:ascii="Times New Roman" w:hAnsi="Times New Roman" w:eastAsia="Times New Roman" w:cs="Times New Roman"/>
          <w:b w:val="0"/>
          <w:bCs w:val="0"/>
        </w:rPr>
        <w:t xml:space="preserve"> </w:t>
      </w:r>
      <w:r w:rsidRPr="60173C62" w:rsidR="5DEF2D33">
        <w:rPr>
          <w:rFonts w:ascii="Times New Roman" w:hAnsi="Times New Roman" w:eastAsia="Times New Roman" w:cs="Times New Roman"/>
          <w:b w:val="0"/>
          <w:bCs w:val="0"/>
        </w:rPr>
        <w:t>keys</w:t>
      </w:r>
      <w:r w:rsidRPr="60173C62" w:rsidR="5DEF2D33">
        <w:rPr>
          <w:rFonts w:ascii="Times New Roman" w:hAnsi="Times New Roman" w:eastAsia="Times New Roman" w:cs="Times New Roman"/>
          <w:b w:val="0"/>
          <w:bCs w:val="0"/>
        </w:rPr>
        <w:t xml:space="preserve"> </w:t>
      </w:r>
      <w:r w:rsidRPr="60173C62" w:rsidR="7F766646">
        <w:rPr>
          <w:rFonts w:ascii="Times New Roman" w:hAnsi="Times New Roman" w:eastAsia="Times New Roman" w:cs="Times New Roman"/>
          <w:b w:val="0"/>
          <w:bCs w:val="0"/>
        </w:rPr>
        <w:t>necesarias para la totalidad de</w:t>
      </w:r>
      <w:r w:rsidRPr="60173C62" w:rsidR="5DEF2D33">
        <w:rPr>
          <w:rFonts w:ascii="Times New Roman" w:hAnsi="Times New Roman" w:eastAsia="Times New Roman" w:cs="Times New Roman"/>
          <w:b w:val="0"/>
          <w:bCs w:val="0"/>
        </w:rPr>
        <w:t xml:space="preserve"> las rondas, se ejecuta una vez en un único ciclo de reloj al principio de la ejecución de la cifra o d</w:t>
      </w:r>
      <w:r w:rsidRPr="60173C62" w:rsidR="72864513">
        <w:rPr>
          <w:rFonts w:ascii="Times New Roman" w:hAnsi="Times New Roman" w:eastAsia="Times New Roman" w:cs="Times New Roman"/>
          <w:b w:val="0"/>
          <w:bCs w:val="0"/>
        </w:rPr>
        <w:t>escifra</w:t>
      </w:r>
      <w:r w:rsidRPr="60173C62" w:rsidR="0F7FE839">
        <w:rPr>
          <w:rFonts w:ascii="Times New Roman" w:hAnsi="Times New Roman" w:eastAsia="Times New Roman" w:cs="Times New Roman"/>
          <w:b w:val="0"/>
          <w:bCs w:val="0"/>
        </w:rPr>
        <w:t>.</w:t>
      </w:r>
      <w:r>
        <w:br/>
      </w:r>
      <w:r w:rsidRPr="60173C62" w:rsidR="072AF652">
        <w:rPr>
          <w:rFonts w:ascii="Times New Roman" w:hAnsi="Times New Roman" w:eastAsia="Times New Roman" w:cs="Times New Roman"/>
          <w:b w:val="0"/>
          <w:bCs w:val="0"/>
        </w:rPr>
        <w:t xml:space="preserve">A diferencia de la mayoría de </w:t>
      </w:r>
      <w:r w:rsidRPr="60173C62" w:rsidR="072AF652">
        <w:rPr>
          <w:rFonts w:ascii="Times New Roman" w:hAnsi="Times New Roman" w:eastAsia="Times New Roman" w:cs="Times New Roman"/>
          <w:b w:val="0"/>
          <w:bCs w:val="0"/>
        </w:rPr>
        <w:t>transformaciones</w:t>
      </w:r>
      <w:r w:rsidRPr="60173C62" w:rsidR="072AF652">
        <w:rPr>
          <w:rFonts w:ascii="Times New Roman" w:hAnsi="Times New Roman" w:eastAsia="Times New Roman" w:cs="Times New Roman"/>
          <w:b w:val="0"/>
          <w:bCs w:val="0"/>
        </w:rPr>
        <w:t xml:space="preserve"> que cubriremos </w:t>
      </w:r>
      <w:r w:rsidRPr="60173C62" w:rsidR="284F3CC6">
        <w:rPr>
          <w:rFonts w:ascii="Times New Roman" w:hAnsi="Times New Roman" w:eastAsia="Times New Roman" w:cs="Times New Roman"/>
          <w:b w:val="0"/>
          <w:bCs w:val="0"/>
        </w:rPr>
        <w:t xml:space="preserve">en otros apartados Key </w:t>
      </w:r>
      <w:r w:rsidRPr="60173C62" w:rsidR="284F3CC6">
        <w:rPr>
          <w:rFonts w:ascii="Times New Roman" w:hAnsi="Times New Roman" w:eastAsia="Times New Roman" w:cs="Times New Roman"/>
          <w:b w:val="0"/>
          <w:bCs w:val="0"/>
        </w:rPr>
        <w:t>Scheduler</w:t>
      </w:r>
      <w:r w:rsidRPr="60173C62" w:rsidR="072AF652">
        <w:rPr>
          <w:rFonts w:ascii="Times New Roman" w:hAnsi="Times New Roman" w:eastAsia="Times New Roman" w:cs="Times New Roman"/>
          <w:b w:val="0"/>
          <w:bCs w:val="0"/>
        </w:rPr>
        <w:t xml:space="preserve"> es idéntica para cifra y descifra.</w:t>
      </w:r>
      <w:r w:rsidRPr="60173C62" w:rsidR="238CFBAB">
        <w:rPr>
          <w:rFonts w:ascii="Times New Roman" w:hAnsi="Times New Roman" w:eastAsia="Times New Roman" w:cs="Times New Roman"/>
          <w:b w:val="0"/>
          <w:bCs w:val="0"/>
        </w:rPr>
        <w:t xml:space="preserve"> Sin </w:t>
      </w:r>
      <w:r w:rsidRPr="60173C62" w:rsidR="238CFBAB">
        <w:rPr>
          <w:rFonts w:ascii="Times New Roman" w:hAnsi="Times New Roman" w:eastAsia="Times New Roman" w:cs="Times New Roman"/>
          <w:b w:val="0"/>
          <w:bCs w:val="0"/>
        </w:rPr>
        <w:t>embargo</w:t>
      </w:r>
      <w:r w:rsidRPr="60173C62" w:rsidR="238CFBAB">
        <w:rPr>
          <w:rFonts w:ascii="Times New Roman" w:hAnsi="Times New Roman" w:eastAsia="Times New Roman" w:cs="Times New Roman"/>
          <w:b w:val="0"/>
          <w:bCs w:val="0"/>
        </w:rPr>
        <w:t xml:space="preserve"> </w:t>
      </w:r>
      <w:r w:rsidRPr="60173C62" w:rsidR="238CFBAB">
        <w:rPr>
          <w:rFonts w:ascii="Times New Roman" w:hAnsi="Times New Roman" w:eastAsia="Times New Roman" w:cs="Times New Roman"/>
          <w:b w:val="0"/>
          <w:bCs w:val="0"/>
        </w:rPr>
        <w:t>si</w:t>
      </w:r>
      <w:r w:rsidRPr="60173C62" w:rsidR="238CFBAB">
        <w:rPr>
          <w:rFonts w:ascii="Times New Roman" w:hAnsi="Times New Roman" w:eastAsia="Times New Roman" w:cs="Times New Roman"/>
          <w:b w:val="0"/>
          <w:bCs w:val="0"/>
        </w:rPr>
        <w:t xml:space="preserve"> que hay diferencias para distintos tamaños de clave</w:t>
      </w:r>
      <w:r w:rsidRPr="60173C62" w:rsidR="5B457D9C">
        <w:rPr>
          <w:rFonts w:ascii="Times New Roman" w:hAnsi="Times New Roman" w:eastAsia="Times New Roman" w:cs="Times New Roman"/>
          <w:b w:val="0"/>
          <w:bCs w:val="0"/>
        </w:rPr>
        <w:t xml:space="preserve">, implementa un bucle que llama a la función auxiliar Key </w:t>
      </w:r>
      <w:r w:rsidRPr="60173C62" w:rsidR="5B457D9C">
        <w:rPr>
          <w:rFonts w:ascii="Times New Roman" w:hAnsi="Times New Roman" w:eastAsia="Times New Roman" w:cs="Times New Roman"/>
          <w:b w:val="0"/>
          <w:bCs w:val="0"/>
        </w:rPr>
        <w:t>Expansion</w:t>
      </w:r>
      <w:r w:rsidRPr="60173C62" w:rsidR="5B457D9C">
        <w:rPr>
          <w:rFonts w:ascii="Times New Roman" w:hAnsi="Times New Roman" w:eastAsia="Times New Roman" w:cs="Times New Roman"/>
          <w:b w:val="0"/>
          <w:bCs w:val="0"/>
        </w:rPr>
        <w:t xml:space="preserve">, tanto el bucle como Key </w:t>
      </w:r>
      <w:r w:rsidRPr="60173C62" w:rsidR="5B457D9C">
        <w:rPr>
          <w:rFonts w:ascii="Times New Roman" w:hAnsi="Times New Roman" w:eastAsia="Times New Roman" w:cs="Times New Roman"/>
          <w:b w:val="0"/>
          <w:bCs w:val="0"/>
        </w:rPr>
        <w:t>Expansion</w:t>
      </w:r>
      <w:r w:rsidRPr="60173C62" w:rsidR="5B457D9C">
        <w:rPr>
          <w:rFonts w:ascii="Times New Roman" w:hAnsi="Times New Roman" w:eastAsia="Times New Roman" w:cs="Times New Roman"/>
          <w:b w:val="0"/>
          <w:bCs w:val="0"/>
        </w:rPr>
        <w:t xml:space="preserve"> requieren de </w:t>
      </w:r>
      <w:r w:rsidRPr="60173C62" w:rsidR="55C3C7E2">
        <w:rPr>
          <w:rFonts w:ascii="Times New Roman" w:hAnsi="Times New Roman" w:eastAsia="Times New Roman" w:cs="Times New Roman"/>
          <w:b w:val="0"/>
          <w:bCs w:val="0"/>
        </w:rPr>
        <w:t>pequeñas adaptaciones para distintos tamaños de clave, adaptaciones que cubriremos a continuación.</w:t>
      </w:r>
    </w:p>
    <w:p w:rsidR="495564BE" w:rsidP="60173C62" w:rsidRDefault="495564BE" w14:paraId="5FD37783" w14:textId="5320057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238CFBAB">
        <w:rPr>
          <w:rFonts w:ascii="Times New Roman" w:hAnsi="Times New Roman" w:eastAsia="Times New Roman" w:cs="Times New Roman"/>
          <w:b w:val="1"/>
          <w:bCs w:val="1"/>
        </w:rPr>
        <w:t>4.5.1.1 Claves de 128 bits</w:t>
      </w:r>
    </w:p>
    <w:p w:rsidR="495564BE" w:rsidP="60173C62" w:rsidRDefault="495564BE" w14:paraId="40AF04C3" w14:textId="5E63E70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238CFBAB">
        <w:rPr>
          <w:rFonts w:ascii="Times New Roman" w:hAnsi="Times New Roman" w:eastAsia="Times New Roman" w:cs="Times New Roman"/>
          <w:b w:val="0"/>
          <w:bCs w:val="0"/>
        </w:rPr>
        <w:t>Se ejecutará un bucle</w:t>
      </w:r>
      <w:r w:rsidRPr="60173C62" w:rsidR="452F3BD2">
        <w:rPr>
          <w:rFonts w:ascii="Times New Roman" w:hAnsi="Times New Roman" w:eastAsia="Times New Roman" w:cs="Times New Roman"/>
          <w:b w:val="0"/>
          <w:bCs w:val="0"/>
        </w:rPr>
        <w:t xml:space="preserve"> </w:t>
      </w:r>
      <w:r w:rsidRPr="60173C62" w:rsidR="0C277B50">
        <w:rPr>
          <w:rFonts w:ascii="Times New Roman" w:hAnsi="Times New Roman" w:eastAsia="Times New Roman" w:cs="Times New Roman"/>
          <w:b w:val="0"/>
          <w:bCs w:val="0"/>
        </w:rPr>
        <w:t xml:space="preserve">de </w:t>
      </w:r>
      <w:r w:rsidRPr="60173C62" w:rsidR="452F3BD2">
        <w:rPr>
          <w:rFonts w:ascii="Times New Roman" w:hAnsi="Times New Roman" w:eastAsia="Times New Roman" w:cs="Times New Roman"/>
          <w:b w:val="0"/>
          <w:bCs w:val="0"/>
        </w:rPr>
        <w:t>10</w:t>
      </w:r>
      <w:r w:rsidRPr="60173C62" w:rsidR="52E6F303">
        <w:rPr>
          <w:rFonts w:ascii="Times New Roman" w:hAnsi="Times New Roman" w:eastAsia="Times New Roman" w:cs="Times New Roman"/>
          <w:b w:val="0"/>
          <w:bCs w:val="0"/>
        </w:rPr>
        <w:t xml:space="preserve"> iteraciones</w:t>
      </w:r>
      <w:r w:rsidRPr="60173C62" w:rsidR="452F3BD2">
        <w:rPr>
          <w:rFonts w:ascii="Times New Roman" w:hAnsi="Times New Roman" w:eastAsia="Times New Roman" w:cs="Times New Roman"/>
          <w:b w:val="0"/>
          <w:bCs w:val="0"/>
        </w:rPr>
        <w:t>, en cada iteración se generará la clave siguiente a partir de la anterior</w:t>
      </w:r>
      <w:r w:rsidRPr="60173C62" w:rsidR="00B671D4">
        <w:rPr>
          <w:rFonts w:ascii="Times New Roman" w:hAnsi="Times New Roman" w:eastAsia="Times New Roman" w:cs="Times New Roman"/>
          <w:b w:val="0"/>
          <w:bCs w:val="0"/>
        </w:rPr>
        <w:t xml:space="preserve">. Para generar la clave de la ronda siguiente se </w:t>
      </w:r>
      <w:r w:rsidRPr="60173C62" w:rsidR="00B671D4">
        <w:rPr>
          <w:rFonts w:ascii="Times New Roman" w:hAnsi="Times New Roman" w:eastAsia="Times New Roman" w:cs="Times New Roman"/>
          <w:b w:val="0"/>
          <w:bCs w:val="0"/>
        </w:rPr>
        <w:t>aplicarán</w:t>
      </w:r>
      <w:r w:rsidRPr="60173C62" w:rsidR="00B671D4">
        <w:rPr>
          <w:rFonts w:ascii="Times New Roman" w:hAnsi="Times New Roman" w:eastAsia="Times New Roman" w:cs="Times New Roman"/>
          <w:b w:val="0"/>
          <w:bCs w:val="0"/>
        </w:rPr>
        <w:t xml:space="preserve"> las siguientes transformaciones:</w:t>
      </w:r>
    </w:p>
    <w:p w:rsidR="495564BE" w:rsidP="60173C62" w:rsidRDefault="495564BE" w14:paraId="7DC5DBFF" w14:textId="33E8013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00B671D4">
        <w:rPr>
          <w:rFonts w:ascii="Times New Roman" w:hAnsi="Times New Roman" w:eastAsia="Times New Roman" w:cs="Times New Roman"/>
          <w:b w:val="0"/>
          <w:bCs w:val="0"/>
        </w:rPr>
        <w:t xml:space="preserve">Se aplicará </w:t>
      </w:r>
      <w:r w:rsidRPr="60173C62" w:rsidR="00B671D4">
        <w:rPr>
          <w:rFonts w:ascii="Times New Roman" w:hAnsi="Times New Roman" w:eastAsia="Times New Roman" w:cs="Times New Roman"/>
          <w:b w:val="0"/>
          <w:bCs w:val="0"/>
        </w:rPr>
        <w:t>SubWord</w:t>
      </w:r>
      <w:r w:rsidRPr="60173C62" w:rsidR="00B671D4">
        <w:rPr>
          <w:rFonts w:ascii="Times New Roman" w:hAnsi="Times New Roman" w:eastAsia="Times New Roman" w:cs="Times New Roman"/>
          <w:b w:val="0"/>
          <w:bCs w:val="0"/>
        </w:rPr>
        <w:t xml:space="preserve"> a palabra menos significativa de la clave</w:t>
      </w:r>
      <w:r w:rsidRPr="60173C62" w:rsidR="5BCB7C7C">
        <w:rPr>
          <w:rFonts w:ascii="Times New Roman" w:hAnsi="Times New Roman" w:eastAsia="Times New Roman" w:cs="Times New Roman"/>
          <w:b w:val="0"/>
          <w:bCs w:val="0"/>
        </w:rPr>
        <w:t xml:space="preserve">, </w:t>
      </w:r>
      <w:r w:rsidRPr="60173C62" w:rsidR="2EDDE6AC">
        <w:rPr>
          <w:rFonts w:ascii="Times New Roman" w:hAnsi="Times New Roman" w:eastAsia="Times New Roman" w:cs="Times New Roman"/>
          <w:b w:val="0"/>
          <w:bCs w:val="0"/>
        </w:rPr>
        <w:t xml:space="preserve">se sumará en el campo de </w:t>
      </w:r>
      <w:r w:rsidRPr="60173C62" w:rsidR="2EDDE6AC">
        <w:rPr>
          <w:rFonts w:ascii="Times New Roman" w:hAnsi="Times New Roman" w:eastAsia="Times New Roman" w:cs="Times New Roman"/>
          <w:b w:val="0"/>
          <w:bCs w:val="0"/>
        </w:rPr>
        <w:t>Galoir</w:t>
      </w:r>
      <w:r w:rsidRPr="60173C62" w:rsidR="2EDDE6AC">
        <w:rPr>
          <w:rFonts w:ascii="Times New Roman" w:hAnsi="Times New Roman" w:eastAsia="Times New Roman" w:cs="Times New Roman"/>
          <w:b w:val="0"/>
          <w:bCs w:val="0"/>
        </w:rPr>
        <w:t xml:space="preserve"> la constante de ronda correspondiente a dicha palabra</w:t>
      </w:r>
      <w:r w:rsidRPr="60173C62" w:rsidR="2B84909D">
        <w:rPr>
          <w:rFonts w:ascii="Times New Roman" w:hAnsi="Times New Roman" w:eastAsia="Times New Roman" w:cs="Times New Roman"/>
          <w:b w:val="0"/>
          <w:bCs w:val="0"/>
        </w:rPr>
        <w:t xml:space="preserve">. Por </w:t>
      </w:r>
      <w:r w:rsidRPr="60173C62" w:rsidR="2B84909D">
        <w:rPr>
          <w:rFonts w:ascii="Times New Roman" w:hAnsi="Times New Roman" w:eastAsia="Times New Roman" w:cs="Times New Roman"/>
          <w:b w:val="0"/>
          <w:bCs w:val="0"/>
        </w:rPr>
        <w:t>último</w:t>
      </w:r>
      <w:r w:rsidRPr="60173C62" w:rsidR="2B84909D">
        <w:rPr>
          <w:rFonts w:ascii="Times New Roman" w:hAnsi="Times New Roman" w:eastAsia="Times New Roman" w:cs="Times New Roman"/>
          <w:b w:val="0"/>
          <w:bCs w:val="0"/>
        </w:rPr>
        <w:t xml:space="preserve"> se harán las siguientes sumas en el campo de </w:t>
      </w:r>
      <w:r w:rsidRPr="60173C62" w:rsidR="2B84909D">
        <w:rPr>
          <w:rFonts w:ascii="Times New Roman" w:hAnsi="Times New Roman" w:eastAsia="Times New Roman" w:cs="Times New Roman"/>
          <w:b w:val="0"/>
          <w:bCs w:val="0"/>
        </w:rPr>
        <w:t>Galoir</w:t>
      </w:r>
      <w:r w:rsidRPr="60173C62" w:rsidR="2B84909D">
        <w:rPr>
          <w:rFonts w:ascii="Times New Roman" w:hAnsi="Times New Roman" w:eastAsia="Times New Roman" w:cs="Times New Roman"/>
          <w:b w:val="0"/>
          <w:bCs w:val="0"/>
        </w:rPr>
        <w:t xml:space="preserve"> para obtener la clave:</w:t>
      </w:r>
    </w:p>
    <w:p w:rsidR="495564BE" w:rsidP="60173C62" w:rsidRDefault="495564BE" w14:paraId="263A884F" w14:textId="00463079">
      <w:pPr>
        <w:pStyle w:val="Normal"/>
        <w:bidi w:val="0"/>
        <w:spacing w:before="0" w:beforeAutospacing="off" w:after="160" w:afterAutospacing="off" w:line="279" w:lineRule="auto"/>
        <w:ind w:left="0" w:right="0"/>
        <w:jc w:val="left"/>
      </w:pPr>
      <w:r w:rsidR="0E4B5DD8">
        <w:drawing>
          <wp:inline wp14:editId="31570A5D" wp14:anchorId="4A7CB5DD">
            <wp:extent cx="1168460" cy="571529"/>
            <wp:effectExtent l="0" t="0" r="0" b="0"/>
            <wp:docPr id="1757505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505158" name="Picture 1757505158"/>
                    <pic:cNvPicPr/>
                  </pic:nvPicPr>
                  <pic:blipFill>
                    <a:blip xmlns:r="http://schemas.openxmlformats.org/officeDocument/2006/relationships" r:embed="rId2099422063">
                      <a:extLst>
                        <a:ext uri="{28A0092B-C50C-407E-A947-70E740481C1C}">
                          <a14:useLocalDpi xmlns:a14="http://schemas.microsoft.com/office/drawing/2010/main"/>
                        </a:ext>
                      </a:extLst>
                    </a:blip>
                    <a:stretch>
                      <a:fillRect/>
                    </a:stretch>
                  </pic:blipFill>
                  <pic:spPr>
                    <a:xfrm>
                      <a:off x="0" y="0"/>
                      <a:ext cx="1168460" cy="571529"/>
                    </a:xfrm>
                    <a:prstGeom prst="rect">
                      <a:avLst/>
                    </a:prstGeom>
                  </pic:spPr>
                </pic:pic>
              </a:graphicData>
            </a:graphic>
          </wp:inline>
        </w:drawing>
      </w:r>
    </w:p>
    <w:p w:rsidR="495564BE" w:rsidP="60173C62" w:rsidRDefault="495564BE" w14:paraId="034A7C07" w14:textId="4CD5855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0E4B5DD8">
        <w:rPr>
          <w:rFonts w:ascii="Times New Roman" w:hAnsi="Times New Roman" w:eastAsia="Times New Roman" w:cs="Times New Roman"/>
          <w:b w:val="0"/>
          <w:bCs w:val="0"/>
        </w:rPr>
        <w:t xml:space="preserve">Siendo </w:t>
      </w:r>
      <w:r w:rsidRPr="60173C62" w:rsidR="0E4B5DD8">
        <w:rPr>
          <w:rFonts w:ascii="Times New Roman" w:hAnsi="Times New Roman" w:eastAsia="Times New Roman" w:cs="Times New Roman"/>
          <w:b w:val="0"/>
          <w:bCs w:val="0"/>
        </w:rPr>
        <w:t>temp</w:t>
      </w:r>
      <w:r w:rsidRPr="60173C62" w:rsidR="0E4B5DD8">
        <w:rPr>
          <w:rFonts w:ascii="Times New Roman" w:hAnsi="Times New Roman" w:eastAsia="Times New Roman" w:cs="Times New Roman"/>
          <w:b w:val="0"/>
          <w:bCs w:val="0"/>
        </w:rPr>
        <w:t xml:space="preserve"> la palabra original modificada y w1, w2 y w3 las palabras restantes de la clave de ronda anterior.</w:t>
      </w:r>
    </w:p>
    <w:p w:rsidR="495564BE" w:rsidP="60173C62" w:rsidRDefault="495564BE" w14:paraId="746F08F4" w14:textId="3B64C63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426DD202">
        <w:rPr>
          <w:rFonts w:ascii="Times New Roman" w:hAnsi="Times New Roman" w:eastAsia="Times New Roman" w:cs="Times New Roman"/>
          <w:b w:val="0"/>
          <w:bCs w:val="0"/>
        </w:rPr>
        <w:t>Esto se lleva a cabo 10 veces, obteniendo 10 claves nuevas, sumando 11 junto con la clave original, las necesarias para las 10 rondas de AES 128.</w:t>
      </w:r>
    </w:p>
    <w:p w:rsidR="495564BE" w:rsidP="60173C62" w:rsidRDefault="495564BE" w14:paraId="7247C1F7" w14:textId="7FA98C5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11954EF1" w14:textId="1FF7042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5B088F7C" w14:textId="5F81B8D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6284A804" w14:textId="0683670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3C1AC5DC" w14:textId="5F3FF26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276B5581" w14:textId="034D31C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195AF807" w14:textId="0024572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2DF9C4A8" w14:textId="3F6EAAA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495564BE" w:rsidP="60173C62" w:rsidRDefault="495564BE" w14:paraId="455B1DEF" w14:textId="0101101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426DD202">
        <w:rPr>
          <w:rFonts w:ascii="Times New Roman" w:hAnsi="Times New Roman" w:eastAsia="Times New Roman" w:cs="Times New Roman"/>
          <w:b w:val="1"/>
          <w:bCs w:val="1"/>
        </w:rPr>
        <w:t>4.5.1.2 Claves de 192 bits</w:t>
      </w:r>
    </w:p>
    <w:p w:rsidR="495564BE" w:rsidP="60173C62" w:rsidRDefault="495564BE" w14:paraId="3672ECB6" w14:textId="6E1C50A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426DD202">
        <w:rPr>
          <w:rFonts w:ascii="Times New Roman" w:hAnsi="Times New Roman" w:eastAsia="Times New Roman" w:cs="Times New Roman"/>
          <w:b w:val="0"/>
          <w:bCs w:val="0"/>
        </w:rPr>
        <w:t xml:space="preserve">Para AES 192 </w:t>
      </w:r>
      <w:r w:rsidRPr="60173C62" w:rsidR="5B3A4D43">
        <w:rPr>
          <w:rFonts w:ascii="Times New Roman" w:hAnsi="Times New Roman" w:eastAsia="Times New Roman" w:cs="Times New Roman"/>
          <w:b w:val="0"/>
          <w:bCs w:val="0"/>
        </w:rPr>
        <w:t xml:space="preserve">Key </w:t>
      </w:r>
      <w:r w:rsidRPr="60173C62" w:rsidR="5B3A4D43">
        <w:rPr>
          <w:rFonts w:ascii="Times New Roman" w:hAnsi="Times New Roman" w:eastAsia="Times New Roman" w:cs="Times New Roman"/>
          <w:b w:val="0"/>
          <w:bCs w:val="0"/>
        </w:rPr>
        <w:t>Expansion</w:t>
      </w:r>
      <w:r w:rsidRPr="60173C62" w:rsidR="426DD202">
        <w:rPr>
          <w:rFonts w:ascii="Times New Roman" w:hAnsi="Times New Roman" w:eastAsia="Times New Roman" w:cs="Times New Roman"/>
          <w:b w:val="0"/>
          <w:bCs w:val="0"/>
        </w:rPr>
        <w:t xml:space="preserve"> devuelve 6 palabras (19</w:t>
      </w:r>
      <w:r w:rsidRPr="60173C62" w:rsidR="62632FDF">
        <w:rPr>
          <w:rFonts w:ascii="Times New Roman" w:hAnsi="Times New Roman" w:eastAsia="Times New Roman" w:cs="Times New Roman"/>
          <w:b w:val="0"/>
          <w:bCs w:val="0"/>
        </w:rPr>
        <w:t xml:space="preserve">2 bits) en lugar de las 4 que devolvía el </w:t>
      </w:r>
      <w:r w:rsidRPr="60173C62" w:rsidR="38A19AB7">
        <w:rPr>
          <w:rFonts w:ascii="Times New Roman" w:hAnsi="Times New Roman" w:eastAsia="Times New Roman" w:cs="Times New Roman"/>
          <w:b w:val="0"/>
          <w:bCs w:val="0"/>
        </w:rPr>
        <w:t>K</w:t>
      </w:r>
      <w:r w:rsidRPr="60173C62" w:rsidR="62632FDF">
        <w:rPr>
          <w:rFonts w:ascii="Times New Roman" w:hAnsi="Times New Roman" w:eastAsia="Times New Roman" w:cs="Times New Roman"/>
          <w:b w:val="0"/>
          <w:bCs w:val="0"/>
        </w:rPr>
        <w:t xml:space="preserve">ey </w:t>
      </w:r>
      <w:r w:rsidRPr="60173C62" w:rsidR="65F55466">
        <w:rPr>
          <w:rFonts w:ascii="Times New Roman" w:hAnsi="Times New Roman" w:eastAsia="Times New Roman" w:cs="Times New Roman"/>
          <w:b w:val="0"/>
          <w:bCs w:val="0"/>
        </w:rPr>
        <w:t>E</w:t>
      </w:r>
      <w:r w:rsidRPr="60173C62" w:rsidR="62632FDF">
        <w:rPr>
          <w:rFonts w:ascii="Times New Roman" w:hAnsi="Times New Roman" w:eastAsia="Times New Roman" w:cs="Times New Roman"/>
          <w:b w:val="0"/>
          <w:bCs w:val="0"/>
        </w:rPr>
        <w:t>xpansión de AES128.</w:t>
      </w:r>
      <w:r w:rsidRPr="60173C62" w:rsidR="15E8C0EA">
        <w:rPr>
          <w:rFonts w:ascii="Times New Roman" w:hAnsi="Times New Roman" w:eastAsia="Times New Roman" w:cs="Times New Roman"/>
          <w:b w:val="0"/>
          <w:bCs w:val="0"/>
        </w:rPr>
        <w:t xml:space="preserve"> </w:t>
      </w:r>
      <w:r w:rsidRPr="60173C62" w:rsidR="3D206BA2">
        <w:rPr>
          <w:rFonts w:ascii="Times New Roman" w:hAnsi="Times New Roman" w:eastAsia="Times New Roman" w:cs="Times New Roman"/>
          <w:b w:val="0"/>
          <w:bCs w:val="0"/>
        </w:rPr>
        <w:t xml:space="preserve">El bucle se ejecuta un total de 8 veces, generando </w:t>
      </w:r>
      <w:r w:rsidRPr="60173C62" w:rsidR="7255D02C">
        <w:rPr>
          <w:rFonts w:ascii="Times New Roman" w:hAnsi="Times New Roman" w:eastAsia="Times New Roman" w:cs="Times New Roman"/>
          <w:b w:val="0"/>
          <w:bCs w:val="0"/>
        </w:rPr>
        <w:t>las 52 palabras necesarias para las 12 rondas.</w:t>
      </w:r>
    </w:p>
    <w:p w:rsidR="495564BE" w:rsidP="60173C62" w:rsidRDefault="495564BE" w14:paraId="51430EE0" w14:textId="1BD8C49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7255D02C">
        <w:rPr>
          <w:rFonts w:ascii="Times New Roman" w:hAnsi="Times New Roman" w:eastAsia="Times New Roman" w:cs="Times New Roman"/>
          <w:b w:val="0"/>
          <w:bCs w:val="0"/>
        </w:rPr>
        <w:t xml:space="preserve">Como ya hemos visto Key </w:t>
      </w:r>
      <w:r w:rsidRPr="60173C62" w:rsidR="7255D02C">
        <w:rPr>
          <w:rFonts w:ascii="Times New Roman" w:hAnsi="Times New Roman" w:eastAsia="Times New Roman" w:cs="Times New Roman"/>
          <w:b w:val="0"/>
          <w:bCs w:val="0"/>
        </w:rPr>
        <w:t>Expansion</w:t>
      </w:r>
      <w:r w:rsidRPr="60173C62" w:rsidR="7255D02C">
        <w:rPr>
          <w:rFonts w:ascii="Times New Roman" w:hAnsi="Times New Roman" w:eastAsia="Times New Roman" w:cs="Times New Roman"/>
          <w:b w:val="0"/>
          <w:bCs w:val="0"/>
        </w:rPr>
        <w:t xml:space="preserve"> toma 6 palabras, y aplica transformaciones similares a las vistas para AES 128:</w:t>
      </w:r>
    </w:p>
    <w:p w:rsidR="495564BE" w:rsidP="60173C62" w:rsidRDefault="495564BE" w14:paraId="04219365" w14:textId="27B6794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rPr>
      </w:pPr>
      <w:r w:rsidRPr="60173C62" w:rsidR="3F4CBAF3">
        <w:rPr>
          <w:rFonts w:ascii="Times New Roman" w:hAnsi="Times New Roman" w:eastAsia="Times New Roman" w:cs="Times New Roman"/>
          <w:b w:val="0"/>
          <w:bCs w:val="0"/>
        </w:rPr>
        <w:t xml:space="preserve">Aplica </w:t>
      </w:r>
      <w:r w:rsidRPr="60173C62" w:rsidR="3F4CBAF3">
        <w:rPr>
          <w:rFonts w:ascii="Times New Roman" w:hAnsi="Times New Roman" w:eastAsia="Times New Roman" w:cs="Times New Roman"/>
          <w:b w:val="0"/>
          <w:bCs w:val="0"/>
        </w:rPr>
        <w:t>SubWord</w:t>
      </w:r>
      <w:r w:rsidRPr="60173C62" w:rsidR="3F4CBAF3">
        <w:rPr>
          <w:rFonts w:ascii="Times New Roman" w:hAnsi="Times New Roman" w:eastAsia="Times New Roman" w:cs="Times New Roman"/>
          <w:b w:val="0"/>
          <w:bCs w:val="0"/>
        </w:rPr>
        <w:t xml:space="preserve"> a la palabra menos significativa y le suma la constante de ronda</w:t>
      </w:r>
      <w:r w:rsidRPr="60173C62" w:rsidR="774F8BC6">
        <w:rPr>
          <w:rFonts w:ascii="Times New Roman" w:hAnsi="Times New Roman" w:eastAsia="Times New Roman" w:cs="Times New Roman"/>
          <w:b w:val="0"/>
          <w:bCs w:val="0"/>
        </w:rPr>
        <w:t>, posteriormente calcula los outputs de la siguiente manera:</w:t>
      </w:r>
    </w:p>
    <w:p w:rsidR="495564BE" w:rsidP="60173C62" w:rsidRDefault="495564BE" w14:paraId="2B4F4F8B" w14:textId="2576D60E">
      <w:pPr>
        <w:pStyle w:val="Normal"/>
        <w:bidi w:val="0"/>
        <w:spacing w:before="0" w:beforeAutospacing="off" w:after="160" w:afterAutospacing="off" w:line="279" w:lineRule="auto"/>
        <w:ind w:left="0" w:right="0"/>
        <w:jc w:val="left"/>
      </w:pPr>
      <w:r w:rsidR="774F8BC6">
        <w:drawing>
          <wp:inline wp14:editId="2936201C" wp14:anchorId="6309F3F5">
            <wp:extent cx="1358970" cy="787440"/>
            <wp:effectExtent l="0" t="0" r="0" b="0"/>
            <wp:docPr id="151222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223175" name="Picture 1512223175"/>
                    <pic:cNvPicPr/>
                  </pic:nvPicPr>
                  <pic:blipFill>
                    <a:blip xmlns:r="http://schemas.openxmlformats.org/officeDocument/2006/relationships" r:embed="rId975359109">
                      <a:extLst>
                        <a:ext uri="{28A0092B-C50C-407E-A947-70E740481C1C}">
                          <a14:useLocalDpi xmlns:a14="http://schemas.microsoft.com/office/drawing/2010/main"/>
                        </a:ext>
                      </a:extLst>
                    </a:blip>
                    <a:stretch>
                      <a:fillRect/>
                    </a:stretch>
                  </pic:blipFill>
                  <pic:spPr>
                    <a:xfrm>
                      <a:off x="0" y="0"/>
                      <a:ext cx="1358970" cy="787440"/>
                    </a:xfrm>
                    <a:prstGeom prst="rect">
                      <a:avLst/>
                    </a:prstGeom>
                  </pic:spPr>
                </pic:pic>
              </a:graphicData>
            </a:graphic>
          </wp:inline>
        </w:drawing>
      </w:r>
    </w:p>
    <w:p w:rsidR="495564BE" w:rsidP="60173C62" w:rsidRDefault="495564BE" w14:paraId="78072EF6" w14:textId="194F4B0E">
      <w:pPr>
        <w:pStyle w:val="Normal"/>
        <w:suppressLineNumbers w:val="0"/>
        <w:bidi w:val="0"/>
        <w:rPr>
          <w:rFonts w:ascii="Times New Roman" w:hAnsi="Times New Roman" w:eastAsia="Times New Roman" w:cs="Times New Roman"/>
          <w:b w:val="0"/>
          <w:bCs w:val="0"/>
        </w:rPr>
      </w:pPr>
      <w:r w:rsidRPr="60173C62" w:rsidR="774F8BC6">
        <w:rPr>
          <w:rFonts w:ascii="Times New Roman" w:hAnsi="Times New Roman" w:eastAsia="Times New Roman" w:cs="Times New Roman"/>
          <w:b w:val="0"/>
          <w:bCs w:val="0"/>
        </w:rPr>
        <w:t xml:space="preserve">Siendo </w:t>
      </w:r>
      <w:r w:rsidRPr="60173C62" w:rsidR="774F8BC6">
        <w:rPr>
          <w:rFonts w:ascii="Times New Roman" w:hAnsi="Times New Roman" w:eastAsia="Times New Roman" w:cs="Times New Roman"/>
          <w:b w:val="0"/>
          <w:bCs w:val="0"/>
        </w:rPr>
        <w:t>temp</w:t>
      </w:r>
      <w:r w:rsidRPr="60173C62" w:rsidR="774F8BC6">
        <w:rPr>
          <w:rFonts w:ascii="Times New Roman" w:hAnsi="Times New Roman" w:eastAsia="Times New Roman" w:cs="Times New Roman"/>
          <w:b w:val="0"/>
          <w:bCs w:val="0"/>
        </w:rPr>
        <w:t xml:space="preserve"> la palabra modificada y w1, w2, w3, w4 y w5 las palabras de la clave de la ronda anterior.</w:t>
      </w:r>
    </w:p>
    <w:p w:rsidR="774F8BC6" w:rsidP="60173C62" w:rsidRDefault="774F8BC6" w14:paraId="69039143" w14:textId="54B3D45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774F8BC6">
        <w:rPr>
          <w:rFonts w:ascii="Times New Roman" w:hAnsi="Times New Roman" w:eastAsia="Times New Roman" w:cs="Times New Roman"/>
          <w:b w:val="1"/>
          <w:bCs w:val="1"/>
        </w:rPr>
        <w:t>4.5.1.3 Claves de 256 bits</w:t>
      </w:r>
    </w:p>
    <w:p w:rsidR="774F8BC6" w:rsidP="60173C62" w:rsidRDefault="774F8BC6" w14:paraId="32D62242" w14:textId="307447EB">
      <w:pPr>
        <w:pStyle w:val="Normal"/>
        <w:suppressLineNumbers w:val="0"/>
        <w:bidi w:val="0"/>
        <w:rPr>
          <w:rFonts w:ascii="Times New Roman" w:hAnsi="Times New Roman" w:eastAsia="Times New Roman" w:cs="Times New Roman"/>
          <w:b w:val="0"/>
          <w:bCs w:val="0"/>
        </w:rPr>
      </w:pPr>
      <w:r w:rsidRPr="60173C62" w:rsidR="774F8BC6">
        <w:rPr>
          <w:rFonts w:ascii="Times New Roman" w:hAnsi="Times New Roman" w:eastAsia="Times New Roman" w:cs="Times New Roman"/>
          <w:b w:val="0"/>
          <w:bCs w:val="0"/>
        </w:rPr>
        <w:t xml:space="preserve">En AES 256 las adaptaciones al algoritmo son muy similares a las realizadas para AES 192, Key </w:t>
      </w:r>
      <w:r w:rsidRPr="60173C62" w:rsidR="774F8BC6">
        <w:rPr>
          <w:rFonts w:ascii="Times New Roman" w:hAnsi="Times New Roman" w:eastAsia="Times New Roman" w:cs="Times New Roman"/>
          <w:b w:val="0"/>
          <w:bCs w:val="0"/>
        </w:rPr>
        <w:t>Expansion</w:t>
      </w:r>
      <w:r w:rsidRPr="60173C62" w:rsidR="774F8BC6">
        <w:rPr>
          <w:rFonts w:ascii="Times New Roman" w:hAnsi="Times New Roman" w:eastAsia="Times New Roman" w:cs="Times New Roman"/>
          <w:b w:val="0"/>
          <w:bCs w:val="0"/>
        </w:rPr>
        <w:t xml:space="preserve"> opera con 8 palabras </w:t>
      </w:r>
      <w:r w:rsidRPr="60173C62" w:rsidR="626F27E7">
        <w:rPr>
          <w:rFonts w:ascii="Times New Roman" w:hAnsi="Times New Roman" w:eastAsia="Times New Roman" w:cs="Times New Roman"/>
          <w:b w:val="0"/>
          <w:bCs w:val="0"/>
        </w:rPr>
        <w:t>(256 bits) por lo que con 7 iteraciones del bucle es suficiente para obtener las 60 palabras necesarias para las 14 rondas</w:t>
      </w:r>
      <w:r w:rsidRPr="60173C62" w:rsidR="058C2FE0">
        <w:rPr>
          <w:rFonts w:ascii="Times New Roman" w:hAnsi="Times New Roman" w:eastAsia="Times New Roman" w:cs="Times New Roman"/>
          <w:b w:val="0"/>
          <w:bCs w:val="0"/>
        </w:rPr>
        <w:t>.</w:t>
      </w:r>
    </w:p>
    <w:p w:rsidR="058C2FE0" w:rsidP="60173C62" w:rsidRDefault="058C2FE0" w14:paraId="06BE2AD0" w14:textId="5D56554A">
      <w:pPr>
        <w:pStyle w:val="Normal"/>
        <w:suppressLineNumbers w:val="0"/>
        <w:bidi w:val="0"/>
        <w:rPr>
          <w:rFonts w:ascii="Times New Roman" w:hAnsi="Times New Roman" w:eastAsia="Times New Roman" w:cs="Times New Roman"/>
          <w:b w:val="0"/>
          <w:bCs w:val="0"/>
        </w:rPr>
      </w:pPr>
      <w:r w:rsidRPr="60173C62" w:rsidR="058C2FE0">
        <w:rPr>
          <w:rFonts w:ascii="Times New Roman" w:hAnsi="Times New Roman" w:eastAsia="Times New Roman" w:cs="Times New Roman"/>
          <w:b w:val="0"/>
          <w:bCs w:val="0"/>
        </w:rPr>
        <w:t xml:space="preserve">Las transformaciones de Key </w:t>
      </w:r>
      <w:r w:rsidRPr="60173C62" w:rsidR="058C2FE0">
        <w:rPr>
          <w:rFonts w:ascii="Times New Roman" w:hAnsi="Times New Roman" w:eastAsia="Times New Roman" w:cs="Times New Roman"/>
          <w:b w:val="0"/>
          <w:bCs w:val="0"/>
        </w:rPr>
        <w:t>Expansion</w:t>
      </w:r>
      <w:r w:rsidRPr="60173C62" w:rsidR="058C2FE0">
        <w:rPr>
          <w:rFonts w:ascii="Times New Roman" w:hAnsi="Times New Roman" w:eastAsia="Times New Roman" w:cs="Times New Roman"/>
          <w:b w:val="0"/>
          <w:bCs w:val="0"/>
        </w:rPr>
        <w:t xml:space="preserve"> son las siguientes:</w:t>
      </w:r>
    </w:p>
    <w:p w:rsidR="058C2FE0" w:rsidP="60173C62" w:rsidRDefault="058C2FE0" w14:paraId="1F684717" w14:textId="7B0A179E">
      <w:pPr>
        <w:pStyle w:val="Normal"/>
        <w:suppressLineNumbers w:val="0"/>
        <w:bidi w:val="0"/>
      </w:pPr>
      <w:r w:rsidRPr="60173C62" w:rsidR="058C2FE0">
        <w:rPr>
          <w:rFonts w:ascii="Times New Roman" w:hAnsi="Times New Roman" w:eastAsia="Times New Roman" w:cs="Times New Roman"/>
          <w:b w:val="0"/>
          <w:bCs w:val="0"/>
        </w:rPr>
        <w:t xml:space="preserve">Se aplica </w:t>
      </w:r>
      <w:r w:rsidRPr="60173C62" w:rsidR="058C2FE0">
        <w:rPr>
          <w:rFonts w:ascii="Times New Roman" w:hAnsi="Times New Roman" w:eastAsia="Times New Roman" w:cs="Times New Roman"/>
          <w:b w:val="0"/>
          <w:bCs w:val="0"/>
        </w:rPr>
        <w:t>SubWord</w:t>
      </w:r>
      <w:r w:rsidRPr="60173C62" w:rsidR="058C2FE0">
        <w:rPr>
          <w:rFonts w:ascii="Times New Roman" w:hAnsi="Times New Roman" w:eastAsia="Times New Roman" w:cs="Times New Roman"/>
          <w:b w:val="0"/>
          <w:bCs w:val="0"/>
        </w:rPr>
        <w:t xml:space="preserve"> a la palabra menos significativa y se le suma la constante de ronda</w:t>
      </w:r>
      <w:r w:rsidRPr="60173C62" w:rsidR="7042380F">
        <w:rPr>
          <w:rFonts w:ascii="Times New Roman" w:hAnsi="Times New Roman" w:eastAsia="Times New Roman" w:cs="Times New Roman"/>
          <w:b w:val="0"/>
          <w:bCs w:val="0"/>
        </w:rPr>
        <w:t>, posteriormente se generan 4 de las palabras necesarias para la ronda siguiente (recordemos que cada ronda opera con 8 palabras):</w:t>
      </w:r>
      <w:r>
        <w:br/>
      </w:r>
      <w:r w:rsidR="1E80E740">
        <w:drawing>
          <wp:inline wp14:editId="24AB0D35" wp14:anchorId="7854E401">
            <wp:extent cx="1339919" cy="596931"/>
            <wp:effectExtent l="0" t="0" r="0" b="0"/>
            <wp:docPr id="1205438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438176" name="Picture 1205438176"/>
                    <pic:cNvPicPr/>
                  </pic:nvPicPr>
                  <pic:blipFill>
                    <a:blip xmlns:r="http://schemas.openxmlformats.org/officeDocument/2006/relationships" r:embed="rId1718361360">
                      <a:extLst>
                        <a:ext uri="{28A0092B-C50C-407E-A947-70E740481C1C}">
                          <a14:useLocalDpi xmlns:a14="http://schemas.microsoft.com/office/drawing/2010/main"/>
                        </a:ext>
                      </a:extLst>
                    </a:blip>
                    <a:stretch>
                      <a:fillRect/>
                    </a:stretch>
                  </pic:blipFill>
                  <pic:spPr>
                    <a:xfrm>
                      <a:off x="0" y="0"/>
                      <a:ext cx="1339919" cy="596931"/>
                    </a:xfrm>
                    <a:prstGeom prst="rect">
                      <a:avLst/>
                    </a:prstGeom>
                  </pic:spPr>
                </pic:pic>
              </a:graphicData>
            </a:graphic>
          </wp:inline>
        </w:drawing>
      </w:r>
    </w:p>
    <w:p w:rsidR="1E80E740" w:rsidP="60173C62" w:rsidRDefault="1E80E740" w14:paraId="1822E059" w14:textId="084F5484">
      <w:pPr>
        <w:pStyle w:val="Normal"/>
        <w:suppressLineNumbers w:val="0"/>
        <w:bidi w:val="0"/>
      </w:pPr>
      <w:r w:rsidR="1E80E740">
        <w:rPr/>
        <w:t xml:space="preserve">Siendo </w:t>
      </w:r>
      <w:r w:rsidR="1E80E740">
        <w:rPr/>
        <w:t>temp</w:t>
      </w:r>
      <w:r w:rsidR="1E80E740">
        <w:rPr/>
        <w:t xml:space="preserve"> la palabra que acabamos de modificar. Para generar las 8 palabras restantes se aplica </w:t>
      </w:r>
      <w:r w:rsidR="1E80E740">
        <w:rPr/>
        <w:t>SubWord</w:t>
      </w:r>
      <w:r w:rsidR="1E80E740">
        <w:rPr/>
        <w:t xml:space="preserve"> a w11 (palabra generada durante esta misma tra</w:t>
      </w:r>
      <w:r w:rsidR="469986B6">
        <w:rPr/>
        <w:t>nsformación) y sin sumar constante de ronda se realizan las sumas siguientes:</w:t>
      </w:r>
    </w:p>
    <w:p w:rsidR="469986B6" w:rsidP="60173C62" w:rsidRDefault="469986B6" w14:paraId="711A05E9" w14:textId="6130EA81">
      <w:pPr>
        <w:pStyle w:val="Normal"/>
      </w:pPr>
      <w:r w:rsidR="469986B6">
        <w:drawing>
          <wp:inline wp14:editId="1F70F630" wp14:anchorId="4D6E3A13">
            <wp:extent cx="1371671" cy="501676"/>
            <wp:effectExtent l="0" t="0" r="0" b="0"/>
            <wp:docPr id="39691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917636" name="Picture 396917636"/>
                    <pic:cNvPicPr/>
                  </pic:nvPicPr>
                  <pic:blipFill>
                    <a:blip xmlns:r="http://schemas.openxmlformats.org/officeDocument/2006/relationships" r:embed="rId1307383842">
                      <a:extLst>
                        <a:ext uri="{28A0092B-C50C-407E-A947-70E740481C1C}">
                          <a14:useLocalDpi xmlns:a14="http://schemas.microsoft.com/office/drawing/2010/main"/>
                        </a:ext>
                      </a:extLst>
                    </a:blip>
                    <a:stretch>
                      <a:fillRect/>
                    </a:stretch>
                  </pic:blipFill>
                  <pic:spPr>
                    <a:xfrm>
                      <a:off x="0" y="0"/>
                      <a:ext cx="1371671" cy="501676"/>
                    </a:xfrm>
                    <a:prstGeom prst="rect">
                      <a:avLst/>
                    </a:prstGeom>
                  </pic:spPr>
                </pic:pic>
              </a:graphicData>
            </a:graphic>
          </wp:inline>
        </w:drawing>
      </w:r>
    </w:p>
    <w:p w:rsidR="469986B6" w:rsidP="60173C62" w:rsidRDefault="469986B6" w14:paraId="6AB007C8" w14:textId="35AEE47B">
      <w:pPr>
        <w:pStyle w:val="Normal"/>
      </w:pPr>
      <w:r w:rsidR="469986B6">
        <w:rPr/>
        <w:t xml:space="preserve">Esta vez temp2 es el resultado de las modificaciones realizadas a w11. Sin </w:t>
      </w:r>
      <w:r w:rsidR="469986B6">
        <w:rPr/>
        <w:t>embargo</w:t>
      </w:r>
      <w:r w:rsidR="469986B6">
        <w:rPr/>
        <w:t xml:space="preserve"> para las claves de ronda usaremos la palabra w11 que hemos generado y no su versión modificada (temp2).</w:t>
      </w:r>
    </w:p>
    <w:p w:rsidR="60173C62" w:rsidP="60173C62" w:rsidRDefault="60173C62" w14:paraId="4A34F870" w14:textId="095ECDBC">
      <w:pPr>
        <w:pStyle w:val="Normal"/>
      </w:pPr>
    </w:p>
    <w:p w:rsidR="60173C62" w:rsidP="60173C62" w:rsidRDefault="60173C62" w14:paraId="44B72C59" w14:textId="1954C354">
      <w:pPr>
        <w:pStyle w:val="Normal"/>
      </w:pPr>
    </w:p>
    <w:p w:rsidR="16ABD0D5" w:rsidP="60173C62" w:rsidRDefault="16ABD0D5" w14:paraId="4495238A" w14:textId="52C0CF8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16ABD0D5">
        <w:rPr>
          <w:rFonts w:ascii="Times New Roman" w:hAnsi="Times New Roman" w:eastAsia="Times New Roman" w:cs="Times New Roman"/>
          <w:b w:val="1"/>
          <w:bCs w:val="1"/>
        </w:rPr>
        <w:t xml:space="preserve">4.5.2 mixColumns e </w:t>
      </w:r>
      <w:r w:rsidRPr="60173C62" w:rsidR="16ABD0D5">
        <w:rPr>
          <w:rFonts w:ascii="Times New Roman" w:hAnsi="Times New Roman" w:eastAsia="Times New Roman" w:cs="Times New Roman"/>
          <w:b w:val="1"/>
          <w:bCs w:val="1"/>
        </w:rPr>
        <w:t>invMixColumns</w:t>
      </w:r>
    </w:p>
    <w:p w:rsidR="16ABD0D5" w:rsidP="60173C62" w:rsidRDefault="16ABD0D5" w14:paraId="48334BB3" w14:textId="0D1985EF">
      <w:pPr>
        <w:pStyle w:val="Normal"/>
        <w:suppressLineNumbers w:val="0"/>
        <w:bidi w:val="0"/>
        <w:spacing w:before="0" w:beforeAutospacing="off" w:after="160" w:afterAutospacing="off" w:line="279" w:lineRule="auto"/>
        <w:ind w:left="0" w:right="0"/>
        <w:jc w:val="left"/>
      </w:pPr>
      <w:r w:rsidR="16ABD0D5">
        <w:rPr/>
        <w:t xml:space="preserve">Tanto para </w:t>
      </w:r>
      <w:r w:rsidR="24B4ED1E">
        <w:rPr/>
        <w:t>m</w:t>
      </w:r>
      <w:r w:rsidR="16ABD0D5">
        <w:rPr/>
        <w:t xml:space="preserve">ixColumns como para su inversa usaremos una función auxiliar a la que llamaremos </w:t>
      </w:r>
      <w:r w:rsidR="16ABD0D5">
        <w:rPr/>
        <w:t>columnCalculator</w:t>
      </w:r>
      <w:r w:rsidR="24417F70">
        <w:rPr/>
        <w:t xml:space="preserve"> e </w:t>
      </w:r>
      <w:r w:rsidR="24417F70">
        <w:rPr/>
        <w:t>invColumnCalculator</w:t>
      </w:r>
      <w:r w:rsidR="24417F70">
        <w:rPr/>
        <w:t xml:space="preserve"> respectivamente, dicha función auxiliar se aplica a cada una de las 4 palabras que componen el estado.</w:t>
      </w:r>
    </w:p>
    <w:p w:rsidR="109965F5" w:rsidP="60173C62" w:rsidRDefault="109965F5" w14:paraId="24A3130E" w14:textId="14CE0849">
      <w:pPr>
        <w:pStyle w:val="Normal"/>
        <w:suppressLineNumbers w:val="0"/>
        <w:bidi w:val="0"/>
        <w:spacing w:before="0" w:beforeAutospacing="off" w:after="160" w:afterAutospacing="off" w:line="279" w:lineRule="auto"/>
        <w:ind w:left="0" w:right="0"/>
        <w:jc w:val="left"/>
      </w:pPr>
      <w:r w:rsidR="109965F5">
        <w:rPr/>
        <w:t xml:space="preserve">En </w:t>
      </w:r>
      <w:r w:rsidR="109965F5">
        <w:rPr/>
        <w:t>colulmnCalculator</w:t>
      </w:r>
      <w:r w:rsidR="036DE988">
        <w:rPr/>
        <w:t xml:space="preserve"> siendo [b3, b2, b1, b0] los bytes que componen una columna </w:t>
      </w:r>
      <w:r w:rsidR="28B82F4E">
        <w:rPr/>
        <w:t>y [s3, s2, s1, s0] los bytes que componen la columna resultante se aplican las siguientes transformaciones:</w:t>
      </w:r>
      <w:r>
        <w:br/>
      </w:r>
      <w:r w:rsidR="036DE988">
        <w:rPr/>
        <w:t xml:space="preserve"> </w:t>
      </w:r>
      <w:r w:rsidR="4DE4B3C9">
        <w:drawing>
          <wp:inline wp14:editId="637ACD86" wp14:anchorId="14B350E6">
            <wp:extent cx="4000706" cy="558829"/>
            <wp:effectExtent l="0" t="0" r="0" b="0"/>
            <wp:docPr id="1279382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382155" name="Picture 1279382155"/>
                    <pic:cNvPicPr/>
                  </pic:nvPicPr>
                  <pic:blipFill>
                    <a:blip xmlns:r="http://schemas.openxmlformats.org/officeDocument/2006/relationships" r:embed="rId370484346">
                      <a:extLst>
                        <a:ext uri="{28A0092B-C50C-407E-A947-70E740481C1C}">
                          <a14:useLocalDpi xmlns:a14="http://schemas.microsoft.com/office/drawing/2010/main"/>
                        </a:ext>
                      </a:extLst>
                    </a:blip>
                    <a:stretch>
                      <a:fillRect/>
                    </a:stretch>
                  </pic:blipFill>
                  <pic:spPr>
                    <a:xfrm>
                      <a:off x="0" y="0"/>
                      <a:ext cx="4000706" cy="558829"/>
                    </a:xfrm>
                    <a:prstGeom prst="rect">
                      <a:avLst/>
                    </a:prstGeom>
                  </pic:spPr>
                </pic:pic>
              </a:graphicData>
            </a:graphic>
          </wp:inline>
        </w:drawing>
      </w:r>
    </w:p>
    <w:p w:rsidR="3FC53E44" w:rsidP="60173C62" w:rsidRDefault="3FC53E44" w14:paraId="44A66BB2" w14:textId="342AAE36">
      <w:pPr>
        <w:pStyle w:val="Normal"/>
        <w:suppressLineNumbers w:val="0"/>
        <w:bidi w:val="0"/>
        <w:spacing w:before="0" w:beforeAutospacing="off" w:after="160" w:afterAutospacing="off" w:line="279" w:lineRule="auto"/>
        <w:ind w:left="0" w:right="0"/>
        <w:jc w:val="left"/>
      </w:pPr>
      <w:r w:rsidR="3FC53E44">
        <w:rPr/>
        <w:t>y su inverso:</w:t>
      </w:r>
      <w:r>
        <w:br/>
      </w:r>
      <w:r w:rsidR="5563C68E">
        <w:drawing>
          <wp:inline wp14:editId="5E59DF11" wp14:anchorId="69C8F69A">
            <wp:extent cx="5150115" cy="571529"/>
            <wp:effectExtent l="0" t="0" r="0" b="0"/>
            <wp:docPr id="157713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13490" name="Picture 157713490"/>
                    <pic:cNvPicPr/>
                  </pic:nvPicPr>
                  <pic:blipFill>
                    <a:blip xmlns:r="http://schemas.openxmlformats.org/officeDocument/2006/relationships" r:embed="rId460906947">
                      <a:extLst>
                        <a:ext uri="{28A0092B-C50C-407E-A947-70E740481C1C}">
                          <a14:useLocalDpi xmlns:a14="http://schemas.microsoft.com/office/drawing/2010/main"/>
                        </a:ext>
                      </a:extLst>
                    </a:blip>
                    <a:stretch>
                      <a:fillRect/>
                    </a:stretch>
                  </pic:blipFill>
                  <pic:spPr>
                    <a:xfrm>
                      <a:off x="0" y="0"/>
                      <a:ext cx="5150115" cy="571529"/>
                    </a:xfrm>
                    <a:prstGeom prst="rect">
                      <a:avLst/>
                    </a:prstGeom>
                  </pic:spPr>
                </pic:pic>
              </a:graphicData>
            </a:graphic>
          </wp:inline>
        </w:drawing>
      </w:r>
    </w:p>
    <w:p w:rsidR="60173C62" w:rsidP="60173C62" w:rsidRDefault="60173C62" w14:paraId="13F77B4E" w14:textId="540931B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55E6FDE8" w:rsidP="60173C62" w:rsidRDefault="55E6FDE8" w14:paraId="54D0D30D" w14:textId="3B47ED4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55E6FDE8">
        <w:rPr>
          <w:rFonts w:ascii="Times New Roman" w:hAnsi="Times New Roman" w:eastAsia="Times New Roman" w:cs="Times New Roman"/>
          <w:b w:val="1"/>
          <w:bCs w:val="1"/>
        </w:rPr>
        <w:t>4.5.</w:t>
      </w:r>
      <w:r w:rsidRPr="60173C62" w:rsidR="558AFA9F">
        <w:rPr>
          <w:rFonts w:ascii="Times New Roman" w:hAnsi="Times New Roman" w:eastAsia="Times New Roman" w:cs="Times New Roman"/>
          <w:b w:val="1"/>
          <w:bCs w:val="1"/>
        </w:rPr>
        <w:t>3</w:t>
      </w:r>
      <w:r w:rsidRPr="60173C62" w:rsidR="55E6FDE8">
        <w:rPr>
          <w:rFonts w:ascii="Times New Roman" w:hAnsi="Times New Roman" w:eastAsia="Times New Roman" w:cs="Times New Roman"/>
          <w:b w:val="1"/>
          <w:bCs w:val="1"/>
        </w:rPr>
        <w:t xml:space="preserve"> </w:t>
      </w:r>
      <w:r w:rsidRPr="60173C62" w:rsidR="76B2BD5B">
        <w:rPr>
          <w:rFonts w:ascii="Times New Roman" w:hAnsi="Times New Roman" w:eastAsia="Times New Roman" w:cs="Times New Roman"/>
          <w:b w:val="1"/>
          <w:bCs w:val="1"/>
        </w:rPr>
        <w:t>s</w:t>
      </w:r>
      <w:r w:rsidRPr="60173C62" w:rsidR="55E6FDE8">
        <w:rPr>
          <w:rFonts w:ascii="Times New Roman" w:hAnsi="Times New Roman" w:eastAsia="Times New Roman" w:cs="Times New Roman"/>
          <w:b w:val="1"/>
          <w:bCs w:val="1"/>
        </w:rPr>
        <w:t>ubBytes</w:t>
      </w:r>
      <w:r w:rsidRPr="60173C62" w:rsidR="55E6FDE8">
        <w:rPr>
          <w:rFonts w:ascii="Times New Roman" w:hAnsi="Times New Roman" w:eastAsia="Times New Roman" w:cs="Times New Roman"/>
          <w:b w:val="1"/>
          <w:bCs w:val="1"/>
        </w:rPr>
        <w:t xml:space="preserve"> e </w:t>
      </w:r>
      <w:r w:rsidRPr="60173C62" w:rsidR="77B5114F">
        <w:rPr>
          <w:rFonts w:ascii="Times New Roman" w:hAnsi="Times New Roman" w:eastAsia="Times New Roman" w:cs="Times New Roman"/>
          <w:b w:val="1"/>
          <w:bCs w:val="1"/>
        </w:rPr>
        <w:t>i</w:t>
      </w:r>
      <w:r w:rsidRPr="60173C62" w:rsidR="55E6FDE8">
        <w:rPr>
          <w:rFonts w:ascii="Times New Roman" w:hAnsi="Times New Roman" w:eastAsia="Times New Roman" w:cs="Times New Roman"/>
          <w:b w:val="1"/>
          <w:bCs w:val="1"/>
        </w:rPr>
        <w:t>nvSubBytes</w:t>
      </w:r>
    </w:p>
    <w:p w:rsidR="463B58A1" w:rsidP="60173C62" w:rsidRDefault="463B58A1" w14:paraId="52ACF5F3" w14:textId="674673F0">
      <w:pPr>
        <w:pStyle w:val="Normal"/>
        <w:suppressLineNumbers w:val="0"/>
        <w:bidi w:val="0"/>
        <w:spacing w:before="0" w:beforeAutospacing="off" w:after="160" w:afterAutospacing="off" w:line="279" w:lineRule="auto"/>
        <w:ind w:left="0" w:right="0"/>
        <w:jc w:val="left"/>
      </w:pPr>
      <w:r w:rsidR="463B58A1">
        <w:rPr/>
        <w:t xml:space="preserve">Las funciones </w:t>
      </w:r>
      <w:r w:rsidR="0D69452E">
        <w:rPr/>
        <w:t>s</w:t>
      </w:r>
      <w:r w:rsidR="55E6FDE8">
        <w:rPr/>
        <w:t>ubBytes</w:t>
      </w:r>
      <w:r w:rsidR="55E6FDE8">
        <w:rPr/>
        <w:t xml:space="preserve"> y su inversa</w:t>
      </w:r>
      <w:r w:rsidR="7BE7532C">
        <w:rPr/>
        <w:t xml:space="preserve">, al igual que </w:t>
      </w:r>
      <w:r w:rsidR="3754C5B3">
        <w:rPr/>
        <w:t>s</w:t>
      </w:r>
      <w:r w:rsidR="7BE7532C">
        <w:rPr/>
        <w:t>ubWord</w:t>
      </w:r>
      <w:r w:rsidR="7BE7532C">
        <w:rPr/>
        <w:t xml:space="preserve"> se implementan mediante </w:t>
      </w:r>
      <w:r w:rsidR="37070D19">
        <w:rPr/>
        <w:t>una</w:t>
      </w:r>
      <w:r w:rsidR="7BE7532C">
        <w:rPr/>
        <w:t xml:space="preserve"> </w:t>
      </w:r>
      <w:r w:rsidR="7BE7532C">
        <w:rPr/>
        <w:t>Look</w:t>
      </w:r>
      <w:r w:rsidR="7BE7532C">
        <w:rPr/>
        <w:t xml:space="preserve"> Up Table </w:t>
      </w:r>
      <w:r w:rsidR="7BE7532C">
        <w:rPr/>
        <w:t>SBox</w:t>
      </w:r>
      <w:r w:rsidR="7BE7532C">
        <w:rPr/>
        <w:t>, es una transformación sencilla y determinista que no conlleva mucha carga computacional, per</w:t>
      </w:r>
      <w:r w:rsidR="19408314">
        <w:rPr/>
        <w:t xml:space="preserve">o tiene un gran valor para cifra. El inverso de esta función se implementa con la </w:t>
      </w:r>
      <w:r w:rsidR="19408314">
        <w:rPr/>
        <w:t>Look</w:t>
      </w:r>
      <w:r w:rsidR="19408314">
        <w:rPr/>
        <w:t xml:space="preserve"> Up Table </w:t>
      </w:r>
      <w:r w:rsidR="21CFDE6F">
        <w:rPr/>
        <w:t>inversa.</w:t>
      </w:r>
    </w:p>
    <w:p w:rsidR="68877E3D" w:rsidP="60173C62" w:rsidRDefault="68877E3D" w14:paraId="15570252" w14:textId="70BE9366">
      <w:pPr>
        <w:pStyle w:val="Normal"/>
        <w:suppressLineNumbers w:val="0"/>
        <w:bidi w:val="0"/>
        <w:spacing w:before="0" w:beforeAutospacing="off" w:after="160" w:afterAutospacing="off" w:line="279" w:lineRule="auto"/>
        <w:ind w:left="0" w:right="0"/>
        <w:jc w:val="left"/>
      </w:pPr>
      <w:r w:rsidR="68877E3D">
        <w:rPr/>
        <w:t>Todos los bytes del estado se pasan por SBox.</w:t>
      </w:r>
    </w:p>
    <w:p w:rsidR="60173C62" w:rsidP="60173C62" w:rsidRDefault="60173C62" w14:paraId="3095633A" w14:textId="27B57AC8">
      <w:pPr>
        <w:pStyle w:val="Normal"/>
        <w:suppressLineNumbers w:val="0"/>
        <w:bidi w:val="0"/>
        <w:spacing w:before="0" w:beforeAutospacing="off" w:after="160" w:afterAutospacing="off" w:line="279" w:lineRule="auto"/>
        <w:ind w:left="0" w:right="0"/>
        <w:jc w:val="left"/>
      </w:pPr>
    </w:p>
    <w:p w:rsidR="744426FA" w:rsidP="60173C62" w:rsidRDefault="744426FA" w14:paraId="24D92982" w14:textId="491D5A0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60173C62" w:rsidR="744426FA">
        <w:rPr>
          <w:rFonts w:ascii="Times New Roman" w:hAnsi="Times New Roman" w:eastAsia="Times New Roman" w:cs="Times New Roman"/>
          <w:b w:val="1"/>
          <w:bCs w:val="1"/>
        </w:rPr>
        <w:t xml:space="preserve">4.5.4 </w:t>
      </w:r>
      <w:r w:rsidRPr="60173C62" w:rsidR="744426FA">
        <w:rPr>
          <w:rFonts w:ascii="Times New Roman" w:hAnsi="Times New Roman" w:eastAsia="Times New Roman" w:cs="Times New Roman"/>
          <w:b w:val="1"/>
          <w:bCs w:val="1"/>
        </w:rPr>
        <w:t>shiftRows</w:t>
      </w:r>
      <w:r w:rsidRPr="60173C62" w:rsidR="744426FA">
        <w:rPr>
          <w:rFonts w:ascii="Times New Roman" w:hAnsi="Times New Roman" w:eastAsia="Times New Roman" w:cs="Times New Roman"/>
          <w:b w:val="1"/>
          <w:bCs w:val="1"/>
        </w:rPr>
        <w:t xml:space="preserve"> e invShiftRows</w:t>
      </w:r>
    </w:p>
    <w:p w:rsidR="35577FBF" w:rsidP="60173C62" w:rsidRDefault="35577FBF" w14:paraId="2F73279B" w14:textId="0E46BF5D">
      <w:pPr>
        <w:pStyle w:val="Normal"/>
        <w:suppressLineNumbers w:val="0"/>
        <w:bidi w:val="0"/>
        <w:spacing w:before="0" w:beforeAutospacing="off" w:after="160" w:afterAutospacing="off" w:line="279" w:lineRule="auto"/>
        <w:ind w:left="0" w:right="0"/>
        <w:jc w:val="left"/>
      </w:pPr>
      <w:r w:rsidR="35577FBF">
        <w:rPr/>
        <w:t xml:space="preserve">En </w:t>
      </w:r>
      <w:r w:rsidR="35577FBF">
        <w:rPr/>
        <w:t>shiftRows</w:t>
      </w:r>
      <w:r w:rsidR="0B0139FE">
        <w:rPr/>
        <w:t xml:space="preserve"> los bits que componen el estado no reciben ninguna modificación, solo se reordenan de la siguiente forma:</w:t>
      </w:r>
      <w:r>
        <w:br/>
      </w:r>
      <w:r w:rsidR="65D6716C">
        <w:drawing>
          <wp:inline wp14:editId="2D879580" wp14:anchorId="6501BBE3">
            <wp:extent cx="3568883" cy="2425825"/>
            <wp:effectExtent l="0" t="0" r="0" b="0"/>
            <wp:docPr id="1332011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11990" name="Picture 1332011990"/>
                    <pic:cNvPicPr/>
                  </pic:nvPicPr>
                  <pic:blipFill>
                    <a:blip xmlns:r="http://schemas.openxmlformats.org/officeDocument/2006/relationships" r:embed="rId743635839">
                      <a:extLst>
                        <a:ext uri="{28A0092B-C50C-407E-A947-70E740481C1C}">
                          <a14:useLocalDpi xmlns:a14="http://schemas.microsoft.com/office/drawing/2010/main"/>
                        </a:ext>
                      </a:extLst>
                    </a:blip>
                    <a:stretch>
                      <a:fillRect/>
                    </a:stretch>
                  </pic:blipFill>
                  <pic:spPr>
                    <a:xfrm>
                      <a:off x="0" y="0"/>
                      <a:ext cx="3568883" cy="2425825"/>
                    </a:xfrm>
                    <a:prstGeom prst="rect">
                      <a:avLst/>
                    </a:prstGeom>
                  </pic:spPr>
                </pic:pic>
              </a:graphicData>
            </a:graphic>
          </wp:inline>
        </w:drawing>
      </w:r>
    </w:p>
    <w:p w:rsidR="7483A4DA" w:rsidP="70C42636" w:rsidRDefault="7483A4DA" w14:paraId="6076E32D" w14:textId="2E52D73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7483A4DA">
        <w:rPr>
          <w:rFonts w:ascii="Times New Roman" w:hAnsi="Times New Roman" w:eastAsia="Times New Roman" w:cs="Times New Roman"/>
          <w:b w:val="1"/>
          <w:bCs w:val="1"/>
        </w:rPr>
        <w:t>4.6. Arquitectura de alto nivel</w:t>
      </w:r>
    </w:p>
    <w:p w:rsidR="1AC52103" w:rsidP="70C42636" w:rsidRDefault="1AC52103" w14:paraId="2D144E4A" w14:textId="63154721">
      <w:pPr>
        <w:pStyle w:val="Normal"/>
        <w:suppressLineNumbers w:val="0"/>
        <w:bidi w:val="0"/>
        <w:spacing w:before="0" w:beforeAutospacing="off" w:after="160" w:afterAutospacing="off" w:line="279" w:lineRule="auto"/>
        <w:ind w:left="0" w:right="0"/>
        <w:jc w:val="left"/>
      </w:pPr>
      <w:r w:rsidR="1AC52103">
        <w:rPr/>
        <w:t xml:space="preserve">El módulo cuenta con 3 señal de control. Una señal de </w:t>
      </w:r>
      <w:r w:rsidR="1AA9FBDD">
        <w:rPr/>
        <w:t>start</w:t>
      </w:r>
      <w:r w:rsidR="1AC52103">
        <w:rPr/>
        <w:t xml:space="preserve"> que arranca el proceso de cifrado cuando recibe un pulso</w:t>
      </w:r>
      <w:r w:rsidR="3772B5E2">
        <w:rPr/>
        <w:t xml:space="preserve"> positivo</w:t>
      </w:r>
      <w:r w:rsidR="1AC52103">
        <w:rPr/>
        <w:t>,</w:t>
      </w:r>
      <w:r w:rsidR="18F64F28">
        <w:rPr/>
        <w:t xml:space="preserve"> una señal de done que se mantiene a ‘1’ una vez el proceso de cifra ha finalizado</w:t>
      </w:r>
      <w:r w:rsidR="339D25B2">
        <w:rPr/>
        <w:t xml:space="preserve">, y por último una señal de </w:t>
      </w:r>
      <w:r w:rsidR="339D25B2">
        <w:rPr/>
        <w:t>clear</w:t>
      </w:r>
      <w:r w:rsidR="339D25B2">
        <w:rPr/>
        <w:t xml:space="preserve"> que al recibir un pulso pone done a ‘0’ y devuelve el módulo a su estado inicial.</w:t>
      </w:r>
    </w:p>
    <w:p w:rsidR="339D25B2" w:rsidP="70C42636" w:rsidRDefault="339D25B2" w14:paraId="1B432084" w14:textId="78D29007">
      <w:pPr>
        <w:pStyle w:val="Normal"/>
        <w:suppressLineNumbers w:val="0"/>
        <w:bidi w:val="0"/>
        <w:spacing w:before="0" w:beforeAutospacing="off" w:after="160" w:afterAutospacing="off" w:line="279" w:lineRule="auto"/>
        <w:ind w:left="0" w:right="0"/>
        <w:jc w:val="left"/>
      </w:pPr>
      <w:r w:rsidR="339D25B2">
        <w:rPr/>
        <w:t xml:space="preserve">La señal de </w:t>
      </w:r>
      <w:r w:rsidR="339D25B2">
        <w:rPr/>
        <w:t>start</w:t>
      </w:r>
      <w:r w:rsidR="339D25B2">
        <w:rPr/>
        <w:t xml:space="preserve"> es generada por el bus de comunicación AXI-Stream al recibir una trama y la de </w:t>
      </w:r>
      <w:r w:rsidR="339D25B2">
        <w:rPr/>
        <w:t>clear</w:t>
      </w:r>
      <w:r w:rsidR="339D25B2">
        <w:rPr/>
        <w:t xml:space="preserve"> es generada también por AXI-Stream al enviar una trama cifrada </w:t>
      </w:r>
      <w:r w:rsidR="5290FF41">
        <w:rPr/>
        <w:t>a DMA que este</w:t>
      </w:r>
      <w:r w:rsidR="339D25B2">
        <w:rPr/>
        <w:t xml:space="preserve"> escr</w:t>
      </w:r>
      <w:r w:rsidR="1C7FFA77">
        <w:rPr/>
        <w:t>ibirá</w:t>
      </w:r>
      <w:r w:rsidR="339D25B2">
        <w:rPr/>
        <w:t xml:space="preserve"> en memoria</w:t>
      </w:r>
      <w:r w:rsidR="1FD4F779">
        <w:rPr/>
        <w:t>.</w:t>
      </w:r>
    </w:p>
    <w:p w:rsidR="2381EBAA" w:rsidP="70C42636" w:rsidRDefault="2381EBAA" w14:paraId="43E72B5F" w14:textId="469649A9">
      <w:pPr>
        <w:pStyle w:val="Normal"/>
        <w:suppressLineNumbers w:val="0"/>
        <w:bidi w:val="0"/>
        <w:spacing w:before="0" w:beforeAutospacing="off" w:after="160" w:afterAutospacing="off" w:line="279" w:lineRule="auto"/>
        <w:ind w:left="0" w:right="0"/>
        <w:jc w:val="left"/>
      </w:pPr>
      <w:r w:rsidR="2381EBAA">
        <w:drawing>
          <wp:inline wp14:editId="1F80FB25" wp14:anchorId="12B3CF3B">
            <wp:extent cx="5724525" cy="2514600"/>
            <wp:effectExtent l="0" t="0" r="0" b="0"/>
            <wp:docPr id="1060087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132944" name=""/>
                    <pic:cNvPicPr/>
                  </pic:nvPicPr>
                  <pic:blipFill>
                    <a:blip xmlns:r="http://schemas.openxmlformats.org/officeDocument/2006/relationships" r:embed="rId277642734">
                      <a:extLst>
                        <a:ext xmlns:a="http://schemas.openxmlformats.org/drawingml/2006/main" uri="{28A0092B-C50C-407E-A947-70E740481C1C}">
                          <a14:useLocalDpi xmlns:a14="http://schemas.microsoft.com/office/drawing/2010/main" val="0"/>
                        </a:ext>
                      </a:extLst>
                    </a:blip>
                    <a:stretch>
                      <a:fillRect/>
                    </a:stretch>
                  </pic:blipFill>
                  <pic:spPr>
                    <a:xfrm>
                      <a:off x="0" y="0"/>
                      <a:ext cx="5724525" cy="2514600"/>
                    </a:xfrm>
                    <a:prstGeom prst="rect">
                      <a:avLst/>
                    </a:prstGeom>
                  </pic:spPr>
                </pic:pic>
              </a:graphicData>
            </a:graphic>
          </wp:inline>
        </w:drawing>
      </w:r>
    </w:p>
    <w:p w:rsidR="70C42636" w:rsidP="70C42636" w:rsidRDefault="70C42636" w14:paraId="16D13DAD" w14:textId="0241DDB2">
      <w:pPr>
        <w:pStyle w:val="Normal"/>
        <w:suppressLineNumbers w:val="0"/>
        <w:bidi w:val="0"/>
        <w:spacing w:before="0" w:beforeAutospacing="off" w:after="160" w:afterAutospacing="off" w:line="279" w:lineRule="auto"/>
        <w:ind w:left="0" w:right="0"/>
        <w:jc w:val="left"/>
      </w:pPr>
    </w:p>
    <w:p w:rsidR="70C42636" w:rsidP="70C42636" w:rsidRDefault="70C42636" w14:paraId="492CCA94" w14:textId="5E8A6460">
      <w:pPr>
        <w:pStyle w:val="Normal"/>
        <w:suppressLineNumbers w:val="0"/>
        <w:bidi w:val="0"/>
        <w:spacing w:before="0" w:beforeAutospacing="off" w:after="160" w:afterAutospacing="off" w:line="279" w:lineRule="auto"/>
        <w:ind w:left="0" w:right="0"/>
        <w:jc w:val="left"/>
      </w:pPr>
    </w:p>
    <w:p w:rsidR="30640E9D" w:rsidP="70C42636" w:rsidRDefault="30640E9D" w14:paraId="36EB642E" w14:textId="0614A9C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30640E9D">
        <w:rPr>
          <w:rFonts w:ascii="Times New Roman" w:hAnsi="Times New Roman" w:eastAsia="Times New Roman" w:cs="Times New Roman"/>
          <w:b w:val="1"/>
          <w:bCs w:val="1"/>
        </w:rPr>
        <w:t>4.6. Máquina de estados</w:t>
      </w:r>
    </w:p>
    <w:p w:rsidR="5D757E44" w:rsidP="70C42636" w:rsidRDefault="5D757E44" w14:paraId="2B22E71C" w14:textId="3D5663DF">
      <w:pPr>
        <w:pStyle w:val="Normal"/>
        <w:suppressLineNumbers w:val="0"/>
        <w:bidi w:val="0"/>
        <w:spacing w:before="0" w:beforeAutospacing="off" w:after="160" w:afterAutospacing="off" w:line="279" w:lineRule="auto"/>
        <w:ind w:left="0" w:right="0"/>
        <w:jc w:val="left"/>
        <w:rPr>
          <w:i w:val="0"/>
          <w:iCs w:val="0"/>
        </w:rPr>
      </w:pPr>
      <w:r w:rsidR="5D757E44">
        <w:rPr/>
        <w:t xml:space="preserve">Esta máquina de estados itera un estado en cada ciclo de reloj, una vez recibida la señal </w:t>
      </w:r>
      <w:r w:rsidR="5D757E44">
        <w:rPr/>
        <w:t>start</w:t>
      </w:r>
      <w:r w:rsidR="5D757E44">
        <w:rPr/>
        <w:t xml:space="preserve"> pasa de IDLE a KEYSCHEDULE en la que como ya hemos visto genera </w:t>
      </w:r>
      <w:r w:rsidRPr="70C42636" w:rsidR="5D757E44">
        <w:rPr>
          <w:i w:val="0"/>
          <w:iCs w:val="0"/>
        </w:rPr>
        <w:t>las round</w:t>
      </w:r>
      <w:r w:rsidRPr="70C42636" w:rsidR="5D757E44">
        <w:rPr>
          <w:i w:val="0"/>
          <w:iCs w:val="0"/>
        </w:rPr>
        <w:t xml:space="preserve"> </w:t>
      </w:r>
      <w:r w:rsidRPr="70C42636" w:rsidR="5D757E44">
        <w:rPr>
          <w:i w:val="0"/>
          <w:iCs w:val="0"/>
        </w:rPr>
        <w:t>keys</w:t>
      </w:r>
      <w:r w:rsidRPr="70C42636" w:rsidR="5D757E44">
        <w:rPr>
          <w:i w:val="0"/>
          <w:iCs w:val="0"/>
        </w:rPr>
        <w:t xml:space="preserve"> necesarias.</w:t>
      </w:r>
      <w:r w:rsidRPr="70C42636" w:rsidR="60D9A2F4">
        <w:rPr>
          <w:i w:val="0"/>
          <w:iCs w:val="0"/>
        </w:rPr>
        <w:t xml:space="preserve"> Posteriormente entra en FIRST_STATE_ADD donde hace el </w:t>
      </w:r>
      <w:r w:rsidRPr="70C42636" w:rsidR="60D9A2F4">
        <w:rPr>
          <w:i w:val="0"/>
          <w:iCs w:val="0"/>
        </w:rPr>
        <w:t>add</w:t>
      </w:r>
      <w:r w:rsidRPr="70C42636" w:rsidR="60D9A2F4">
        <w:rPr>
          <w:i w:val="0"/>
          <w:iCs w:val="0"/>
        </w:rPr>
        <w:t xml:space="preserve"> inicial con la clave </w:t>
      </w:r>
      <w:r w:rsidRPr="70C42636" w:rsidR="48B09D0C">
        <w:rPr>
          <w:i w:val="0"/>
          <w:iCs w:val="0"/>
        </w:rPr>
        <w:t>original, después se ejecutan con normalidad todas las rondas del algoritmo, ejecutando una transformación en cada ciclo de reloj. Una vez han finalizado las transformaciones entra en FINAL</w:t>
      </w:r>
      <w:r w:rsidRPr="70C42636" w:rsidR="2C6712DE">
        <w:rPr>
          <w:i w:val="0"/>
          <w:iCs w:val="0"/>
        </w:rPr>
        <w:t xml:space="preserve">_STATE donde se asigna valor ‘1’ a la señal done y donde el módulo permanece hasta obtener un pulso en su señal </w:t>
      </w:r>
      <w:r w:rsidRPr="70C42636" w:rsidR="2C6712DE">
        <w:rPr>
          <w:i w:val="0"/>
          <w:iCs w:val="0"/>
        </w:rPr>
        <w:t>clear</w:t>
      </w:r>
      <w:r w:rsidRPr="70C42636" w:rsidR="0BAC8C8A">
        <w:rPr>
          <w:i w:val="0"/>
          <w:iCs w:val="0"/>
        </w:rPr>
        <w:t>.</w:t>
      </w:r>
    </w:p>
    <w:p w:rsidR="70C42636" w:rsidP="70C42636" w:rsidRDefault="70C42636" w14:paraId="79524E63" w14:textId="653192C2">
      <w:pPr>
        <w:pStyle w:val="Normal"/>
        <w:suppressLineNumbers w:val="0"/>
        <w:bidi w:val="0"/>
        <w:spacing w:before="0" w:beforeAutospacing="off" w:after="160" w:afterAutospacing="off" w:line="279" w:lineRule="auto"/>
        <w:ind w:left="0" w:right="0"/>
        <w:jc w:val="left"/>
        <w:rPr>
          <w:i w:val="0"/>
          <w:iCs w:val="0"/>
        </w:rPr>
      </w:pPr>
    </w:p>
    <w:p w:rsidR="70C42636" w:rsidP="70C42636" w:rsidRDefault="70C42636" w14:paraId="1FDB065F" w14:textId="1583D281">
      <w:pPr>
        <w:pStyle w:val="Normal"/>
        <w:suppressLineNumbers w:val="0"/>
        <w:bidi w:val="0"/>
        <w:spacing w:before="0" w:beforeAutospacing="off" w:after="160" w:afterAutospacing="off" w:line="279" w:lineRule="auto"/>
        <w:ind w:left="0" w:right="0"/>
        <w:jc w:val="left"/>
        <w:rPr>
          <w:i w:val="0"/>
          <w:iCs w:val="0"/>
        </w:rPr>
      </w:pPr>
    </w:p>
    <w:p w:rsidR="70C42636" w:rsidP="70C42636" w:rsidRDefault="70C42636" w14:paraId="326EAE07" w14:textId="1904E95E">
      <w:pPr>
        <w:pStyle w:val="Normal"/>
        <w:suppressLineNumbers w:val="0"/>
        <w:bidi w:val="0"/>
        <w:spacing w:before="0" w:beforeAutospacing="off" w:after="160" w:afterAutospacing="off" w:line="279" w:lineRule="auto"/>
        <w:ind w:left="0" w:right="0"/>
        <w:jc w:val="left"/>
        <w:rPr>
          <w:i w:val="0"/>
          <w:iCs w:val="0"/>
        </w:rPr>
      </w:pPr>
    </w:p>
    <w:p w:rsidR="70C42636" w:rsidP="70C42636" w:rsidRDefault="70C42636" w14:paraId="48F71F40" w14:textId="3C366011">
      <w:pPr>
        <w:pStyle w:val="Normal"/>
        <w:suppressLineNumbers w:val="0"/>
        <w:bidi w:val="0"/>
        <w:spacing w:before="0" w:beforeAutospacing="off" w:after="160" w:afterAutospacing="off" w:line="279" w:lineRule="auto"/>
        <w:ind w:left="0" w:right="0"/>
        <w:jc w:val="left"/>
        <w:rPr>
          <w:i w:val="0"/>
          <w:iCs w:val="0"/>
        </w:rPr>
      </w:pPr>
    </w:p>
    <w:p w:rsidR="70C42636" w:rsidP="70C42636" w:rsidRDefault="70C42636" w14:paraId="24C7B441" w14:textId="1D8B07E7">
      <w:pPr>
        <w:pStyle w:val="Normal"/>
        <w:suppressLineNumbers w:val="0"/>
        <w:bidi w:val="0"/>
        <w:spacing w:before="0" w:beforeAutospacing="off" w:after="160" w:afterAutospacing="off" w:line="279" w:lineRule="auto"/>
        <w:ind w:left="0" w:right="0"/>
        <w:jc w:val="left"/>
        <w:rPr>
          <w:i w:val="0"/>
          <w:iCs w:val="0"/>
        </w:rPr>
      </w:pPr>
    </w:p>
    <w:p w:rsidR="5A4EE51C" w:rsidP="70C42636" w:rsidRDefault="5A4EE51C" w14:paraId="00155D7C" w14:textId="7DB9F15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5A4EE51C">
        <w:rPr>
          <w:rFonts w:ascii="Times New Roman" w:hAnsi="Times New Roman" w:eastAsia="Times New Roman" w:cs="Times New Roman"/>
          <w:b w:val="1"/>
          <w:bCs w:val="1"/>
        </w:rPr>
        <w:t>4.7. Diseño detallado de las interfaces de comunicación</w:t>
      </w:r>
    </w:p>
    <w:p w:rsidR="70C42636" w:rsidP="70C42636" w:rsidRDefault="70C42636" w14:paraId="7F31109C" w14:textId="1D8B07E7">
      <w:pPr>
        <w:pStyle w:val="Normal"/>
        <w:suppressLineNumbers w:val="0"/>
        <w:bidi w:val="0"/>
        <w:spacing w:before="0" w:beforeAutospacing="off" w:after="160" w:afterAutospacing="off" w:line="279" w:lineRule="auto"/>
        <w:ind w:left="0" w:right="0"/>
        <w:jc w:val="left"/>
        <w:rPr>
          <w:i w:val="0"/>
          <w:iCs w:val="0"/>
        </w:rPr>
      </w:pPr>
    </w:p>
    <w:p w:rsidR="0BAC8C8A" w:rsidP="70C42636" w:rsidRDefault="0BAC8C8A" w14:paraId="3DBB0377" w14:textId="40AF2BB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0BAC8C8A">
        <w:rPr>
          <w:rFonts w:ascii="Times New Roman" w:hAnsi="Times New Roman" w:eastAsia="Times New Roman" w:cs="Times New Roman"/>
          <w:b w:val="1"/>
          <w:bCs w:val="1"/>
        </w:rPr>
        <w:t>4.7.</w:t>
      </w:r>
      <w:r w:rsidRPr="70C42636" w:rsidR="0F821EC5">
        <w:rPr>
          <w:rFonts w:ascii="Times New Roman" w:hAnsi="Times New Roman" w:eastAsia="Times New Roman" w:cs="Times New Roman"/>
          <w:b w:val="1"/>
          <w:bCs w:val="1"/>
        </w:rPr>
        <w:t>1.</w:t>
      </w:r>
      <w:r w:rsidRPr="70C42636" w:rsidR="0BAC8C8A">
        <w:rPr>
          <w:rFonts w:ascii="Times New Roman" w:hAnsi="Times New Roman" w:eastAsia="Times New Roman" w:cs="Times New Roman"/>
          <w:b w:val="1"/>
          <w:bCs w:val="1"/>
        </w:rPr>
        <w:t xml:space="preserve"> AXI-Lite</w:t>
      </w:r>
    </w:p>
    <w:p w:rsidR="0BAC8C8A" w:rsidP="70C42636" w:rsidRDefault="0BAC8C8A" w14:paraId="15296100" w14:textId="1638B172">
      <w:pPr>
        <w:pStyle w:val="Normal"/>
        <w:suppressLineNumbers w:val="0"/>
        <w:bidi w:val="0"/>
        <w:spacing w:before="0" w:beforeAutospacing="off" w:after="160" w:afterAutospacing="off" w:line="279" w:lineRule="auto"/>
        <w:ind w:left="0" w:right="0"/>
        <w:jc w:val="left"/>
        <w:rPr>
          <w:i w:val="0"/>
          <w:iCs w:val="0"/>
        </w:rPr>
      </w:pPr>
      <w:r w:rsidRPr="70C42636" w:rsidR="0BAC8C8A">
        <w:rPr>
          <w:i w:val="0"/>
          <w:iCs w:val="0"/>
        </w:rPr>
        <w:t xml:space="preserve">La interfaz AXI-Lite implementada cuenta con un </w:t>
      </w:r>
      <w:r w:rsidRPr="70C42636" w:rsidR="0BAC8C8A">
        <w:rPr>
          <w:i w:val="0"/>
          <w:iCs w:val="0"/>
        </w:rPr>
        <w:t>totlal</w:t>
      </w:r>
      <w:r w:rsidRPr="70C42636" w:rsidR="0BAC8C8A">
        <w:rPr>
          <w:i w:val="0"/>
          <w:iCs w:val="0"/>
        </w:rPr>
        <w:t xml:space="preserve"> de 9 registros, todos ellos de 32 bits. Los 8 primeros (reg0-reg7) almacenarán la clave, en caso de que la clave ocupe menos </w:t>
      </w:r>
      <w:r w:rsidRPr="70C42636" w:rsidR="6A895DC4">
        <w:rPr>
          <w:i w:val="0"/>
          <w:iCs w:val="0"/>
        </w:rPr>
        <w:t>de 8 registros (4 registros para AES 128 y 6 para AES 192) se ignorará el valor de los registros de mayor índice</w:t>
      </w:r>
      <w:r w:rsidRPr="70C42636" w:rsidR="67E9AB77">
        <w:rPr>
          <w:i w:val="0"/>
          <w:iCs w:val="0"/>
        </w:rPr>
        <w:t xml:space="preserve">. El noveno registro (reg8) almacenara el vector </w:t>
      </w:r>
      <w:r w:rsidRPr="70C42636" w:rsidR="67E9AB77">
        <w:rPr>
          <w:i w:val="0"/>
          <w:iCs w:val="0"/>
        </w:rPr>
        <w:t>mode</w:t>
      </w:r>
      <w:r w:rsidRPr="70C42636" w:rsidR="67E9AB77">
        <w:rPr>
          <w:i w:val="0"/>
          <w:iCs w:val="0"/>
        </w:rPr>
        <w:t>, con 3 bits de longitud, en el que escribiremos para elegir entre los 6 modos disponibles</w:t>
      </w:r>
      <w:r w:rsidRPr="70C42636" w:rsidR="0A687BD8">
        <w:rPr>
          <w:i w:val="0"/>
          <w:iCs w:val="0"/>
        </w:rPr>
        <w:t xml:space="preserve"> para nuestro módulo: </w:t>
      </w:r>
      <w:r>
        <w:br/>
      </w:r>
      <w:r w:rsidRPr="70C42636" w:rsidR="4B0E5EF6">
        <w:rPr>
          <w:i w:val="0"/>
          <w:iCs w:val="0"/>
        </w:rPr>
        <w:t>Cifrado AES 128, Cifrado AES 192, Cifrado AES 256;</w:t>
      </w:r>
      <w:r>
        <w:br/>
      </w:r>
      <w:r w:rsidRPr="70C42636" w:rsidR="538CA84B">
        <w:rPr>
          <w:i w:val="0"/>
          <w:iCs w:val="0"/>
        </w:rPr>
        <w:t>Descifrado AES 128, Descifrado AES 192, Descifrado AES 256.</w:t>
      </w:r>
      <w:r w:rsidRPr="70C42636" w:rsidR="011C16E3">
        <w:rPr>
          <w:i w:val="0"/>
          <w:iCs w:val="0"/>
        </w:rPr>
        <w:t>,</w:t>
      </w:r>
    </w:p>
    <w:p w:rsidR="70C42636" w:rsidP="70C42636" w:rsidRDefault="70C42636" w14:paraId="64B795CE" w14:textId="27C13F15">
      <w:pPr>
        <w:pStyle w:val="Normal"/>
        <w:suppressLineNumbers w:val="0"/>
        <w:bidi w:val="0"/>
        <w:spacing w:before="0" w:beforeAutospacing="off" w:after="160" w:afterAutospacing="off" w:line="279" w:lineRule="auto"/>
        <w:ind w:left="0" w:right="0"/>
        <w:jc w:val="left"/>
        <w:rPr>
          <w:i w:val="0"/>
          <w:iCs w:val="0"/>
        </w:rPr>
      </w:pPr>
    </w:p>
    <w:p w:rsidR="011C16E3" w:rsidP="70C42636" w:rsidRDefault="011C16E3" w14:paraId="39329CEA" w14:textId="7AFA467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011C16E3">
        <w:rPr>
          <w:rFonts w:ascii="Times New Roman" w:hAnsi="Times New Roman" w:eastAsia="Times New Roman" w:cs="Times New Roman"/>
          <w:b w:val="1"/>
          <w:bCs w:val="1"/>
        </w:rPr>
        <w:t>4.7.2. AXI-Stream maestro</w:t>
      </w:r>
    </w:p>
    <w:p w:rsidR="011C16E3" w:rsidP="70C42636" w:rsidRDefault="011C16E3" w14:paraId="02DB4F00" w14:textId="062AD730">
      <w:pPr>
        <w:pStyle w:val="Normal"/>
        <w:suppressLineNumbers w:val="0"/>
        <w:bidi w:val="0"/>
        <w:spacing w:before="0" w:beforeAutospacing="off" w:after="160" w:afterAutospacing="off" w:line="279" w:lineRule="auto"/>
        <w:ind w:left="0" w:right="0"/>
        <w:jc w:val="left"/>
        <w:rPr>
          <w:i w:val="0"/>
          <w:iCs w:val="0"/>
        </w:rPr>
      </w:pPr>
      <w:r w:rsidRPr="70C42636" w:rsidR="011C16E3">
        <w:rPr>
          <w:i w:val="0"/>
          <w:iCs w:val="0"/>
        </w:rPr>
        <w:t>El módulo maestro de AXIS está codificado usando la metodología Two-</w:t>
      </w:r>
      <w:r w:rsidRPr="70C42636" w:rsidR="011C16E3">
        <w:rPr>
          <w:i w:val="0"/>
          <w:iCs w:val="0"/>
        </w:rPr>
        <w:t>process</w:t>
      </w:r>
      <w:r w:rsidRPr="70C42636" w:rsidR="506D6078">
        <w:rPr>
          <w:i w:val="0"/>
          <w:iCs w:val="0"/>
        </w:rPr>
        <w:t xml:space="preserve">, cuenta con una máquina de estados que sale del estado IDLE y entra en SEND_STREAM cuando la señal de done del módulo de cifra </w:t>
      </w:r>
      <w:r w:rsidRPr="70C42636" w:rsidR="3304ED30">
        <w:rPr>
          <w:i w:val="0"/>
          <w:iCs w:val="0"/>
        </w:rPr>
        <w:t>esté a ‘1’.</w:t>
      </w:r>
    </w:p>
    <w:p w:rsidR="3304ED30" w:rsidP="70C42636" w:rsidRDefault="3304ED30" w14:paraId="58E5B66C" w14:textId="4FD41B4C">
      <w:pPr>
        <w:pStyle w:val="Normal"/>
        <w:suppressLineNumbers w:val="0"/>
        <w:bidi w:val="0"/>
        <w:spacing w:before="0" w:beforeAutospacing="off" w:after="160" w:afterAutospacing="off" w:line="279" w:lineRule="auto"/>
        <w:ind w:left="0" w:right="0"/>
        <w:jc w:val="left"/>
        <w:rPr>
          <w:i w:val="0"/>
          <w:iCs w:val="0"/>
        </w:rPr>
      </w:pPr>
      <w:r w:rsidRPr="70C42636" w:rsidR="3304ED30">
        <w:rPr>
          <w:i w:val="0"/>
          <w:iCs w:val="0"/>
        </w:rPr>
        <w:t xml:space="preserve">Una vez en el estado SEND_STREAM </w:t>
      </w:r>
      <w:r w:rsidRPr="70C42636" w:rsidR="79DDD3B1">
        <w:rPr>
          <w:i w:val="0"/>
          <w:iCs w:val="0"/>
        </w:rPr>
        <w:t xml:space="preserve">mantiene TVALID a ‘1’ y </w:t>
      </w:r>
      <w:r w:rsidRPr="70C42636" w:rsidR="3304ED30">
        <w:rPr>
          <w:i w:val="0"/>
          <w:iCs w:val="0"/>
        </w:rPr>
        <w:t xml:space="preserve">se incrementa un </w:t>
      </w:r>
      <w:r w:rsidRPr="70C42636" w:rsidR="6C72F854">
        <w:rPr>
          <w:i w:val="0"/>
          <w:iCs w:val="0"/>
        </w:rPr>
        <w:t xml:space="preserve">puntero </w:t>
      </w:r>
      <w:r w:rsidRPr="70C42636" w:rsidR="6A49D173">
        <w:rPr>
          <w:i w:val="0"/>
          <w:iCs w:val="0"/>
        </w:rPr>
        <w:t>siempre que coincidan los valores de TVALID y TREADY a ‘1’,</w:t>
      </w:r>
      <w:r w:rsidRPr="70C42636" w:rsidR="3304ED30">
        <w:rPr>
          <w:i w:val="0"/>
          <w:iCs w:val="0"/>
        </w:rPr>
        <w:t xml:space="preserve"> </w:t>
      </w:r>
      <w:r w:rsidRPr="70C42636" w:rsidR="3304ED30">
        <w:rPr>
          <w:i w:val="0"/>
          <w:iCs w:val="0"/>
        </w:rPr>
        <w:t>hasta alcanzar el número de palabras que compondrán la transmisión</w:t>
      </w:r>
      <w:r w:rsidRPr="70C42636" w:rsidR="7A014EA8">
        <w:rPr>
          <w:i w:val="0"/>
          <w:iCs w:val="0"/>
        </w:rPr>
        <w:t>. D</w:t>
      </w:r>
      <w:r w:rsidRPr="70C42636" w:rsidR="3304ED30">
        <w:rPr>
          <w:i w:val="0"/>
          <w:iCs w:val="0"/>
        </w:rPr>
        <w:t>ependiendo del valor de</w:t>
      </w:r>
      <w:r w:rsidRPr="70C42636" w:rsidR="7EE57AD3">
        <w:rPr>
          <w:i w:val="0"/>
          <w:iCs w:val="0"/>
        </w:rPr>
        <w:t xml:space="preserve">l </w:t>
      </w:r>
      <w:r w:rsidRPr="70C42636" w:rsidR="42E83BB4">
        <w:rPr>
          <w:i w:val="0"/>
          <w:iCs w:val="0"/>
        </w:rPr>
        <w:t>puntero</w:t>
      </w:r>
      <w:r w:rsidRPr="70C42636" w:rsidR="7EE57AD3">
        <w:rPr>
          <w:i w:val="0"/>
          <w:iCs w:val="0"/>
        </w:rPr>
        <w:t xml:space="preserve"> se enviará una palabra del estado u otra. Finalmente vuelve al estado IDLE</w:t>
      </w:r>
      <w:r w:rsidRPr="70C42636" w:rsidR="341902F0">
        <w:rPr>
          <w:i w:val="0"/>
          <w:iCs w:val="0"/>
        </w:rPr>
        <w:t xml:space="preserve"> tras haber activado TLAST a ‘1’ durante el último ciclo de reloj de la transmisión.</w:t>
      </w:r>
      <w:r w:rsidRPr="70C42636" w:rsidR="0E05F2F0">
        <w:rPr>
          <w:i w:val="0"/>
          <w:iCs w:val="0"/>
        </w:rPr>
        <w:t xml:space="preserve"> </w:t>
      </w:r>
      <w:r w:rsidRPr="70C42636" w:rsidR="341902F0">
        <w:rPr>
          <w:i w:val="0"/>
          <w:iCs w:val="0"/>
        </w:rPr>
        <w:t xml:space="preserve">La señal generada TLAST se usará para alimentar la señal de </w:t>
      </w:r>
      <w:r w:rsidRPr="70C42636" w:rsidR="341902F0">
        <w:rPr>
          <w:i w:val="0"/>
          <w:iCs w:val="0"/>
        </w:rPr>
        <w:t>clear</w:t>
      </w:r>
      <w:r w:rsidRPr="70C42636" w:rsidR="341902F0">
        <w:rPr>
          <w:i w:val="0"/>
          <w:iCs w:val="0"/>
        </w:rPr>
        <w:t xml:space="preserve"> del módulo de cifra.</w:t>
      </w:r>
    </w:p>
    <w:p w:rsidR="70C42636" w:rsidP="70C42636" w:rsidRDefault="70C42636" w14:paraId="373187EF" w14:textId="4746A5D7">
      <w:pPr>
        <w:pStyle w:val="Normal"/>
        <w:suppressLineNumbers w:val="0"/>
        <w:bidi w:val="0"/>
        <w:spacing w:before="0" w:beforeAutospacing="off" w:after="160" w:afterAutospacing="off" w:line="279" w:lineRule="auto"/>
        <w:ind w:left="0" w:right="0"/>
        <w:jc w:val="left"/>
        <w:rPr>
          <w:i w:val="0"/>
          <w:iCs w:val="0"/>
        </w:rPr>
      </w:pPr>
    </w:p>
    <w:p w:rsidR="341902F0" w:rsidP="70C42636" w:rsidRDefault="341902F0" w14:paraId="4EC793F7" w14:textId="6EE3B49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70C42636" w:rsidR="341902F0">
        <w:rPr>
          <w:rFonts w:ascii="Times New Roman" w:hAnsi="Times New Roman" w:eastAsia="Times New Roman" w:cs="Times New Roman"/>
          <w:b w:val="1"/>
          <w:bCs w:val="1"/>
        </w:rPr>
        <w:t>4.7.2. AXI-Stream esclavo</w:t>
      </w:r>
    </w:p>
    <w:p w:rsidR="306BCBFC" w:rsidP="70C42636" w:rsidRDefault="306BCBFC" w14:paraId="618A1466" w14:textId="48AF81CF">
      <w:pPr>
        <w:pStyle w:val="Normal"/>
        <w:suppressLineNumbers w:val="0"/>
        <w:bidi w:val="0"/>
        <w:spacing w:before="0" w:beforeAutospacing="off" w:after="160" w:afterAutospacing="off" w:line="279" w:lineRule="auto"/>
        <w:ind w:left="0" w:right="0"/>
        <w:jc w:val="left"/>
        <w:rPr>
          <w:i w:val="0"/>
          <w:iCs w:val="0"/>
        </w:rPr>
      </w:pPr>
      <w:r w:rsidRPr="70C42636" w:rsidR="306BCBFC">
        <w:rPr>
          <w:i w:val="0"/>
          <w:iCs w:val="0"/>
        </w:rPr>
        <w:t xml:space="preserve">El módulo esclavo de AXIS es muy similar al maestro, también esta </w:t>
      </w:r>
      <w:r w:rsidRPr="70C42636" w:rsidR="306BCBFC">
        <w:rPr>
          <w:i w:val="0"/>
          <w:iCs w:val="0"/>
        </w:rPr>
        <w:t>codificiado</w:t>
      </w:r>
      <w:r w:rsidRPr="70C42636" w:rsidR="306BCBFC">
        <w:rPr>
          <w:i w:val="0"/>
          <w:iCs w:val="0"/>
        </w:rPr>
        <w:t xml:space="preserve"> siguiendo la metodología Two-</w:t>
      </w:r>
      <w:r w:rsidRPr="70C42636" w:rsidR="306BCBFC">
        <w:rPr>
          <w:i w:val="0"/>
          <w:iCs w:val="0"/>
        </w:rPr>
        <w:t>process</w:t>
      </w:r>
      <w:r w:rsidRPr="70C42636" w:rsidR="5BBAD940">
        <w:rPr>
          <w:i w:val="0"/>
          <w:iCs w:val="0"/>
        </w:rPr>
        <w:t>.</w:t>
      </w:r>
    </w:p>
    <w:p w:rsidR="5BBAD940" w:rsidP="70C42636" w:rsidRDefault="5BBAD940" w14:paraId="400FA5D7" w14:textId="60F9B71D">
      <w:pPr>
        <w:pStyle w:val="Normal"/>
        <w:suppressLineNumbers w:val="0"/>
        <w:bidi w:val="0"/>
        <w:spacing w:before="0" w:beforeAutospacing="off" w:after="160" w:afterAutospacing="off" w:line="279" w:lineRule="auto"/>
        <w:ind w:left="0" w:right="0"/>
        <w:jc w:val="left"/>
        <w:rPr>
          <w:i w:val="0"/>
          <w:iCs w:val="0"/>
        </w:rPr>
      </w:pPr>
      <w:r w:rsidRPr="70C42636" w:rsidR="5BBAD940">
        <w:rPr>
          <w:i w:val="0"/>
          <w:iCs w:val="0"/>
        </w:rPr>
        <w:t>Sale del estado IDLE cuando TVALID tome valor ‘1’</w:t>
      </w:r>
      <w:r w:rsidRPr="70C42636" w:rsidR="34BA38A3">
        <w:rPr>
          <w:i w:val="0"/>
          <w:iCs w:val="0"/>
        </w:rPr>
        <w:t xml:space="preserve"> y entra en RCV_STREAM, </w:t>
      </w:r>
      <w:r w:rsidRPr="70C42636" w:rsidR="67894475">
        <w:rPr>
          <w:i w:val="0"/>
          <w:iCs w:val="0"/>
        </w:rPr>
        <w:t xml:space="preserve">donde mantiene TREADY a ‘1’ y le asigna a un puntero el valor del número de palabras que compondrá la transmisión. Mientras TVALID y TREADY coincidan con valor ‘1’ </w:t>
      </w:r>
      <w:r w:rsidRPr="70C42636" w:rsidR="7F97CA27">
        <w:rPr>
          <w:i w:val="0"/>
          <w:iCs w:val="0"/>
        </w:rPr>
        <w:t xml:space="preserve">disminuye el valor del puntero y </w:t>
      </w:r>
      <w:r w:rsidRPr="70C42636" w:rsidR="7FF819D2">
        <w:rPr>
          <w:i w:val="0"/>
          <w:iCs w:val="0"/>
        </w:rPr>
        <w:t xml:space="preserve">asigna el valor de TDATA a una de las palabras del input de nuestro módulo de cifra. </w:t>
      </w:r>
      <w:r w:rsidRPr="70C42636" w:rsidR="0CCA2249">
        <w:rPr>
          <w:i w:val="0"/>
          <w:iCs w:val="0"/>
        </w:rPr>
        <w:t>La señal TLAST</w:t>
      </w:r>
      <w:r w:rsidRPr="70C42636" w:rsidR="5D41FBBA">
        <w:rPr>
          <w:i w:val="0"/>
          <w:iCs w:val="0"/>
        </w:rPr>
        <w:t xml:space="preserve"> del maestro</w:t>
      </w:r>
      <w:r w:rsidRPr="70C42636" w:rsidR="0CCA2249">
        <w:rPr>
          <w:i w:val="0"/>
          <w:iCs w:val="0"/>
        </w:rPr>
        <w:t xml:space="preserve"> genera la señal start que arranca nuestro módulo de cifra.</w:t>
      </w:r>
    </w:p>
    <w:p w:rsidR="70C42636" w:rsidP="70C42636" w:rsidRDefault="70C42636" w14:paraId="2F070863" w14:textId="5A4F6F1D">
      <w:pPr>
        <w:pStyle w:val="Normal"/>
        <w:suppressLineNumbers w:val="0"/>
        <w:bidi w:val="0"/>
        <w:spacing w:before="0" w:beforeAutospacing="off" w:after="160" w:afterAutospacing="off" w:line="279" w:lineRule="auto"/>
        <w:ind w:left="0" w:right="0"/>
        <w:jc w:val="left"/>
        <w:rPr>
          <w:i w:val="0"/>
          <w:iCs w:val="0"/>
        </w:rPr>
      </w:pPr>
    </w:p>
    <w:p w:rsidR="70C42636" w:rsidP="70C42636" w:rsidRDefault="70C42636" w14:paraId="280470C0" w14:textId="64F04908">
      <w:pPr>
        <w:pStyle w:val="Normal"/>
        <w:suppressLineNumbers w:val="0"/>
        <w:bidi w:val="0"/>
        <w:spacing w:before="0" w:beforeAutospacing="off" w:after="160" w:afterAutospacing="off" w:line="279" w:lineRule="auto"/>
        <w:ind w:left="0" w:right="0"/>
        <w:jc w:val="left"/>
      </w:pPr>
    </w:p>
    <w:p w:rsidR="60173C62" w:rsidP="2CB0E09D" w:rsidRDefault="60173C62" w14:paraId="0C523B1D" w14:textId="5BCD2E5E">
      <w:pPr>
        <w:suppressLineNumbers w:val="0"/>
        <w:bidi w:val="0"/>
        <w:spacing w:before="240" w:beforeAutospacing="off" w:after="240" w:afterAutospacing="off" w:line="279" w:lineRule="auto"/>
        <w:ind/>
        <w:jc w:val="left"/>
        <w:rPr>
          <w:rFonts w:ascii="Calibri" w:hAnsi="Calibri" w:eastAsia="Calibri" w:cs="Calibri"/>
          <w:b w:val="1"/>
          <w:bCs w:val="1"/>
          <w:noProof w:val="0"/>
          <w:sz w:val="24"/>
          <w:szCs w:val="24"/>
          <w:lang w:val="es-ES"/>
        </w:rPr>
      </w:pPr>
      <w:r w:rsidRPr="2CB0E09D" w:rsidR="538E62C8">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s-ES"/>
        </w:rPr>
        <w:t>Diseño detallado de las interfaces de comunicación</w:t>
      </w:r>
    </w:p>
    <w:p w:rsidR="60173C62" w:rsidP="60173C62" w:rsidRDefault="60173C62" w14:paraId="5EA759BE" w14:textId="6B1DF9D7">
      <w:pPr>
        <w:pStyle w:val="Normal"/>
        <w:suppressLineNumbers w:val="0"/>
        <w:bidi w:val="0"/>
        <w:spacing w:before="0" w:beforeAutospacing="off" w:after="160" w:afterAutospacing="off" w:line="279" w:lineRule="auto"/>
        <w:ind w:left="0" w:right="0"/>
        <w:jc w:val="left"/>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080"/>
        <w:gridCol w:w="930"/>
        <w:gridCol w:w="900"/>
        <w:gridCol w:w="825"/>
        <w:gridCol w:w="660"/>
        <w:gridCol w:w="720"/>
        <w:gridCol w:w="795"/>
        <w:gridCol w:w="855"/>
        <w:gridCol w:w="720"/>
        <w:gridCol w:w="510"/>
        <w:gridCol w:w="1005"/>
      </w:tblGrid>
      <w:tr w:rsidR="2CB0E09D" w:rsidTr="2CB0E09D" w14:paraId="37057478">
        <w:trPr>
          <w:trHeight w:val="300"/>
        </w:trPr>
        <w:tc>
          <w:tcPr>
            <w:tcW w:w="1080" w:type="dxa"/>
            <w:shd w:val="clear" w:color="auto" w:fill="000000" w:themeFill="text1"/>
            <w:tcMar>
              <w:left w:w="105" w:type="dxa"/>
              <w:right w:w="105" w:type="dxa"/>
            </w:tcMar>
            <w:vAlign w:val="top"/>
          </w:tcPr>
          <w:p w:rsidR="2CB0E09D" w:rsidP="2CB0E09D" w:rsidRDefault="2CB0E09D" w14:paraId="45124640" w14:textId="74305337">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Offset</w:t>
            </w:r>
          </w:p>
        </w:tc>
        <w:tc>
          <w:tcPr>
            <w:tcW w:w="930" w:type="dxa"/>
            <w:shd w:val="clear" w:color="auto" w:fill="000000" w:themeFill="text1"/>
            <w:tcMar>
              <w:left w:w="105" w:type="dxa"/>
              <w:right w:w="105" w:type="dxa"/>
            </w:tcMar>
            <w:vAlign w:val="top"/>
          </w:tcPr>
          <w:p w:rsidR="2CB0E09D" w:rsidP="2CB0E09D" w:rsidRDefault="2CB0E09D" w14:paraId="43C16B0D" w14:textId="7A243721">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Name</w:t>
            </w:r>
          </w:p>
        </w:tc>
        <w:tc>
          <w:tcPr>
            <w:tcW w:w="900" w:type="dxa"/>
            <w:shd w:val="clear" w:color="auto" w:fill="000000" w:themeFill="text1"/>
            <w:tcMar>
              <w:left w:w="105" w:type="dxa"/>
              <w:right w:w="105" w:type="dxa"/>
            </w:tcMar>
            <w:vAlign w:val="top"/>
          </w:tcPr>
          <w:p w:rsidR="2CB0E09D" w:rsidP="2CB0E09D" w:rsidRDefault="2CB0E09D" w14:paraId="612AC575" w14:textId="2E891EF3">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Bit Pos.</w:t>
            </w:r>
          </w:p>
        </w:tc>
        <w:tc>
          <w:tcPr>
            <w:tcW w:w="825"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7A53524A" w14:textId="5F33F45F">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7</w:t>
            </w:r>
          </w:p>
        </w:tc>
        <w:tc>
          <w:tcPr>
            <w:tcW w:w="660"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3F9B8198" w14:textId="0C38A9C9">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6</w:t>
            </w:r>
          </w:p>
        </w:tc>
        <w:tc>
          <w:tcPr>
            <w:tcW w:w="720"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750602E8" w14:textId="75EA28EB">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5</w:t>
            </w:r>
          </w:p>
        </w:tc>
        <w:tc>
          <w:tcPr>
            <w:tcW w:w="795"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70828D04" w14:textId="7218143C">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4</w:t>
            </w:r>
          </w:p>
        </w:tc>
        <w:tc>
          <w:tcPr>
            <w:tcW w:w="855"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48EF2881" w14:textId="593896B4">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3</w:t>
            </w:r>
          </w:p>
        </w:tc>
        <w:tc>
          <w:tcPr>
            <w:tcW w:w="720"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3BD51E46" w14:textId="081BA38E">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2</w:t>
            </w:r>
          </w:p>
        </w:tc>
        <w:tc>
          <w:tcPr>
            <w:tcW w:w="510"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4BEA4376" w14:textId="415B2592">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1</w:t>
            </w:r>
          </w:p>
        </w:tc>
        <w:tc>
          <w:tcPr>
            <w:tcW w:w="1005" w:type="dxa"/>
            <w:tcBorders>
              <w:bottom w:val="single" w:color="000000" w:themeColor="text1" w:sz="4"/>
            </w:tcBorders>
            <w:shd w:val="clear" w:color="auto" w:fill="000000" w:themeFill="text1"/>
            <w:tcMar>
              <w:left w:w="105" w:type="dxa"/>
              <w:right w:w="105" w:type="dxa"/>
            </w:tcMar>
            <w:vAlign w:val="top"/>
          </w:tcPr>
          <w:p w:rsidR="2CB0E09D" w:rsidP="2CB0E09D" w:rsidRDefault="2CB0E09D" w14:paraId="00198060" w14:textId="138814EB">
            <w:pPr>
              <w:bidi w:val="0"/>
              <w:jc w:val="center"/>
              <w:rPr>
                <w:rFonts w:ascii="Aptos" w:hAnsi="Aptos" w:eastAsia="Aptos" w:cs="Aptos"/>
                <w:b w:val="0"/>
                <w:bCs w:val="0"/>
                <w:i w:val="0"/>
                <w:iCs w:val="0"/>
                <w:caps w:val="0"/>
                <w:smallCaps w:val="0"/>
                <w:color w:val="FFFFFF" w:themeColor="background1" w:themeTint="FF" w:themeShade="FF"/>
                <w:sz w:val="24"/>
                <w:szCs w:val="24"/>
                <w:lang w:val="es-ES"/>
              </w:rPr>
            </w:pPr>
            <w:r w:rsidRPr="2CB0E09D" w:rsidR="2CB0E09D">
              <w:rPr>
                <w:rFonts w:ascii="Aptos" w:hAnsi="Aptos" w:eastAsia="Aptos" w:cs="Aptos"/>
                <w:b w:val="0"/>
                <w:bCs w:val="0"/>
                <w:i w:val="0"/>
                <w:iCs w:val="0"/>
                <w:caps w:val="0"/>
                <w:smallCaps w:val="0"/>
                <w:color w:val="FFFFFF" w:themeColor="background1" w:themeTint="FF" w:themeShade="FF"/>
                <w:sz w:val="24"/>
                <w:szCs w:val="24"/>
                <w:lang w:val="es-ES"/>
              </w:rPr>
              <w:t>0</w:t>
            </w:r>
          </w:p>
        </w:tc>
      </w:tr>
      <w:tr w:rsidR="2CB0E09D" w:rsidTr="2CB0E09D" w14:paraId="7E316BEE">
        <w:trPr>
          <w:trHeight w:val="300"/>
        </w:trPr>
        <w:tc>
          <w:tcPr>
            <w:tcW w:w="1080" w:type="dxa"/>
            <w:vMerge w:val="restart"/>
            <w:tcMar>
              <w:left w:w="105" w:type="dxa"/>
              <w:right w:w="105" w:type="dxa"/>
            </w:tcMar>
            <w:vAlign w:val="top"/>
          </w:tcPr>
          <w:p w:rsidR="2CB0E09D" w:rsidP="2CB0E09D" w:rsidRDefault="2CB0E09D" w14:paraId="76302140" w14:textId="02846D9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0x00</w:t>
            </w:r>
          </w:p>
        </w:tc>
        <w:tc>
          <w:tcPr>
            <w:tcW w:w="930" w:type="dxa"/>
            <w:vMerge w:val="restart"/>
            <w:tcMar>
              <w:left w:w="105" w:type="dxa"/>
              <w:right w:w="105" w:type="dxa"/>
            </w:tcMar>
            <w:vAlign w:val="top"/>
          </w:tcPr>
          <w:p w:rsidR="2CB0E09D" w:rsidP="2CB0E09D" w:rsidRDefault="2CB0E09D" w14:paraId="6ADF0D18" w14:textId="314DA148">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WORD7</w:t>
            </w:r>
          </w:p>
        </w:tc>
        <w:tc>
          <w:tcPr>
            <w:tcW w:w="900" w:type="dxa"/>
            <w:tcBorders>
              <w:right w:val="single" w:color="000000" w:themeColor="text1" w:sz="4"/>
            </w:tcBorders>
            <w:tcMar>
              <w:left w:w="105" w:type="dxa"/>
              <w:right w:w="105" w:type="dxa"/>
            </w:tcMar>
            <w:vAlign w:val="top"/>
          </w:tcPr>
          <w:p w:rsidR="2CB0E09D" w:rsidP="2CB0E09D" w:rsidRDefault="2CB0E09D" w14:paraId="12190826" w14:textId="202BF157">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2CB0E09D" w:rsidP="2CB0E09D" w:rsidRDefault="2CB0E09D" w14:paraId="59D94F79" w14:textId="22BD123A">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25DE8A42">
        <w:trPr>
          <w:trHeight w:val="300"/>
        </w:trPr>
        <w:tc>
          <w:tcPr>
            <w:tcW w:w="1080" w:type="dxa"/>
            <w:vMerge/>
            <w:tcBorders>
              <w:top w:sz="0"/>
              <w:left w:sz="0"/>
              <w:bottom w:sz="0"/>
              <w:right w:sz="0"/>
            </w:tcBorders>
            <w:tcMar/>
            <w:vAlign w:val="center"/>
          </w:tcPr>
          <w:p w14:paraId="3C07F39B"/>
        </w:tc>
        <w:tc>
          <w:tcPr>
            <w:tcW w:w="930" w:type="dxa"/>
            <w:vMerge/>
            <w:tcBorders>
              <w:top w:sz="0"/>
              <w:left w:sz="0"/>
              <w:bottom w:sz="0"/>
              <w:right w:sz="0"/>
            </w:tcBorders>
            <w:tcMar/>
            <w:vAlign w:val="center"/>
          </w:tcPr>
          <w:p w14:paraId="623B05A9"/>
        </w:tc>
        <w:tc>
          <w:tcPr>
            <w:tcW w:w="900" w:type="dxa"/>
            <w:tcBorders>
              <w:right w:val="single" w:color="000000" w:themeColor="text1" w:sz="4"/>
            </w:tcBorders>
            <w:tcMar>
              <w:left w:w="105" w:type="dxa"/>
              <w:right w:w="105" w:type="dxa"/>
            </w:tcMar>
            <w:vAlign w:val="top"/>
          </w:tcPr>
          <w:p w:rsidR="2CB0E09D" w:rsidP="2CB0E09D" w:rsidRDefault="2CB0E09D" w14:paraId="52290BA2" w14:textId="7569E1B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2CB0E09D" w:rsidP="2CB0E09D" w:rsidRDefault="2CB0E09D" w14:paraId="0DF2D5B9" w14:textId="1A6C115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46C4CF42">
        <w:trPr>
          <w:trHeight w:val="300"/>
        </w:trPr>
        <w:tc>
          <w:tcPr>
            <w:tcW w:w="1080" w:type="dxa"/>
            <w:vMerge/>
            <w:tcBorders>
              <w:top w:sz="0"/>
              <w:left w:sz="0"/>
              <w:bottom w:sz="0"/>
              <w:right w:sz="0"/>
            </w:tcBorders>
            <w:tcMar/>
            <w:vAlign w:val="center"/>
          </w:tcPr>
          <w:p w14:paraId="526CCEA4"/>
        </w:tc>
        <w:tc>
          <w:tcPr>
            <w:tcW w:w="930" w:type="dxa"/>
            <w:vMerge/>
            <w:tcBorders>
              <w:top w:sz="0"/>
              <w:left w:sz="0"/>
              <w:bottom w:sz="0"/>
              <w:right w:sz="0"/>
            </w:tcBorders>
            <w:tcMar/>
            <w:vAlign w:val="center"/>
          </w:tcPr>
          <w:p w14:paraId="679CF0F3"/>
        </w:tc>
        <w:tc>
          <w:tcPr>
            <w:tcW w:w="900" w:type="dxa"/>
            <w:tcBorders>
              <w:right w:val="single" w:color="000000" w:themeColor="text1" w:sz="4"/>
            </w:tcBorders>
            <w:tcMar>
              <w:left w:w="105" w:type="dxa"/>
              <w:right w:w="105" w:type="dxa"/>
            </w:tcMar>
            <w:vAlign w:val="top"/>
          </w:tcPr>
          <w:p w:rsidR="2CB0E09D" w:rsidP="2CB0E09D" w:rsidRDefault="2CB0E09D" w14:paraId="69D1BFCB" w14:textId="5F77CFB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2CB0E09D" w:rsidP="2CB0E09D" w:rsidRDefault="2CB0E09D" w14:paraId="3CD7B4C5" w14:textId="370AF03D">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2F239C3A">
        <w:trPr>
          <w:trHeight w:val="300"/>
        </w:trPr>
        <w:tc>
          <w:tcPr>
            <w:tcW w:w="1080" w:type="dxa"/>
            <w:vMerge/>
            <w:tcBorders>
              <w:top w:sz="0"/>
              <w:left w:sz="0"/>
              <w:bottom w:sz="0"/>
              <w:right w:sz="0"/>
            </w:tcBorders>
            <w:tcMar/>
            <w:vAlign w:val="center"/>
          </w:tcPr>
          <w:p w14:paraId="2DCD450F"/>
        </w:tc>
        <w:tc>
          <w:tcPr>
            <w:tcW w:w="930" w:type="dxa"/>
            <w:vMerge/>
            <w:tcBorders>
              <w:top w:sz="0"/>
              <w:left w:sz="0"/>
              <w:bottom w:sz="0"/>
              <w:right w:sz="0"/>
            </w:tcBorders>
            <w:tcMar/>
            <w:vAlign w:val="center"/>
          </w:tcPr>
          <w:p w14:paraId="1A0FA4CF"/>
        </w:tc>
        <w:tc>
          <w:tcPr>
            <w:tcW w:w="900" w:type="dxa"/>
            <w:tcBorders>
              <w:right w:val="single" w:color="000000" w:themeColor="text1" w:sz="4"/>
            </w:tcBorders>
            <w:tcMar>
              <w:left w:w="105" w:type="dxa"/>
              <w:right w:w="105" w:type="dxa"/>
            </w:tcMar>
            <w:vAlign w:val="top"/>
          </w:tcPr>
          <w:p w:rsidR="2CB0E09D" w:rsidP="2CB0E09D" w:rsidRDefault="2CB0E09D" w14:paraId="54F62E41" w14:textId="6D6D4E5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2CB0E09D" w:rsidP="2CB0E09D" w:rsidRDefault="2CB0E09D" w14:paraId="48A488B1" w14:textId="38166401">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081AF19B">
        <w:trPr>
          <w:trHeight w:val="300"/>
        </w:trPr>
        <w:tc>
          <w:tcPr>
            <w:tcW w:w="1080" w:type="dxa"/>
            <w:vMerge w:val="restart"/>
            <w:tcMar>
              <w:left w:w="105" w:type="dxa"/>
              <w:right w:w="105" w:type="dxa"/>
            </w:tcMar>
            <w:vAlign w:val="top"/>
          </w:tcPr>
          <w:p w:rsidR="2CB0E09D" w:rsidP="2CB0E09D" w:rsidRDefault="2CB0E09D" w14:paraId="527E60B2" w14:textId="5A28C537">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0x04</w:t>
            </w:r>
          </w:p>
        </w:tc>
        <w:tc>
          <w:tcPr>
            <w:tcW w:w="930" w:type="dxa"/>
            <w:vMerge w:val="restart"/>
            <w:tcMar>
              <w:left w:w="105" w:type="dxa"/>
              <w:right w:w="105" w:type="dxa"/>
            </w:tcMar>
            <w:vAlign w:val="top"/>
          </w:tcPr>
          <w:p w:rsidR="2CB0E09D" w:rsidP="2CB0E09D" w:rsidRDefault="2CB0E09D" w14:paraId="1E60C547" w14:textId="6B2BF25D">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WORD6</w:t>
            </w:r>
          </w:p>
        </w:tc>
        <w:tc>
          <w:tcPr>
            <w:tcW w:w="900" w:type="dxa"/>
            <w:tcMar>
              <w:left w:w="105" w:type="dxa"/>
              <w:right w:w="105" w:type="dxa"/>
            </w:tcMar>
            <w:vAlign w:val="top"/>
          </w:tcPr>
          <w:p w:rsidR="2CB0E09D" w:rsidP="2CB0E09D" w:rsidRDefault="2CB0E09D" w14:paraId="32B7DD22" w14:textId="43DF397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top"/>
          </w:tcPr>
          <w:p w:rsidR="2CB0E09D" w:rsidP="2CB0E09D" w:rsidRDefault="2CB0E09D" w14:paraId="099DBE43" w14:textId="67A41C98">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12BF0F6D">
        <w:trPr>
          <w:trHeight w:val="315"/>
        </w:trPr>
        <w:tc>
          <w:tcPr>
            <w:tcW w:w="1080" w:type="dxa"/>
            <w:vMerge/>
            <w:tcBorders>
              <w:top w:sz="0"/>
              <w:left w:sz="0"/>
              <w:bottom w:sz="0"/>
              <w:right w:sz="0"/>
            </w:tcBorders>
            <w:tcMar/>
            <w:vAlign w:val="center"/>
          </w:tcPr>
          <w:p w14:paraId="755D79C6"/>
        </w:tc>
        <w:tc>
          <w:tcPr>
            <w:tcW w:w="930" w:type="dxa"/>
            <w:vMerge/>
            <w:tcBorders>
              <w:top w:sz="0"/>
              <w:left w:sz="0"/>
              <w:bottom w:sz="0"/>
              <w:right w:sz="0"/>
            </w:tcBorders>
            <w:tcMar/>
            <w:vAlign w:val="center"/>
          </w:tcPr>
          <w:p w14:paraId="3B6C97F7"/>
        </w:tc>
        <w:tc>
          <w:tcPr>
            <w:tcW w:w="900" w:type="dxa"/>
            <w:tcMar>
              <w:left w:w="105" w:type="dxa"/>
              <w:right w:w="105" w:type="dxa"/>
            </w:tcMar>
            <w:vAlign w:val="top"/>
          </w:tcPr>
          <w:p w:rsidR="2CB0E09D" w:rsidP="2CB0E09D" w:rsidRDefault="2CB0E09D" w14:paraId="078BF6AA" w14:textId="256E490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Borders>
              <w:top w:val="single" w:color="000000" w:themeColor="text1" w:sz="4"/>
            </w:tcBorders>
            <w:tcMar>
              <w:left w:w="105" w:type="dxa"/>
              <w:right w:w="105" w:type="dxa"/>
            </w:tcMar>
            <w:vAlign w:val="top"/>
          </w:tcPr>
          <w:p w:rsidR="2CB0E09D" w:rsidP="2CB0E09D" w:rsidRDefault="2CB0E09D" w14:paraId="621ACCDA" w14:textId="50B8D1B8">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13D57023">
        <w:trPr>
          <w:trHeight w:val="300"/>
        </w:trPr>
        <w:tc>
          <w:tcPr>
            <w:tcW w:w="1080" w:type="dxa"/>
            <w:vMerge/>
            <w:tcBorders>
              <w:top w:sz="0"/>
              <w:left w:sz="0"/>
              <w:bottom w:sz="0"/>
              <w:right w:sz="0"/>
            </w:tcBorders>
            <w:tcMar/>
            <w:vAlign w:val="center"/>
          </w:tcPr>
          <w:p w14:paraId="1C5764B6"/>
        </w:tc>
        <w:tc>
          <w:tcPr>
            <w:tcW w:w="930" w:type="dxa"/>
            <w:vMerge/>
            <w:tcBorders>
              <w:top w:sz="0"/>
              <w:left w:sz="0"/>
              <w:bottom w:sz="0"/>
              <w:right w:sz="0"/>
            </w:tcBorders>
            <w:tcMar/>
            <w:vAlign w:val="center"/>
          </w:tcPr>
          <w:p w14:paraId="0F837681"/>
        </w:tc>
        <w:tc>
          <w:tcPr>
            <w:tcW w:w="900" w:type="dxa"/>
            <w:tcMar>
              <w:left w:w="105" w:type="dxa"/>
              <w:right w:w="105" w:type="dxa"/>
            </w:tcMar>
            <w:vAlign w:val="top"/>
          </w:tcPr>
          <w:p w:rsidR="2CB0E09D" w:rsidP="2CB0E09D" w:rsidRDefault="2CB0E09D" w14:paraId="78170A68" w14:textId="3BAF0B2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350D487C" w14:textId="7F093507">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78F64830">
        <w:trPr>
          <w:trHeight w:val="300"/>
        </w:trPr>
        <w:tc>
          <w:tcPr>
            <w:tcW w:w="1080" w:type="dxa"/>
            <w:vMerge/>
            <w:tcBorders>
              <w:top w:sz="0"/>
              <w:left w:sz="0"/>
              <w:bottom w:sz="0"/>
              <w:right w:sz="0"/>
            </w:tcBorders>
            <w:tcMar/>
            <w:vAlign w:val="center"/>
          </w:tcPr>
          <w:p w14:paraId="0DE4739B"/>
        </w:tc>
        <w:tc>
          <w:tcPr>
            <w:tcW w:w="930" w:type="dxa"/>
            <w:vMerge/>
            <w:tcBorders>
              <w:top w:sz="0"/>
              <w:left w:sz="0"/>
              <w:bottom w:sz="0"/>
              <w:right w:sz="0"/>
            </w:tcBorders>
            <w:tcMar/>
            <w:vAlign w:val="center"/>
          </w:tcPr>
          <w:p w14:paraId="4EB7509E"/>
        </w:tc>
        <w:tc>
          <w:tcPr>
            <w:tcW w:w="900" w:type="dxa"/>
            <w:tcMar>
              <w:left w:w="105" w:type="dxa"/>
              <w:right w:w="105" w:type="dxa"/>
            </w:tcMar>
            <w:vAlign w:val="top"/>
          </w:tcPr>
          <w:p w:rsidR="2CB0E09D" w:rsidP="2CB0E09D" w:rsidRDefault="2CB0E09D" w14:paraId="20263AED" w14:textId="3DFDE8C0">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67359269" w14:textId="41001845">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00A9E3B9">
        <w:trPr>
          <w:trHeight w:val="300"/>
        </w:trPr>
        <w:tc>
          <w:tcPr>
            <w:tcW w:w="1080" w:type="dxa"/>
            <w:vMerge w:val="restart"/>
            <w:tcMar>
              <w:left w:w="105" w:type="dxa"/>
              <w:right w:w="105" w:type="dxa"/>
            </w:tcMar>
            <w:vAlign w:val="top"/>
          </w:tcPr>
          <w:p w:rsidR="2CB0E09D" w:rsidP="2CB0E09D" w:rsidRDefault="2CB0E09D" w14:paraId="4E4BBF5E" w14:textId="20E4583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0x08</w:t>
            </w:r>
          </w:p>
        </w:tc>
        <w:tc>
          <w:tcPr>
            <w:tcW w:w="930" w:type="dxa"/>
            <w:vMerge w:val="restart"/>
            <w:tcMar>
              <w:left w:w="105" w:type="dxa"/>
              <w:right w:w="105" w:type="dxa"/>
            </w:tcMar>
            <w:vAlign w:val="top"/>
          </w:tcPr>
          <w:p w:rsidR="2CB0E09D" w:rsidP="2CB0E09D" w:rsidRDefault="2CB0E09D" w14:paraId="6B71B7EB" w14:textId="1EF77E3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WORD5</w:t>
            </w:r>
          </w:p>
        </w:tc>
        <w:tc>
          <w:tcPr>
            <w:tcW w:w="900" w:type="dxa"/>
            <w:tcMar>
              <w:left w:w="105" w:type="dxa"/>
              <w:right w:w="105" w:type="dxa"/>
            </w:tcMar>
            <w:vAlign w:val="top"/>
          </w:tcPr>
          <w:p w:rsidR="2CB0E09D" w:rsidP="2CB0E09D" w:rsidRDefault="2CB0E09D" w14:paraId="7D92E5A4" w14:textId="05A86C3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0BC5069C" w14:textId="364EED6D">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49A7ED44">
        <w:trPr>
          <w:trHeight w:val="300"/>
        </w:trPr>
        <w:tc>
          <w:tcPr>
            <w:tcW w:w="1080" w:type="dxa"/>
            <w:vMerge/>
            <w:tcBorders>
              <w:top w:sz="0"/>
              <w:left w:sz="0"/>
              <w:bottom w:sz="0"/>
              <w:right w:sz="0"/>
            </w:tcBorders>
            <w:tcMar/>
            <w:vAlign w:val="center"/>
          </w:tcPr>
          <w:p w14:paraId="62E4319C"/>
        </w:tc>
        <w:tc>
          <w:tcPr>
            <w:tcW w:w="930" w:type="dxa"/>
            <w:vMerge/>
            <w:tcBorders>
              <w:top w:sz="0"/>
              <w:left w:sz="0"/>
              <w:bottom w:sz="0"/>
              <w:right w:sz="0"/>
            </w:tcBorders>
            <w:tcMar/>
            <w:vAlign w:val="center"/>
          </w:tcPr>
          <w:p w14:paraId="3F6EDAD2"/>
        </w:tc>
        <w:tc>
          <w:tcPr>
            <w:tcW w:w="900" w:type="dxa"/>
            <w:tcMar>
              <w:left w:w="105" w:type="dxa"/>
              <w:right w:w="105" w:type="dxa"/>
            </w:tcMar>
            <w:vAlign w:val="top"/>
          </w:tcPr>
          <w:p w:rsidR="2CB0E09D" w:rsidP="2CB0E09D" w:rsidRDefault="2CB0E09D" w14:paraId="401077A8" w14:textId="6EB9AA77">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120C79D6" w14:textId="64DAE17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18BB8A20">
        <w:trPr>
          <w:trHeight w:val="300"/>
        </w:trPr>
        <w:tc>
          <w:tcPr>
            <w:tcW w:w="1080" w:type="dxa"/>
            <w:vMerge/>
            <w:tcBorders>
              <w:top w:sz="0"/>
              <w:left w:sz="0"/>
              <w:bottom w:sz="0"/>
              <w:right w:sz="0"/>
            </w:tcBorders>
            <w:tcMar/>
            <w:vAlign w:val="center"/>
          </w:tcPr>
          <w:p w14:paraId="15674A75"/>
        </w:tc>
        <w:tc>
          <w:tcPr>
            <w:tcW w:w="930" w:type="dxa"/>
            <w:vMerge/>
            <w:tcBorders>
              <w:top w:sz="0"/>
              <w:left w:sz="0"/>
              <w:bottom w:sz="0"/>
              <w:right w:sz="0"/>
            </w:tcBorders>
            <w:tcMar/>
            <w:vAlign w:val="center"/>
          </w:tcPr>
          <w:p w14:paraId="1FBF42A4"/>
        </w:tc>
        <w:tc>
          <w:tcPr>
            <w:tcW w:w="900" w:type="dxa"/>
            <w:tcMar>
              <w:left w:w="105" w:type="dxa"/>
              <w:right w:w="105" w:type="dxa"/>
            </w:tcMar>
            <w:vAlign w:val="top"/>
          </w:tcPr>
          <w:p w:rsidR="2CB0E09D" w:rsidP="2CB0E09D" w:rsidRDefault="2CB0E09D" w14:paraId="133F9DB9" w14:textId="4A6F311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3ADD1D15" w14:textId="5C56ABF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596978E7">
        <w:trPr>
          <w:trHeight w:val="300"/>
        </w:trPr>
        <w:tc>
          <w:tcPr>
            <w:tcW w:w="1080" w:type="dxa"/>
            <w:vMerge/>
            <w:tcBorders>
              <w:top w:sz="0"/>
              <w:left w:sz="0"/>
              <w:bottom w:sz="0"/>
              <w:right w:sz="0"/>
            </w:tcBorders>
            <w:tcMar/>
            <w:vAlign w:val="center"/>
          </w:tcPr>
          <w:p w14:paraId="2A2D5F44"/>
        </w:tc>
        <w:tc>
          <w:tcPr>
            <w:tcW w:w="930" w:type="dxa"/>
            <w:vMerge/>
            <w:tcBorders>
              <w:top w:sz="0"/>
              <w:left w:sz="0"/>
              <w:bottom w:sz="0"/>
              <w:right w:sz="0"/>
            </w:tcBorders>
            <w:tcMar/>
            <w:vAlign w:val="center"/>
          </w:tcPr>
          <w:p w14:paraId="4D9B42A4"/>
        </w:tc>
        <w:tc>
          <w:tcPr>
            <w:tcW w:w="900" w:type="dxa"/>
            <w:tcMar>
              <w:left w:w="105" w:type="dxa"/>
              <w:right w:w="105" w:type="dxa"/>
            </w:tcMar>
            <w:vAlign w:val="top"/>
          </w:tcPr>
          <w:p w:rsidR="2CB0E09D" w:rsidP="2CB0E09D" w:rsidRDefault="2CB0E09D" w14:paraId="3D0B413F" w14:textId="1EBA6F7A">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522E6704" w14:textId="01291BC7">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60B1ED40">
        <w:trPr>
          <w:trHeight w:val="300"/>
        </w:trPr>
        <w:tc>
          <w:tcPr>
            <w:tcW w:w="1080" w:type="dxa"/>
            <w:vMerge w:val="restart"/>
            <w:tcMar>
              <w:left w:w="105" w:type="dxa"/>
              <w:right w:w="105" w:type="dxa"/>
            </w:tcMar>
            <w:vAlign w:val="top"/>
          </w:tcPr>
          <w:p w:rsidR="2CB0E09D" w:rsidP="2CB0E09D" w:rsidRDefault="2CB0E09D" w14:paraId="6063C5A4" w14:textId="55EF91D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0x0C</w:t>
            </w:r>
          </w:p>
        </w:tc>
        <w:tc>
          <w:tcPr>
            <w:tcW w:w="930" w:type="dxa"/>
            <w:vMerge w:val="restart"/>
            <w:tcMar>
              <w:left w:w="105" w:type="dxa"/>
              <w:right w:w="105" w:type="dxa"/>
            </w:tcMar>
            <w:vAlign w:val="top"/>
          </w:tcPr>
          <w:p w:rsidR="2CB0E09D" w:rsidP="2CB0E09D" w:rsidRDefault="2CB0E09D" w14:paraId="4AE3FE6E" w14:textId="374D2090">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WORD4</w:t>
            </w:r>
          </w:p>
        </w:tc>
        <w:tc>
          <w:tcPr>
            <w:tcW w:w="900" w:type="dxa"/>
            <w:tcMar>
              <w:left w:w="105" w:type="dxa"/>
              <w:right w:w="105" w:type="dxa"/>
            </w:tcMar>
            <w:vAlign w:val="top"/>
          </w:tcPr>
          <w:p w:rsidR="2CB0E09D" w:rsidP="2CB0E09D" w:rsidRDefault="2CB0E09D" w14:paraId="4B46E9F2" w14:textId="07150A5A">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40CAA4C2" w14:textId="2D9A1A6D">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264A764E">
        <w:trPr>
          <w:trHeight w:val="300"/>
        </w:trPr>
        <w:tc>
          <w:tcPr>
            <w:tcW w:w="1080" w:type="dxa"/>
            <w:vMerge/>
            <w:tcBorders>
              <w:top w:sz="0"/>
              <w:left w:sz="0"/>
              <w:bottom w:sz="0"/>
              <w:right w:sz="0"/>
            </w:tcBorders>
            <w:tcMar/>
            <w:vAlign w:val="center"/>
          </w:tcPr>
          <w:p w14:paraId="7CF47EAE"/>
        </w:tc>
        <w:tc>
          <w:tcPr>
            <w:tcW w:w="930" w:type="dxa"/>
            <w:vMerge/>
            <w:tcBorders>
              <w:top w:sz="0"/>
              <w:left w:sz="0"/>
              <w:bottom w:sz="0"/>
              <w:right w:sz="0"/>
            </w:tcBorders>
            <w:tcMar/>
            <w:vAlign w:val="center"/>
          </w:tcPr>
          <w:p w14:paraId="7E3E6E4D"/>
        </w:tc>
        <w:tc>
          <w:tcPr>
            <w:tcW w:w="900" w:type="dxa"/>
            <w:tcMar>
              <w:left w:w="105" w:type="dxa"/>
              <w:right w:w="105" w:type="dxa"/>
            </w:tcMar>
            <w:vAlign w:val="top"/>
          </w:tcPr>
          <w:p w:rsidR="2CB0E09D" w:rsidP="2CB0E09D" w:rsidRDefault="2CB0E09D" w14:paraId="22671CC2" w14:textId="6758E946">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46CD10AE" w14:textId="25D5019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7D222E90">
        <w:trPr>
          <w:trHeight w:val="300"/>
        </w:trPr>
        <w:tc>
          <w:tcPr>
            <w:tcW w:w="1080" w:type="dxa"/>
            <w:vMerge/>
            <w:tcBorders>
              <w:top w:sz="0"/>
              <w:left w:sz="0"/>
              <w:bottom w:sz="0"/>
              <w:right w:sz="0"/>
            </w:tcBorders>
            <w:tcMar/>
            <w:vAlign w:val="center"/>
          </w:tcPr>
          <w:p w14:paraId="35147952"/>
        </w:tc>
        <w:tc>
          <w:tcPr>
            <w:tcW w:w="930" w:type="dxa"/>
            <w:vMerge/>
            <w:tcBorders>
              <w:top w:sz="0"/>
              <w:left w:sz="0"/>
              <w:bottom w:sz="0"/>
              <w:right w:sz="0"/>
            </w:tcBorders>
            <w:tcMar/>
            <w:vAlign w:val="center"/>
          </w:tcPr>
          <w:p w14:paraId="361B7537"/>
        </w:tc>
        <w:tc>
          <w:tcPr>
            <w:tcW w:w="900" w:type="dxa"/>
            <w:tcMar>
              <w:left w:w="105" w:type="dxa"/>
              <w:right w:w="105" w:type="dxa"/>
            </w:tcMar>
            <w:vAlign w:val="top"/>
          </w:tcPr>
          <w:p w:rsidR="2CB0E09D" w:rsidP="2CB0E09D" w:rsidRDefault="2CB0E09D" w14:paraId="0FF5108F" w14:textId="1BC746BE">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3C6F6C4F" w14:textId="5F6144E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73FF79F1">
        <w:trPr>
          <w:trHeight w:val="300"/>
        </w:trPr>
        <w:tc>
          <w:tcPr>
            <w:tcW w:w="1080" w:type="dxa"/>
            <w:vMerge/>
            <w:tcBorders>
              <w:top w:sz="0"/>
              <w:left w:sz="0"/>
              <w:bottom w:sz="0"/>
              <w:right w:sz="0"/>
            </w:tcBorders>
            <w:tcMar/>
            <w:vAlign w:val="center"/>
          </w:tcPr>
          <w:p w14:paraId="59D21042"/>
        </w:tc>
        <w:tc>
          <w:tcPr>
            <w:tcW w:w="930" w:type="dxa"/>
            <w:vMerge/>
            <w:tcBorders>
              <w:top w:sz="0"/>
              <w:left w:sz="0"/>
              <w:bottom w:sz="0"/>
              <w:right w:sz="0"/>
            </w:tcBorders>
            <w:tcMar/>
            <w:vAlign w:val="center"/>
          </w:tcPr>
          <w:p w14:paraId="39E07050"/>
        </w:tc>
        <w:tc>
          <w:tcPr>
            <w:tcW w:w="900" w:type="dxa"/>
            <w:tcMar>
              <w:left w:w="105" w:type="dxa"/>
              <w:right w:w="105" w:type="dxa"/>
            </w:tcMar>
            <w:vAlign w:val="top"/>
          </w:tcPr>
          <w:p w:rsidR="2CB0E09D" w:rsidP="2CB0E09D" w:rsidRDefault="2CB0E09D" w14:paraId="57411B97" w14:textId="63EBA5F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326308CB" w14:textId="1B664648">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3E017F82">
        <w:trPr>
          <w:trHeight w:val="300"/>
        </w:trPr>
        <w:tc>
          <w:tcPr>
            <w:tcW w:w="1080" w:type="dxa"/>
            <w:vMerge w:val="restart"/>
            <w:tcMar>
              <w:left w:w="105" w:type="dxa"/>
              <w:right w:w="105" w:type="dxa"/>
            </w:tcMar>
            <w:vAlign w:val="top"/>
          </w:tcPr>
          <w:p w:rsidR="2CB0E09D" w:rsidP="2CB0E09D" w:rsidRDefault="2CB0E09D" w14:paraId="5A686DC5" w14:textId="40DED10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0x10</w:t>
            </w:r>
          </w:p>
        </w:tc>
        <w:tc>
          <w:tcPr>
            <w:tcW w:w="930" w:type="dxa"/>
            <w:vMerge w:val="restart"/>
            <w:tcMar>
              <w:left w:w="105" w:type="dxa"/>
              <w:right w:w="105" w:type="dxa"/>
            </w:tcMar>
            <w:vAlign w:val="top"/>
          </w:tcPr>
          <w:p w:rsidR="2CB0E09D" w:rsidP="2CB0E09D" w:rsidRDefault="2CB0E09D" w14:paraId="295C5054" w14:textId="63845981">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WORD3</w:t>
            </w:r>
          </w:p>
        </w:tc>
        <w:tc>
          <w:tcPr>
            <w:tcW w:w="900" w:type="dxa"/>
            <w:tcMar>
              <w:left w:w="105" w:type="dxa"/>
              <w:right w:w="105" w:type="dxa"/>
            </w:tcMar>
            <w:vAlign w:val="top"/>
          </w:tcPr>
          <w:p w:rsidR="2CB0E09D" w:rsidP="2CB0E09D" w:rsidRDefault="2CB0E09D" w14:paraId="5B64774F" w14:textId="6B49AF9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3457DB5F" w14:textId="103EE9F9">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5892899B">
        <w:trPr>
          <w:trHeight w:val="300"/>
        </w:trPr>
        <w:tc>
          <w:tcPr>
            <w:tcW w:w="1080" w:type="dxa"/>
            <w:vMerge/>
            <w:tcBorders>
              <w:top w:sz="0"/>
              <w:left w:sz="0"/>
              <w:bottom w:sz="0"/>
              <w:right w:sz="0"/>
            </w:tcBorders>
            <w:tcMar/>
            <w:vAlign w:val="center"/>
          </w:tcPr>
          <w:p w14:paraId="298F0538"/>
        </w:tc>
        <w:tc>
          <w:tcPr>
            <w:tcW w:w="930" w:type="dxa"/>
            <w:vMerge/>
            <w:tcBorders>
              <w:top w:sz="0"/>
              <w:left w:sz="0"/>
              <w:bottom w:sz="0"/>
              <w:right w:sz="0"/>
            </w:tcBorders>
            <w:tcMar/>
            <w:vAlign w:val="center"/>
          </w:tcPr>
          <w:p w14:paraId="09508286"/>
        </w:tc>
        <w:tc>
          <w:tcPr>
            <w:tcW w:w="900" w:type="dxa"/>
            <w:tcMar>
              <w:left w:w="105" w:type="dxa"/>
              <w:right w:w="105" w:type="dxa"/>
            </w:tcMar>
            <w:vAlign w:val="top"/>
          </w:tcPr>
          <w:p w:rsidR="2CB0E09D" w:rsidP="2CB0E09D" w:rsidRDefault="2CB0E09D" w14:paraId="3F495CBA" w14:textId="5027AEB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4A37E4D9" w14:textId="51B4CC1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3A47973E">
        <w:trPr>
          <w:trHeight w:val="300"/>
        </w:trPr>
        <w:tc>
          <w:tcPr>
            <w:tcW w:w="1080" w:type="dxa"/>
            <w:vMerge/>
            <w:tcBorders>
              <w:top w:sz="0"/>
              <w:left w:sz="0"/>
              <w:bottom w:sz="0"/>
              <w:right w:sz="0"/>
            </w:tcBorders>
            <w:tcMar/>
            <w:vAlign w:val="center"/>
          </w:tcPr>
          <w:p w14:paraId="6059A644"/>
        </w:tc>
        <w:tc>
          <w:tcPr>
            <w:tcW w:w="930" w:type="dxa"/>
            <w:vMerge/>
            <w:tcBorders>
              <w:top w:sz="0"/>
              <w:left w:sz="0"/>
              <w:bottom w:sz="0"/>
              <w:right w:sz="0"/>
            </w:tcBorders>
            <w:tcMar/>
            <w:vAlign w:val="center"/>
          </w:tcPr>
          <w:p w14:paraId="4E38998D"/>
        </w:tc>
        <w:tc>
          <w:tcPr>
            <w:tcW w:w="900" w:type="dxa"/>
            <w:tcMar>
              <w:left w:w="105" w:type="dxa"/>
              <w:right w:w="105" w:type="dxa"/>
            </w:tcMar>
            <w:vAlign w:val="top"/>
          </w:tcPr>
          <w:p w:rsidR="2CB0E09D" w:rsidP="2CB0E09D" w:rsidRDefault="2CB0E09D" w14:paraId="2104FE29" w14:textId="5EAF06A8">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4CCC577C" w14:textId="467EF0C4">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2FBEF97C">
        <w:trPr>
          <w:trHeight w:val="300"/>
        </w:trPr>
        <w:tc>
          <w:tcPr>
            <w:tcW w:w="1080" w:type="dxa"/>
            <w:vMerge/>
            <w:tcBorders>
              <w:top w:sz="0"/>
              <w:left w:sz="0"/>
              <w:bottom w:sz="0"/>
              <w:right w:sz="0"/>
            </w:tcBorders>
            <w:tcMar/>
            <w:vAlign w:val="center"/>
          </w:tcPr>
          <w:p w14:paraId="04DC56E3"/>
        </w:tc>
        <w:tc>
          <w:tcPr>
            <w:tcW w:w="930" w:type="dxa"/>
            <w:vMerge/>
            <w:tcBorders>
              <w:top w:sz="0"/>
              <w:left w:sz="0"/>
              <w:bottom w:sz="0"/>
              <w:right w:sz="0"/>
            </w:tcBorders>
            <w:tcMar/>
            <w:vAlign w:val="center"/>
          </w:tcPr>
          <w:p w14:paraId="721F38CB"/>
        </w:tc>
        <w:tc>
          <w:tcPr>
            <w:tcW w:w="900" w:type="dxa"/>
            <w:tcMar>
              <w:left w:w="105" w:type="dxa"/>
              <w:right w:w="105" w:type="dxa"/>
            </w:tcMar>
            <w:vAlign w:val="top"/>
          </w:tcPr>
          <w:p w:rsidR="2CB0E09D" w:rsidP="2CB0E09D" w:rsidRDefault="2CB0E09D" w14:paraId="15891963" w14:textId="7C2E594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6CCFFF45" w14:textId="0BD3D981">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76A3CF02">
        <w:trPr>
          <w:trHeight w:val="300"/>
        </w:trPr>
        <w:tc>
          <w:tcPr>
            <w:tcW w:w="1080" w:type="dxa"/>
            <w:vMerge w:val="restart"/>
            <w:tcMar>
              <w:left w:w="105" w:type="dxa"/>
              <w:right w:w="105" w:type="dxa"/>
            </w:tcMar>
            <w:vAlign w:val="top"/>
          </w:tcPr>
          <w:p w:rsidR="2CB0E09D" w:rsidP="2CB0E09D" w:rsidRDefault="2CB0E09D" w14:paraId="56E85F5C" w14:textId="7B88AFCF">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0x14</w:t>
            </w:r>
          </w:p>
        </w:tc>
        <w:tc>
          <w:tcPr>
            <w:tcW w:w="930" w:type="dxa"/>
            <w:vMerge w:val="restart"/>
            <w:tcMar>
              <w:left w:w="105" w:type="dxa"/>
              <w:right w:w="105" w:type="dxa"/>
            </w:tcMar>
            <w:vAlign w:val="top"/>
          </w:tcPr>
          <w:p w:rsidR="2CB0E09D" w:rsidP="2CB0E09D" w:rsidRDefault="2CB0E09D" w14:paraId="4A874BD8" w14:textId="4F3667E4">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WORD2</w:t>
            </w:r>
          </w:p>
        </w:tc>
        <w:tc>
          <w:tcPr>
            <w:tcW w:w="900" w:type="dxa"/>
            <w:tcMar>
              <w:left w:w="105" w:type="dxa"/>
              <w:right w:w="105" w:type="dxa"/>
            </w:tcMar>
            <w:vAlign w:val="top"/>
          </w:tcPr>
          <w:p w:rsidR="2CB0E09D" w:rsidP="2CB0E09D" w:rsidRDefault="2CB0E09D" w14:paraId="2259FB72" w14:textId="3D493781">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44BA54A6" w14:textId="1EF61093">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0AB127AC">
        <w:trPr>
          <w:trHeight w:val="300"/>
        </w:trPr>
        <w:tc>
          <w:tcPr>
            <w:tcW w:w="1080" w:type="dxa"/>
            <w:vMerge/>
            <w:tcBorders>
              <w:top w:sz="0"/>
              <w:left w:sz="0"/>
              <w:bottom w:sz="0"/>
              <w:right w:sz="0"/>
            </w:tcBorders>
            <w:tcMar/>
            <w:vAlign w:val="center"/>
          </w:tcPr>
          <w:p w14:paraId="1802038A"/>
        </w:tc>
        <w:tc>
          <w:tcPr>
            <w:tcW w:w="930" w:type="dxa"/>
            <w:vMerge/>
            <w:tcBorders>
              <w:top w:sz="0"/>
              <w:left w:sz="0"/>
              <w:bottom w:sz="0"/>
              <w:right w:sz="0"/>
            </w:tcBorders>
            <w:tcMar/>
            <w:vAlign w:val="center"/>
          </w:tcPr>
          <w:p w14:paraId="57B74B65"/>
        </w:tc>
        <w:tc>
          <w:tcPr>
            <w:tcW w:w="900" w:type="dxa"/>
            <w:tcMar>
              <w:left w:w="105" w:type="dxa"/>
              <w:right w:w="105" w:type="dxa"/>
            </w:tcMar>
            <w:vAlign w:val="top"/>
          </w:tcPr>
          <w:p w:rsidR="2CB0E09D" w:rsidP="2CB0E09D" w:rsidRDefault="2CB0E09D" w14:paraId="4453132B" w14:textId="68CFAB7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44C4D53B" w14:textId="1293361A">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64E7ECA6">
        <w:trPr>
          <w:trHeight w:val="300"/>
        </w:trPr>
        <w:tc>
          <w:tcPr>
            <w:tcW w:w="1080" w:type="dxa"/>
            <w:vMerge/>
            <w:tcBorders>
              <w:top w:sz="0"/>
              <w:left w:sz="0"/>
              <w:bottom w:sz="0"/>
              <w:right w:sz="0"/>
            </w:tcBorders>
            <w:tcMar/>
            <w:vAlign w:val="center"/>
          </w:tcPr>
          <w:p w14:paraId="40DC9162"/>
        </w:tc>
        <w:tc>
          <w:tcPr>
            <w:tcW w:w="930" w:type="dxa"/>
            <w:vMerge/>
            <w:tcBorders>
              <w:top w:sz="0"/>
              <w:left w:sz="0"/>
              <w:bottom w:sz="0"/>
              <w:right w:sz="0"/>
            </w:tcBorders>
            <w:tcMar/>
            <w:vAlign w:val="center"/>
          </w:tcPr>
          <w:p w14:paraId="14FED50C"/>
        </w:tc>
        <w:tc>
          <w:tcPr>
            <w:tcW w:w="900" w:type="dxa"/>
            <w:tcMar>
              <w:left w:w="105" w:type="dxa"/>
              <w:right w:w="105" w:type="dxa"/>
            </w:tcMar>
            <w:vAlign w:val="top"/>
          </w:tcPr>
          <w:p w:rsidR="2CB0E09D" w:rsidP="2CB0E09D" w:rsidRDefault="2CB0E09D" w14:paraId="3E4D795E" w14:textId="0B0F15C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6AE83036" w14:textId="03BC0207">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108E2E6B">
        <w:trPr>
          <w:trHeight w:val="300"/>
        </w:trPr>
        <w:tc>
          <w:tcPr>
            <w:tcW w:w="1080" w:type="dxa"/>
            <w:vMerge/>
            <w:tcBorders>
              <w:top w:sz="0"/>
              <w:left w:sz="0"/>
              <w:bottom w:sz="0"/>
              <w:right w:sz="0"/>
            </w:tcBorders>
            <w:tcMar/>
            <w:vAlign w:val="center"/>
          </w:tcPr>
          <w:p w14:paraId="1EDE9061"/>
        </w:tc>
        <w:tc>
          <w:tcPr>
            <w:tcW w:w="930" w:type="dxa"/>
            <w:vMerge/>
            <w:tcBorders>
              <w:top w:sz="0"/>
              <w:left w:sz="0"/>
              <w:bottom w:sz="0"/>
              <w:right w:sz="0"/>
            </w:tcBorders>
            <w:tcMar/>
            <w:vAlign w:val="center"/>
          </w:tcPr>
          <w:p w14:paraId="6204D99E"/>
        </w:tc>
        <w:tc>
          <w:tcPr>
            <w:tcW w:w="900" w:type="dxa"/>
            <w:tcMar>
              <w:left w:w="105" w:type="dxa"/>
              <w:right w:w="105" w:type="dxa"/>
            </w:tcMar>
            <w:vAlign w:val="top"/>
          </w:tcPr>
          <w:p w:rsidR="2CB0E09D" w:rsidP="2CB0E09D" w:rsidRDefault="2CB0E09D" w14:paraId="62EBCE89" w14:textId="169B4DE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21F80E80" w14:textId="1270B147">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585D80E7">
        <w:trPr>
          <w:trHeight w:val="300"/>
        </w:trPr>
        <w:tc>
          <w:tcPr>
            <w:tcW w:w="1080" w:type="dxa"/>
            <w:vMerge w:val="restart"/>
            <w:tcMar>
              <w:left w:w="105" w:type="dxa"/>
              <w:right w:w="105" w:type="dxa"/>
            </w:tcMar>
            <w:vAlign w:val="top"/>
          </w:tcPr>
          <w:p w:rsidR="2CB0E09D" w:rsidP="2CB0E09D" w:rsidRDefault="2CB0E09D" w14:paraId="3C963B63" w14:textId="4B7958F3">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0x18</w:t>
            </w:r>
          </w:p>
        </w:tc>
        <w:tc>
          <w:tcPr>
            <w:tcW w:w="930" w:type="dxa"/>
            <w:vMerge w:val="restart"/>
            <w:tcMar>
              <w:left w:w="105" w:type="dxa"/>
              <w:right w:w="105" w:type="dxa"/>
            </w:tcMar>
            <w:vAlign w:val="top"/>
          </w:tcPr>
          <w:p w:rsidR="2CB0E09D" w:rsidP="2CB0E09D" w:rsidRDefault="2CB0E09D" w14:paraId="038EFEC5" w14:textId="3ED8D34A">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WORD1</w:t>
            </w:r>
          </w:p>
        </w:tc>
        <w:tc>
          <w:tcPr>
            <w:tcW w:w="900" w:type="dxa"/>
            <w:tcMar>
              <w:left w:w="105" w:type="dxa"/>
              <w:right w:w="105" w:type="dxa"/>
            </w:tcMar>
            <w:vAlign w:val="top"/>
          </w:tcPr>
          <w:p w:rsidR="2CB0E09D" w:rsidP="2CB0E09D" w:rsidRDefault="2CB0E09D" w14:paraId="4EE56955" w14:textId="0C32EA8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0F82B581" w14:textId="3BF4009E">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647F02C6">
        <w:trPr>
          <w:trHeight w:val="300"/>
        </w:trPr>
        <w:tc>
          <w:tcPr>
            <w:tcW w:w="1080" w:type="dxa"/>
            <w:vMerge/>
            <w:tcBorders>
              <w:top w:sz="0"/>
              <w:left w:sz="0"/>
              <w:bottom w:sz="0"/>
              <w:right w:sz="0"/>
            </w:tcBorders>
            <w:tcMar/>
            <w:vAlign w:val="center"/>
          </w:tcPr>
          <w:p w14:paraId="4FACADFF"/>
        </w:tc>
        <w:tc>
          <w:tcPr>
            <w:tcW w:w="930" w:type="dxa"/>
            <w:vMerge/>
            <w:tcBorders>
              <w:top w:sz="0"/>
              <w:left w:sz="0"/>
              <w:bottom w:sz="0"/>
              <w:right w:sz="0"/>
            </w:tcBorders>
            <w:tcMar/>
            <w:vAlign w:val="center"/>
          </w:tcPr>
          <w:p w14:paraId="23DC4163"/>
        </w:tc>
        <w:tc>
          <w:tcPr>
            <w:tcW w:w="900" w:type="dxa"/>
            <w:tcMar>
              <w:left w:w="105" w:type="dxa"/>
              <w:right w:w="105" w:type="dxa"/>
            </w:tcMar>
            <w:vAlign w:val="top"/>
          </w:tcPr>
          <w:p w:rsidR="2CB0E09D" w:rsidP="2CB0E09D" w:rsidRDefault="2CB0E09D" w14:paraId="420DE338" w14:textId="31246871">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109C1239" w14:textId="1EE0D433">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03B393B1">
        <w:trPr>
          <w:trHeight w:val="300"/>
        </w:trPr>
        <w:tc>
          <w:tcPr>
            <w:tcW w:w="1080" w:type="dxa"/>
            <w:vMerge/>
            <w:tcBorders>
              <w:top w:sz="0"/>
              <w:left w:sz="0"/>
              <w:bottom w:sz="0"/>
              <w:right w:sz="0"/>
            </w:tcBorders>
            <w:tcMar/>
            <w:vAlign w:val="center"/>
          </w:tcPr>
          <w:p w14:paraId="1C25224A"/>
        </w:tc>
        <w:tc>
          <w:tcPr>
            <w:tcW w:w="930" w:type="dxa"/>
            <w:vMerge/>
            <w:tcBorders>
              <w:top w:sz="0"/>
              <w:left w:sz="0"/>
              <w:bottom w:sz="0"/>
              <w:right w:sz="0"/>
            </w:tcBorders>
            <w:tcMar/>
            <w:vAlign w:val="center"/>
          </w:tcPr>
          <w:p w14:paraId="3B0C7686"/>
        </w:tc>
        <w:tc>
          <w:tcPr>
            <w:tcW w:w="900" w:type="dxa"/>
            <w:tcMar>
              <w:left w:w="105" w:type="dxa"/>
              <w:right w:w="105" w:type="dxa"/>
            </w:tcMar>
            <w:vAlign w:val="top"/>
          </w:tcPr>
          <w:p w:rsidR="2CB0E09D" w:rsidP="2CB0E09D" w:rsidRDefault="2CB0E09D" w14:paraId="23A06EEE" w14:textId="3E320EF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53C74A13" w14:textId="366E9090">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26437E12">
        <w:trPr>
          <w:trHeight w:val="300"/>
        </w:trPr>
        <w:tc>
          <w:tcPr>
            <w:tcW w:w="1080" w:type="dxa"/>
            <w:vMerge/>
            <w:tcBorders>
              <w:top w:sz="0"/>
              <w:left w:sz="0"/>
              <w:bottom w:sz="0"/>
              <w:right w:sz="0"/>
            </w:tcBorders>
            <w:tcMar/>
            <w:vAlign w:val="center"/>
          </w:tcPr>
          <w:p w14:paraId="4AE6776D"/>
        </w:tc>
        <w:tc>
          <w:tcPr>
            <w:tcW w:w="930" w:type="dxa"/>
            <w:vMerge/>
            <w:tcBorders>
              <w:top w:sz="0"/>
              <w:left w:sz="0"/>
              <w:bottom w:sz="0"/>
              <w:right w:sz="0"/>
            </w:tcBorders>
            <w:tcMar/>
            <w:vAlign w:val="center"/>
          </w:tcPr>
          <w:p w14:paraId="26E09451"/>
        </w:tc>
        <w:tc>
          <w:tcPr>
            <w:tcW w:w="900" w:type="dxa"/>
            <w:tcMar>
              <w:left w:w="105" w:type="dxa"/>
              <w:right w:w="105" w:type="dxa"/>
            </w:tcMar>
            <w:vAlign w:val="top"/>
          </w:tcPr>
          <w:p w:rsidR="2CB0E09D" w:rsidP="2CB0E09D" w:rsidRDefault="2CB0E09D" w14:paraId="5B73D0A9" w14:textId="7782802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589F97C4" w14:textId="71F359E4">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61A6307E">
        <w:trPr>
          <w:trHeight w:val="300"/>
        </w:trPr>
        <w:tc>
          <w:tcPr>
            <w:tcW w:w="1080" w:type="dxa"/>
            <w:vMerge w:val="restart"/>
            <w:tcMar>
              <w:left w:w="105" w:type="dxa"/>
              <w:right w:w="105" w:type="dxa"/>
            </w:tcMar>
            <w:vAlign w:val="top"/>
          </w:tcPr>
          <w:p w:rsidR="2CB0E09D" w:rsidP="2CB0E09D" w:rsidRDefault="2CB0E09D" w14:paraId="1B1BBDD4" w14:textId="38B4C63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0x1C</w:t>
            </w:r>
          </w:p>
        </w:tc>
        <w:tc>
          <w:tcPr>
            <w:tcW w:w="930" w:type="dxa"/>
            <w:vMerge w:val="restart"/>
            <w:tcMar>
              <w:left w:w="105" w:type="dxa"/>
              <w:right w:w="105" w:type="dxa"/>
            </w:tcMar>
            <w:vAlign w:val="top"/>
          </w:tcPr>
          <w:p w:rsidR="2CB0E09D" w:rsidP="2CB0E09D" w:rsidRDefault="2CB0E09D" w14:paraId="4CD27A3A" w14:textId="7EA6C8C4">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WORD0</w:t>
            </w:r>
          </w:p>
        </w:tc>
        <w:tc>
          <w:tcPr>
            <w:tcW w:w="900" w:type="dxa"/>
            <w:tcMar>
              <w:left w:w="105" w:type="dxa"/>
              <w:right w:w="105" w:type="dxa"/>
            </w:tcMar>
            <w:vAlign w:val="top"/>
          </w:tcPr>
          <w:p w:rsidR="2CB0E09D" w:rsidP="2CB0E09D" w:rsidRDefault="2CB0E09D" w14:paraId="71D42E5A" w14:textId="14F41D75">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6090" w:type="dxa"/>
            <w:gridSpan w:val="8"/>
            <w:tcMar>
              <w:left w:w="105" w:type="dxa"/>
              <w:right w:w="105" w:type="dxa"/>
            </w:tcMar>
            <w:vAlign w:val="top"/>
          </w:tcPr>
          <w:p w:rsidR="2CB0E09D" w:rsidP="2CB0E09D" w:rsidRDefault="2CB0E09D" w14:paraId="15033588" w14:textId="5EDA75E1">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[7:0]</w:t>
            </w:r>
          </w:p>
        </w:tc>
      </w:tr>
      <w:tr w:rsidR="2CB0E09D" w:rsidTr="2CB0E09D" w14:paraId="1DBF14A1">
        <w:trPr>
          <w:trHeight w:val="300"/>
        </w:trPr>
        <w:tc>
          <w:tcPr>
            <w:tcW w:w="1080" w:type="dxa"/>
            <w:vMerge/>
            <w:tcBorders>
              <w:top w:sz="0"/>
              <w:left w:sz="0"/>
              <w:bottom w:sz="0"/>
              <w:right w:sz="0"/>
            </w:tcBorders>
            <w:tcMar/>
            <w:vAlign w:val="center"/>
          </w:tcPr>
          <w:p w14:paraId="5AD1EFC7"/>
        </w:tc>
        <w:tc>
          <w:tcPr>
            <w:tcW w:w="930" w:type="dxa"/>
            <w:vMerge/>
            <w:tcBorders>
              <w:top w:sz="0"/>
              <w:left w:sz="0"/>
              <w:bottom w:sz="0"/>
              <w:right w:sz="0"/>
            </w:tcBorders>
            <w:tcMar/>
            <w:vAlign w:val="center"/>
          </w:tcPr>
          <w:p w14:paraId="27C17B6E"/>
        </w:tc>
        <w:tc>
          <w:tcPr>
            <w:tcW w:w="900" w:type="dxa"/>
            <w:tcMar>
              <w:left w:w="105" w:type="dxa"/>
              <w:right w:w="105" w:type="dxa"/>
            </w:tcMar>
            <w:vAlign w:val="top"/>
          </w:tcPr>
          <w:p w:rsidR="2CB0E09D" w:rsidP="2CB0E09D" w:rsidRDefault="2CB0E09D" w14:paraId="1F78E574" w14:textId="7CACFC4D">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15:8</w:t>
            </w:r>
          </w:p>
        </w:tc>
        <w:tc>
          <w:tcPr>
            <w:tcW w:w="6090" w:type="dxa"/>
            <w:gridSpan w:val="8"/>
            <w:tcMar>
              <w:left w:w="105" w:type="dxa"/>
              <w:right w:w="105" w:type="dxa"/>
            </w:tcMar>
            <w:vAlign w:val="top"/>
          </w:tcPr>
          <w:p w:rsidR="2CB0E09D" w:rsidP="2CB0E09D" w:rsidRDefault="2CB0E09D" w14:paraId="61C5CB4F" w14:textId="23F08349">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[15:8]</w:t>
            </w:r>
          </w:p>
        </w:tc>
      </w:tr>
      <w:tr w:rsidR="2CB0E09D" w:rsidTr="2CB0E09D" w14:paraId="37B92B07">
        <w:trPr>
          <w:trHeight w:val="300"/>
        </w:trPr>
        <w:tc>
          <w:tcPr>
            <w:tcW w:w="1080" w:type="dxa"/>
            <w:vMerge/>
            <w:tcBorders>
              <w:top w:sz="0"/>
              <w:left w:sz="0"/>
              <w:bottom w:sz="0"/>
              <w:right w:sz="0"/>
            </w:tcBorders>
            <w:tcMar/>
            <w:vAlign w:val="center"/>
          </w:tcPr>
          <w:p w14:paraId="42B9BFE9"/>
        </w:tc>
        <w:tc>
          <w:tcPr>
            <w:tcW w:w="930" w:type="dxa"/>
            <w:vMerge/>
            <w:tcBorders>
              <w:top w:sz="0"/>
              <w:left w:sz="0"/>
              <w:bottom w:sz="0"/>
              <w:right w:sz="0"/>
            </w:tcBorders>
            <w:tcMar/>
            <w:vAlign w:val="center"/>
          </w:tcPr>
          <w:p w14:paraId="387EEE4B"/>
        </w:tc>
        <w:tc>
          <w:tcPr>
            <w:tcW w:w="900" w:type="dxa"/>
            <w:tcMar>
              <w:left w:w="105" w:type="dxa"/>
              <w:right w:w="105" w:type="dxa"/>
            </w:tcMar>
            <w:vAlign w:val="top"/>
          </w:tcPr>
          <w:p w:rsidR="2CB0E09D" w:rsidP="2CB0E09D" w:rsidRDefault="2CB0E09D" w14:paraId="0878DEE9" w14:textId="64E5E342">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23:16</w:t>
            </w:r>
          </w:p>
        </w:tc>
        <w:tc>
          <w:tcPr>
            <w:tcW w:w="6090" w:type="dxa"/>
            <w:gridSpan w:val="8"/>
            <w:tcMar>
              <w:left w:w="105" w:type="dxa"/>
              <w:right w:w="105" w:type="dxa"/>
            </w:tcMar>
            <w:vAlign w:val="top"/>
          </w:tcPr>
          <w:p w:rsidR="2CB0E09D" w:rsidP="2CB0E09D" w:rsidRDefault="2CB0E09D" w14:paraId="4380B042" w14:textId="2F94E9FB">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[23:16]</w:t>
            </w:r>
          </w:p>
        </w:tc>
      </w:tr>
      <w:tr w:rsidR="2CB0E09D" w:rsidTr="2CB0E09D" w14:paraId="376867C3">
        <w:trPr>
          <w:trHeight w:val="300"/>
        </w:trPr>
        <w:tc>
          <w:tcPr>
            <w:tcW w:w="1080" w:type="dxa"/>
            <w:vMerge/>
            <w:tcBorders>
              <w:top w:sz="0"/>
              <w:left w:sz="0"/>
              <w:bottom w:sz="0"/>
              <w:right w:sz="0"/>
            </w:tcBorders>
            <w:tcMar/>
            <w:vAlign w:val="center"/>
          </w:tcPr>
          <w:p w14:paraId="63B43BFD"/>
        </w:tc>
        <w:tc>
          <w:tcPr>
            <w:tcW w:w="930" w:type="dxa"/>
            <w:vMerge/>
            <w:tcBorders>
              <w:top w:sz="0"/>
              <w:left w:sz="0"/>
              <w:bottom w:sz="0"/>
              <w:right w:sz="0"/>
            </w:tcBorders>
            <w:tcMar/>
            <w:vAlign w:val="center"/>
          </w:tcPr>
          <w:p w14:paraId="6466D796"/>
        </w:tc>
        <w:tc>
          <w:tcPr>
            <w:tcW w:w="900" w:type="dxa"/>
            <w:tcMar>
              <w:left w:w="105" w:type="dxa"/>
              <w:right w:w="105" w:type="dxa"/>
            </w:tcMar>
            <w:vAlign w:val="top"/>
          </w:tcPr>
          <w:p w:rsidR="2CB0E09D" w:rsidP="2CB0E09D" w:rsidRDefault="2CB0E09D" w14:paraId="1D7137E5" w14:textId="44F8B5A3">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31:24</w:t>
            </w:r>
          </w:p>
        </w:tc>
        <w:tc>
          <w:tcPr>
            <w:tcW w:w="6090" w:type="dxa"/>
            <w:gridSpan w:val="8"/>
            <w:tcMar>
              <w:left w:w="105" w:type="dxa"/>
              <w:right w:w="105" w:type="dxa"/>
            </w:tcMar>
            <w:vAlign w:val="top"/>
          </w:tcPr>
          <w:p w:rsidR="2CB0E09D" w:rsidP="2CB0E09D" w:rsidRDefault="2CB0E09D" w14:paraId="40FBE064" w14:textId="7210E342">
            <w:pPr>
              <w:bidi w:val="0"/>
              <w:spacing w:before="0" w:beforeAutospacing="off" w:after="0" w:afterAutospacing="off" w:line="240" w:lineRule="auto"/>
              <w:ind w:left="0" w:right="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DATA [31:24]</w:t>
            </w:r>
          </w:p>
        </w:tc>
      </w:tr>
      <w:tr w:rsidR="2CB0E09D" w:rsidTr="2CB0E09D" w14:paraId="352E9273">
        <w:trPr>
          <w:trHeight w:val="300"/>
        </w:trPr>
        <w:tc>
          <w:tcPr>
            <w:tcW w:w="1080" w:type="dxa"/>
            <w:tcMar>
              <w:left w:w="105" w:type="dxa"/>
              <w:right w:w="105" w:type="dxa"/>
            </w:tcMar>
            <w:vAlign w:val="top"/>
          </w:tcPr>
          <w:p w:rsidR="2CB0E09D" w:rsidP="2CB0E09D" w:rsidRDefault="2CB0E09D" w14:paraId="6FD25D27" w14:textId="15279B1C">
            <w:pPr>
              <w:bidi w:val="0"/>
              <w:jc w:val="center"/>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0x20</w:t>
            </w:r>
          </w:p>
        </w:tc>
        <w:tc>
          <w:tcPr>
            <w:tcW w:w="930" w:type="dxa"/>
            <w:tcMar>
              <w:left w:w="105" w:type="dxa"/>
              <w:right w:w="105" w:type="dxa"/>
            </w:tcMar>
            <w:vAlign w:val="top"/>
          </w:tcPr>
          <w:p w:rsidR="2CB0E09D" w:rsidP="2CB0E09D" w:rsidRDefault="2CB0E09D" w14:paraId="39871E46" w14:textId="05AE1FCD">
            <w:pPr>
              <w:bidi w:val="0"/>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MODE</w:t>
            </w:r>
          </w:p>
        </w:tc>
        <w:tc>
          <w:tcPr>
            <w:tcW w:w="900" w:type="dxa"/>
            <w:tcMar>
              <w:left w:w="105" w:type="dxa"/>
              <w:right w:w="105" w:type="dxa"/>
            </w:tcMar>
            <w:vAlign w:val="top"/>
          </w:tcPr>
          <w:p w:rsidR="2CB0E09D" w:rsidP="2CB0E09D" w:rsidRDefault="2CB0E09D" w14:paraId="57A46100" w14:textId="77F2E1DF">
            <w:pPr>
              <w:bidi w:val="0"/>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7:0</w:t>
            </w:r>
          </w:p>
        </w:tc>
        <w:tc>
          <w:tcPr>
            <w:tcW w:w="825" w:type="dxa"/>
            <w:shd w:val="clear" w:color="auto" w:fill="D1D1D1" w:themeFill="background2" w:themeFillShade="E6"/>
            <w:tcMar>
              <w:left w:w="105" w:type="dxa"/>
              <w:right w:w="105" w:type="dxa"/>
            </w:tcMar>
            <w:vAlign w:val="top"/>
          </w:tcPr>
          <w:p w:rsidR="2CB0E09D" w:rsidP="2CB0E09D" w:rsidRDefault="2CB0E09D" w14:paraId="0E6C2E88" w14:textId="00424E3F">
            <w:pPr>
              <w:bidi w:val="0"/>
              <w:rPr>
                <w:rFonts w:ascii="Aptos" w:hAnsi="Aptos" w:eastAsia="Aptos" w:cs="Aptos"/>
                <w:b w:val="0"/>
                <w:bCs w:val="0"/>
                <w:i w:val="0"/>
                <w:iCs w:val="0"/>
                <w:caps w:val="0"/>
                <w:smallCaps w:val="0"/>
                <w:color w:val="000000" w:themeColor="text1" w:themeTint="FF" w:themeShade="FF"/>
                <w:sz w:val="24"/>
                <w:szCs w:val="24"/>
                <w:lang w:val="es-ES"/>
              </w:rPr>
            </w:pPr>
          </w:p>
        </w:tc>
        <w:tc>
          <w:tcPr>
            <w:tcW w:w="2175" w:type="dxa"/>
            <w:gridSpan w:val="3"/>
            <w:tcMar>
              <w:left w:w="105" w:type="dxa"/>
              <w:right w:w="105" w:type="dxa"/>
            </w:tcMar>
            <w:vAlign w:val="top"/>
          </w:tcPr>
          <w:p w:rsidR="2CB0E09D" w:rsidP="2CB0E09D" w:rsidRDefault="2CB0E09D" w14:paraId="74E98B2F" w14:textId="04D8D05B">
            <w:pPr>
              <w:bidi w:val="0"/>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Key_length [2:0]</w:t>
            </w:r>
          </w:p>
        </w:tc>
        <w:tc>
          <w:tcPr>
            <w:tcW w:w="855" w:type="dxa"/>
            <w:shd w:val="clear" w:color="auto" w:fill="D1D1D1" w:themeFill="background2" w:themeFillShade="E6"/>
            <w:tcMar>
              <w:left w:w="105" w:type="dxa"/>
              <w:right w:w="105" w:type="dxa"/>
            </w:tcMar>
            <w:vAlign w:val="top"/>
          </w:tcPr>
          <w:p w:rsidR="2CB0E09D" w:rsidP="2CB0E09D" w:rsidRDefault="2CB0E09D" w14:paraId="64525B4D" w14:textId="53F134AC">
            <w:pPr>
              <w:bidi w:val="0"/>
              <w:rPr>
                <w:rFonts w:ascii="Aptos" w:hAnsi="Aptos" w:eastAsia="Aptos" w:cs="Aptos"/>
                <w:b w:val="0"/>
                <w:bCs w:val="0"/>
                <w:i w:val="0"/>
                <w:iCs w:val="0"/>
                <w:caps w:val="0"/>
                <w:smallCaps w:val="0"/>
                <w:color w:val="000000" w:themeColor="text1" w:themeTint="FF" w:themeShade="FF"/>
                <w:sz w:val="24"/>
                <w:szCs w:val="24"/>
                <w:lang w:val="es-ES"/>
              </w:rPr>
            </w:pPr>
          </w:p>
        </w:tc>
        <w:tc>
          <w:tcPr>
            <w:tcW w:w="720" w:type="dxa"/>
            <w:shd w:val="clear" w:color="auto" w:fill="D1D1D1" w:themeFill="background2" w:themeFillShade="E6"/>
            <w:tcMar>
              <w:left w:w="105" w:type="dxa"/>
              <w:right w:w="105" w:type="dxa"/>
            </w:tcMar>
            <w:vAlign w:val="top"/>
          </w:tcPr>
          <w:p w:rsidR="2CB0E09D" w:rsidP="2CB0E09D" w:rsidRDefault="2CB0E09D" w14:paraId="18571DCE" w14:textId="727B7FEA">
            <w:pPr>
              <w:bidi w:val="0"/>
              <w:rPr>
                <w:rFonts w:ascii="Aptos" w:hAnsi="Aptos" w:eastAsia="Aptos" w:cs="Aptos"/>
                <w:b w:val="0"/>
                <w:bCs w:val="0"/>
                <w:i w:val="0"/>
                <w:iCs w:val="0"/>
                <w:caps w:val="0"/>
                <w:smallCaps w:val="0"/>
                <w:color w:val="000000" w:themeColor="text1" w:themeTint="FF" w:themeShade="FF"/>
                <w:sz w:val="24"/>
                <w:szCs w:val="24"/>
                <w:lang w:val="es-ES"/>
              </w:rPr>
            </w:pPr>
          </w:p>
        </w:tc>
        <w:tc>
          <w:tcPr>
            <w:tcW w:w="510" w:type="dxa"/>
            <w:shd w:val="clear" w:color="auto" w:fill="D1D1D1" w:themeFill="background2" w:themeFillShade="E6"/>
            <w:tcMar>
              <w:left w:w="105" w:type="dxa"/>
              <w:right w:w="105" w:type="dxa"/>
            </w:tcMar>
            <w:vAlign w:val="top"/>
          </w:tcPr>
          <w:p w:rsidR="2CB0E09D" w:rsidP="2CB0E09D" w:rsidRDefault="2CB0E09D" w14:paraId="56761B41" w14:textId="7C383E36">
            <w:pPr>
              <w:bidi w:val="0"/>
              <w:rPr>
                <w:rFonts w:ascii="Aptos" w:hAnsi="Aptos" w:eastAsia="Aptos" w:cs="Aptos"/>
                <w:b w:val="0"/>
                <w:bCs w:val="0"/>
                <w:i w:val="0"/>
                <w:iCs w:val="0"/>
                <w:caps w:val="0"/>
                <w:smallCaps w:val="0"/>
                <w:color w:val="000000" w:themeColor="text1" w:themeTint="FF" w:themeShade="FF"/>
                <w:sz w:val="24"/>
                <w:szCs w:val="24"/>
                <w:lang w:val="es-ES"/>
              </w:rPr>
            </w:pPr>
          </w:p>
        </w:tc>
        <w:tc>
          <w:tcPr>
            <w:tcW w:w="1005" w:type="dxa"/>
            <w:tcMar>
              <w:left w:w="105" w:type="dxa"/>
              <w:right w:w="105" w:type="dxa"/>
            </w:tcMar>
            <w:vAlign w:val="top"/>
          </w:tcPr>
          <w:p w:rsidR="2CB0E09D" w:rsidP="2CB0E09D" w:rsidRDefault="2CB0E09D" w14:paraId="43C70C31" w14:textId="2130AF2A">
            <w:pPr>
              <w:bidi w:val="0"/>
              <w:rPr>
                <w:rFonts w:ascii="Aptos" w:hAnsi="Aptos" w:eastAsia="Aptos" w:cs="Aptos"/>
                <w:b w:val="0"/>
                <w:bCs w:val="0"/>
                <w:i w:val="0"/>
                <w:iCs w:val="0"/>
                <w:caps w:val="0"/>
                <w:smallCaps w:val="0"/>
                <w:color w:val="000000" w:themeColor="text1" w:themeTint="FF" w:themeShade="FF"/>
                <w:sz w:val="24"/>
                <w:szCs w:val="24"/>
                <w:lang w:val="es-ES"/>
              </w:rPr>
            </w:pPr>
            <w:r w:rsidRPr="2CB0E09D" w:rsidR="2CB0E09D">
              <w:rPr>
                <w:rFonts w:ascii="Aptos" w:hAnsi="Aptos" w:eastAsia="Aptos" w:cs="Aptos"/>
                <w:b w:val="0"/>
                <w:bCs w:val="0"/>
                <w:i w:val="0"/>
                <w:iCs w:val="0"/>
                <w:caps w:val="0"/>
                <w:smallCaps w:val="0"/>
                <w:color w:val="000000" w:themeColor="text1" w:themeTint="FF" w:themeShade="FF"/>
                <w:sz w:val="24"/>
                <w:szCs w:val="24"/>
                <w:lang w:val="es-ES"/>
              </w:rPr>
              <w:t>Ci_De</w:t>
            </w:r>
          </w:p>
        </w:tc>
      </w:tr>
    </w:tbl>
    <w:p w:rsidR="60173C62" w:rsidP="60173C62" w:rsidRDefault="60173C62" w14:paraId="6B3292D6" w14:textId="56D06D5E">
      <w:pPr>
        <w:pStyle w:val="Normal"/>
        <w:suppressLineNumbers w:val="0"/>
        <w:bidi w:val="0"/>
        <w:spacing w:before="0" w:beforeAutospacing="off" w:after="160" w:afterAutospacing="off" w:line="279" w:lineRule="auto"/>
        <w:ind w:left="0" w:right="0"/>
        <w:jc w:val="left"/>
      </w:pPr>
    </w:p>
    <w:p w:rsidR="2CB0E09D" w:rsidP="2CB0E09D" w:rsidRDefault="2CB0E09D" w14:paraId="3F5E94A4" w14:textId="304AFC9D">
      <w:pPr>
        <w:pStyle w:val="Normal"/>
        <w:suppressLineNumbers w:val="0"/>
        <w:bidi w:val="0"/>
        <w:spacing w:before="0" w:beforeAutospacing="off" w:after="160" w:afterAutospacing="off" w:line="279" w:lineRule="auto"/>
        <w:ind w:left="0" w:right="0"/>
        <w:jc w:val="left"/>
      </w:pPr>
    </w:p>
    <w:p w:rsidR="2CB0E09D" w:rsidP="2CB0E09D" w:rsidRDefault="2CB0E09D" w14:paraId="47894687" w14:textId="2B887AC1">
      <w:pPr>
        <w:pStyle w:val="Normal"/>
        <w:suppressLineNumbers w:val="0"/>
        <w:bidi w:val="0"/>
        <w:spacing w:before="0" w:beforeAutospacing="off" w:after="160" w:afterAutospacing="off" w:line="279" w:lineRule="auto"/>
        <w:ind w:left="0" w:right="0"/>
        <w:jc w:val="left"/>
      </w:pPr>
    </w:p>
    <w:p w:rsidR="2CB0E09D" w:rsidP="2CB0E09D" w:rsidRDefault="2CB0E09D" w14:paraId="05E44B78" w14:textId="66018417">
      <w:pPr>
        <w:pStyle w:val="Normal"/>
        <w:suppressLineNumbers w:val="0"/>
        <w:bidi w:val="0"/>
        <w:spacing w:before="0" w:beforeAutospacing="off" w:after="160" w:afterAutospacing="off" w:line="279" w:lineRule="auto"/>
        <w:ind w:left="0" w:right="0"/>
        <w:jc w:val="left"/>
      </w:pPr>
    </w:p>
    <w:p w:rsidR="6A70F11F" w:rsidP="2CB0E09D" w:rsidRDefault="6A70F11F" w14:paraId="0A6E3BE6" w14:textId="192DCF6D">
      <w:pPr>
        <w:pStyle w:val="Normal"/>
        <w:suppressLineNumbers w:val="0"/>
        <w:bidi w:val="0"/>
        <w:spacing w:before="0" w:beforeAutospacing="off" w:after="160" w:afterAutospacing="off" w:line="279" w:lineRule="auto"/>
        <w:ind w:left="0" w:right="0"/>
        <w:jc w:val="left"/>
        <w:rPr>
          <w:b w:val="1"/>
          <w:bCs w:val="1"/>
        </w:rPr>
      </w:pPr>
      <w:r w:rsidRPr="2CB0E09D" w:rsidR="6A70F11F">
        <w:rPr>
          <w:b w:val="1"/>
          <w:bCs w:val="1"/>
        </w:rPr>
        <w:t xml:space="preserve">BIT 0 – MODE </w:t>
      </w:r>
    </w:p>
    <w:tbl>
      <w:tblPr>
        <w:tblStyle w:val="TableGrid"/>
        <w:bidiVisual w:val="0"/>
        <w:tblW w:w="0" w:type="auto"/>
        <w:tblLook w:val="06A0" w:firstRow="1" w:lastRow="0" w:firstColumn="1" w:lastColumn="0" w:noHBand="1" w:noVBand="1"/>
      </w:tblPr>
      <w:tblGrid>
        <w:gridCol w:w="1515"/>
        <w:gridCol w:w="7500"/>
      </w:tblGrid>
      <w:tr w:rsidR="2CB0E09D" w:rsidTr="2CB0E09D" w14:paraId="418755DA">
        <w:trPr>
          <w:trHeight w:val="300"/>
        </w:trPr>
        <w:tc>
          <w:tcPr>
            <w:tcW w:w="1515" w:type="dxa"/>
            <w:shd w:val="clear" w:color="auto" w:fill="000000" w:themeFill="text1"/>
            <w:tcMar/>
            <w:vAlign w:val="top"/>
          </w:tcPr>
          <w:p w:rsidR="6A70F11F" w:rsidP="2CB0E09D" w:rsidRDefault="6A70F11F" w14:paraId="3E034002" w14:textId="760FC75A">
            <w:pPr>
              <w:pStyle w:val="Normal"/>
              <w:bidi w:val="0"/>
              <w:jc w:val="left"/>
              <w:rPr>
                <w:b w:val="0"/>
                <w:bCs w:val="0"/>
              </w:rPr>
            </w:pPr>
            <w:r w:rsidR="6A70F11F">
              <w:rPr>
                <w:b w:val="0"/>
                <w:bCs w:val="0"/>
              </w:rPr>
              <w:t>Value</w:t>
            </w:r>
          </w:p>
        </w:tc>
        <w:tc>
          <w:tcPr>
            <w:tcW w:w="7500" w:type="dxa"/>
            <w:shd w:val="clear" w:color="auto" w:fill="000000" w:themeFill="text1"/>
            <w:tcMar/>
            <w:vAlign w:val="top"/>
          </w:tcPr>
          <w:p w:rsidR="6A70F11F" w:rsidP="2CB0E09D" w:rsidRDefault="6A70F11F" w14:paraId="44DFEDCA" w14:textId="453F85C8">
            <w:pPr>
              <w:pStyle w:val="Normal"/>
              <w:bidi w:val="0"/>
              <w:jc w:val="left"/>
              <w:rPr>
                <w:b w:val="0"/>
                <w:bCs w:val="0"/>
              </w:rPr>
            </w:pPr>
            <w:r w:rsidR="6A70F11F">
              <w:rPr>
                <w:b w:val="0"/>
                <w:bCs w:val="0"/>
              </w:rPr>
              <w:t>Description</w:t>
            </w:r>
          </w:p>
        </w:tc>
      </w:tr>
      <w:tr w:rsidR="2CB0E09D" w:rsidTr="2CB0E09D" w14:paraId="3CFF447D">
        <w:trPr>
          <w:trHeight w:val="300"/>
        </w:trPr>
        <w:tc>
          <w:tcPr>
            <w:tcW w:w="1515" w:type="dxa"/>
            <w:tcMar/>
            <w:vAlign w:val="top"/>
          </w:tcPr>
          <w:p w:rsidR="6A70F11F" w:rsidP="2CB0E09D" w:rsidRDefault="6A70F11F" w14:paraId="053CC1E1" w14:textId="2ED7C282">
            <w:pPr>
              <w:pStyle w:val="Normal"/>
              <w:bidi w:val="0"/>
              <w:jc w:val="left"/>
              <w:rPr>
                <w:b w:val="0"/>
                <w:bCs w:val="0"/>
              </w:rPr>
            </w:pPr>
            <w:r w:rsidR="6A70F11F">
              <w:rPr>
                <w:b w:val="0"/>
                <w:bCs w:val="0"/>
              </w:rPr>
              <w:t>0</w:t>
            </w:r>
          </w:p>
        </w:tc>
        <w:tc>
          <w:tcPr>
            <w:tcW w:w="7500" w:type="dxa"/>
            <w:tcMar/>
            <w:vAlign w:val="top"/>
          </w:tcPr>
          <w:p w:rsidR="6A70F11F" w:rsidP="2CB0E09D" w:rsidRDefault="6A70F11F" w14:paraId="0C3E1DF3" w14:textId="1C7C6C8F">
            <w:pPr>
              <w:pStyle w:val="Normal"/>
              <w:bidi w:val="0"/>
              <w:jc w:val="left"/>
              <w:rPr>
                <w:b w:val="0"/>
                <w:bCs w:val="0"/>
              </w:rPr>
            </w:pPr>
            <w:r w:rsidR="6A70F11F">
              <w:rPr>
                <w:b w:val="0"/>
                <w:bCs w:val="0"/>
              </w:rPr>
              <w:t>Enables cipher mode</w:t>
            </w:r>
          </w:p>
        </w:tc>
      </w:tr>
      <w:tr w:rsidR="2CB0E09D" w:rsidTr="2CB0E09D" w14:paraId="7BE995EB">
        <w:trPr>
          <w:trHeight w:val="300"/>
        </w:trPr>
        <w:tc>
          <w:tcPr>
            <w:tcW w:w="1515" w:type="dxa"/>
            <w:tcMar/>
            <w:vAlign w:val="top"/>
          </w:tcPr>
          <w:p w:rsidR="6A70F11F" w:rsidP="2CB0E09D" w:rsidRDefault="6A70F11F" w14:paraId="0B79FA27" w14:textId="4E53958D">
            <w:pPr>
              <w:pStyle w:val="Normal"/>
              <w:bidi w:val="0"/>
              <w:jc w:val="left"/>
              <w:rPr>
                <w:b w:val="0"/>
                <w:bCs w:val="0"/>
              </w:rPr>
            </w:pPr>
            <w:r w:rsidR="6A70F11F">
              <w:rPr>
                <w:b w:val="0"/>
                <w:bCs w:val="0"/>
              </w:rPr>
              <w:t>1</w:t>
            </w:r>
          </w:p>
        </w:tc>
        <w:tc>
          <w:tcPr>
            <w:tcW w:w="7500" w:type="dxa"/>
            <w:tcMar/>
            <w:vAlign w:val="top"/>
          </w:tcPr>
          <w:p w:rsidR="6A70F11F" w:rsidP="2CB0E09D" w:rsidRDefault="6A70F11F" w14:paraId="61B992E5" w14:textId="4E6BACEC">
            <w:pPr>
              <w:pStyle w:val="Normal"/>
              <w:bidi w:val="0"/>
              <w:jc w:val="left"/>
              <w:rPr>
                <w:b w:val="0"/>
                <w:bCs w:val="0"/>
              </w:rPr>
            </w:pPr>
            <w:r w:rsidR="6A70F11F">
              <w:rPr>
                <w:b w:val="0"/>
                <w:bCs w:val="0"/>
              </w:rPr>
              <w:t>Enables</w:t>
            </w:r>
            <w:r w:rsidR="6A70F11F">
              <w:rPr>
                <w:b w:val="0"/>
                <w:bCs w:val="0"/>
              </w:rPr>
              <w:t xml:space="preserve"> </w:t>
            </w:r>
            <w:r w:rsidR="6A70F11F">
              <w:rPr>
                <w:b w:val="0"/>
                <w:bCs w:val="0"/>
              </w:rPr>
              <w:t>decipher</w:t>
            </w:r>
            <w:r w:rsidR="6A70F11F">
              <w:rPr>
                <w:b w:val="0"/>
                <w:bCs w:val="0"/>
              </w:rPr>
              <w:t xml:space="preserve"> </w:t>
            </w:r>
            <w:r w:rsidR="6A70F11F">
              <w:rPr>
                <w:b w:val="0"/>
                <w:bCs w:val="0"/>
              </w:rPr>
              <w:t>mode.</w:t>
            </w:r>
          </w:p>
        </w:tc>
      </w:tr>
    </w:tbl>
    <w:p w:rsidR="60173C62" w:rsidP="60173C62" w:rsidRDefault="60173C62" w14:paraId="04B18D83" w14:textId="2736BC7B">
      <w:pPr>
        <w:pStyle w:val="Normal"/>
        <w:suppressLineNumbers w:val="0"/>
        <w:bidi w:val="0"/>
        <w:spacing w:before="0" w:beforeAutospacing="off" w:after="160" w:afterAutospacing="off" w:line="279" w:lineRule="auto"/>
        <w:ind w:left="0" w:right="0"/>
        <w:jc w:val="left"/>
      </w:pPr>
    </w:p>
    <w:p w:rsidR="7E6F14A2" w:rsidP="2CB0E09D" w:rsidRDefault="7E6F14A2" w14:paraId="5AFCAC9C" w14:textId="0DBC5674">
      <w:pPr>
        <w:pStyle w:val="Normal"/>
        <w:suppressLineNumbers w:val="0"/>
        <w:bidi w:val="0"/>
        <w:spacing w:before="0" w:beforeAutospacing="off" w:after="160" w:afterAutospacing="off" w:line="279" w:lineRule="auto"/>
        <w:ind w:left="0" w:right="0"/>
        <w:jc w:val="left"/>
        <w:rPr>
          <w:b w:val="1"/>
          <w:bCs w:val="1"/>
        </w:rPr>
      </w:pPr>
      <w:r w:rsidRPr="2CB0E09D" w:rsidR="7E6F14A2">
        <w:rPr>
          <w:b w:val="1"/>
          <w:bCs w:val="1"/>
        </w:rPr>
        <w:t>BITS 6:4 –MODE</w:t>
      </w:r>
    </w:p>
    <w:tbl>
      <w:tblPr>
        <w:tblStyle w:val="TableGrid"/>
        <w:bidiVisual w:val="0"/>
        <w:tblW w:w="0" w:type="auto"/>
        <w:tblLook w:val="06A0" w:firstRow="1" w:lastRow="0" w:firstColumn="1" w:lastColumn="0" w:noHBand="1" w:noVBand="1"/>
      </w:tblPr>
      <w:tblGrid>
        <w:gridCol w:w="1470"/>
        <w:gridCol w:w="7545"/>
      </w:tblGrid>
      <w:tr w:rsidR="2CB0E09D" w:rsidTr="2CB0E09D" w14:paraId="48A0B7A1">
        <w:trPr>
          <w:trHeight w:val="300"/>
        </w:trPr>
        <w:tc>
          <w:tcPr>
            <w:tcW w:w="1470" w:type="dxa"/>
            <w:shd w:val="clear" w:color="auto" w:fill="000000" w:themeFill="text1"/>
            <w:tcMar/>
          </w:tcPr>
          <w:p w:rsidR="7E6F14A2" w:rsidP="2CB0E09D" w:rsidRDefault="7E6F14A2" w14:paraId="03A3D9DE" w14:textId="40E541EF">
            <w:pPr>
              <w:pStyle w:val="Normal"/>
            </w:pPr>
            <w:r w:rsidR="7E6F14A2">
              <w:rPr/>
              <w:t>Value</w:t>
            </w:r>
          </w:p>
        </w:tc>
        <w:tc>
          <w:tcPr>
            <w:tcW w:w="7545" w:type="dxa"/>
            <w:shd w:val="clear" w:color="auto" w:fill="000000" w:themeFill="text1"/>
            <w:tcMar/>
          </w:tcPr>
          <w:p w:rsidR="7E6F14A2" w:rsidP="2CB0E09D" w:rsidRDefault="7E6F14A2" w14:paraId="0D5D0D1A" w14:textId="56A5ECE5">
            <w:pPr>
              <w:pStyle w:val="Normal"/>
            </w:pPr>
            <w:r w:rsidR="7E6F14A2">
              <w:rPr/>
              <w:t>Description</w:t>
            </w:r>
          </w:p>
        </w:tc>
      </w:tr>
      <w:tr w:rsidR="2CB0E09D" w:rsidTr="2CB0E09D" w14:paraId="5F0F49B1">
        <w:trPr>
          <w:trHeight w:val="300"/>
        </w:trPr>
        <w:tc>
          <w:tcPr>
            <w:tcW w:w="1470" w:type="dxa"/>
            <w:shd w:val="clear" w:color="auto" w:fill="D1D1D1" w:themeFill="background2" w:themeFillShade="E6"/>
            <w:tcMar/>
          </w:tcPr>
          <w:p w:rsidR="7E6F14A2" w:rsidP="2CB0E09D" w:rsidRDefault="7E6F14A2" w14:paraId="05E970F8" w14:textId="07357C73">
            <w:pPr>
              <w:pStyle w:val="Normal"/>
            </w:pPr>
            <w:r w:rsidR="7E6F14A2">
              <w:rPr/>
              <w:t>000</w:t>
            </w:r>
          </w:p>
        </w:tc>
        <w:tc>
          <w:tcPr>
            <w:tcW w:w="7545" w:type="dxa"/>
            <w:shd w:val="clear" w:color="auto" w:fill="D1D1D1" w:themeFill="background2" w:themeFillShade="E6"/>
            <w:tcMar/>
          </w:tcPr>
          <w:p w:rsidR="7E6F14A2" w:rsidP="2CB0E09D" w:rsidRDefault="7E6F14A2" w14:paraId="364F6622" w14:textId="0CBBC47E">
            <w:pPr>
              <w:pStyle w:val="Normal"/>
            </w:pPr>
            <w:r w:rsidR="7E6F14A2">
              <w:rPr/>
              <w:t>No effect.</w:t>
            </w:r>
          </w:p>
        </w:tc>
      </w:tr>
      <w:tr w:rsidR="2CB0E09D" w:rsidTr="2CB0E09D" w14:paraId="638C08DA">
        <w:trPr>
          <w:trHeight w:val="300"/>
        </w:trPr>
        <w:tc>
          <w:tcPr>
            <w:tcW w:w="1470" w:type="dxa"/>
            <w:tcMar/>
          </w:tcPr>
          <w:p w:rsidR="7E6F14A2" w:rsidP="2CB0E09D" w:rsidRDefault="7E6F14A2" w14:paraId="2C76CDE8" w14:textId="7B4F12EA">
            <w:pPr>
              <w:pStyle w:val="Normal"/>
            </w:pPr>
            <w:r w:rsidR="7E6F14A2">
              <w:rPr/>
              <w:t>001</w:t>
            </w:r>
          </w:p>
        </w:tc>
        <w:tc>
          <w:tcPr>
            <w:tcW w:w="7545" w:type="dxa"/>
            <w:tcMar/>
          </w:tcPr>
          <w:p w:rsidR="7E6F14A2" w:rsidP="2CB0E09D" w:rsidRDefault="7E6F14A2" w14:paraId="65B344DF" w14:textId="4DAFB417">
            <w:pPr>
              <w:pStyle w:val="Normal"/>
            </w:pPr>
            <w:r w:rsidR="7E6F14A2">
              <w:rPr/>
              <w:t>Enables</w:t>
            </w:r>
            <w:r w:rsidR="7E6F14A2">
              <w:rPr/>
              <w:t xml:space="preserve"> </w:t>
            </w:r>
            <w:r w:rsidR="7E6F14A2">
              <w:rPr/>
              <w:t>key</w:t>
            </w:r>
            <w:r w:rsidR="7E6F14A2">
              <w:rPr/>
              <w:t xml:space="preserve"> </w:t>
            </w:r>
            <w:r w:rsidR="7E6F14A2">
              <w:rPr/>
              <w:t>size</w:t>
            </w:r>
            <w:r w:rsidR="7E6F14A2">
              <w:rPr/>
              <w:t xml:space="preserve"> 128.</w:t>
            </w:r>
          </w:p>
        </w:tc>
      </w:tr>
      <w:tr w:rsidR="2CB0E09D" w:rsidTr="2CB0E09D" w14:paraId="1FD9382C">
        <w:trPr>
          <w:trHeight w:val="300"/>
        </w:trPr>
        <w:tc>
          <w:tcPr>
            <w:tcW w:w="1470" w:type="dxa"/>
            <w:tcMar/>
          </w:tcPr>
          <w:p w:rsidR="7E6F14A2" w:rsidP="2CB0E09D" w:rsidRDefault="7E6F14A2" w14:paraId="2A0E59F7" w14:textId="40CD38FC">
            <w:pPr>
              <w:pStyle w:val="Normal"/>
            </w:pPr>
            <w:r w:rsidR="7E6F14A2">
              <w:rPr/>
              <w:t>010</w:t>
            </w:r>
          </w:p>
        </w:tc>
        <w:tc>
          <w:tcPr>
            <w:tcW w:w="7545" w:type="dxa"/>
            <w:tcMar/>
          </w:tcPr>
          <w:p w:rsidR="7E6F14A2" w:rsidP="2CB0E09D" w:rsidRDefault="7E6F14A2" w14:paraId="11AE871E" w14:textId="31B5E936">
            <w:pPr>
              <w:pStyle w:val="Normal"/>
            </w:pPr>
            <w:r w:rsidR="7E6F14A2">
              <w:rPr/>
              <w:t>Enables</w:t>
            </w:r>
            <w:r w:rsidR="7E6F14A2">
              <w:rPr/>
              <w:t xml:space="preserve"> </w:t>
            </w:r>
            <w:r w:rsidR="7E6F14A2">
              <w:rPr/>
              <w:t>key</w:t>
            </w:r>
            <w:r w:rsidR="7E6F14A2">
              <w:rPr/>
              <w:t xml:space="preserve"> </w:t>
            </w:r>
            <w:r w:rsidR="7E6F14A2">
              <w:rPr/>
              <w:t>size</w:t>
            </w:r>
            <w:r w:rsidR="7E6F14A2">
              <w:rPr/>
              <w:t xml:space="preserve"> 192.</w:t>
            </w:r>
          </w:p>
        </w:tc>
      </w:tr>
      <w:tr w:rsidR="2CB0E09D" w:rsidTr="2CB0E09D" w14:paraId="360C928E">
        <w:trPr>
          <w:trHeight w:val="300"/>
        </w:trPr>
        <w:tc>
          <w:tcPr>
            <w:tcW w:w="1470" w:type="dxa"/>
            <w:shd w:val="clear" w:color="auto" w:fill="D1D1D1" w:themeFill="background2" w:themeFillShade="E6"/>
            <w:tcMar/>
          </w:tcPr>
          <w:p w:rsidR="7E6F14A2" w:rsidP="2CB0E09D" w:rsidRDefault="7E6F14A2" w14:paraId="4D10E8C7" w14:textId="59DB3980">
            <w:pPr>
              <w:pStyle w:val="Normal"/>
            </w:pPr>
            <w:r w:rsidR="7E6F14A2">
              <w:rPr/>
              <w:t>011</w:t>
            </w:r>
          </w:p>
        </w:tc>
        <w:tc>
          <w:tcPr>
            <w:tcW w:w="7545" w:type="dxa"/>
            <w:shd w:val="clear" w:color="auto" w:fill="D1D1D1" w:themeFill="background2" w:themeFillShade="E6"/>
            <w:tcMar/>
          </w:tcPr>
          <w:p w:rsidR="7E6F14A2" w:rsidP="2CB0E09D" w:rsidRDefault="7E6F14A2" w14:paraId="29DDF3E3" w14:textId="75EE92DD">
            <w:pPr>
              <w:pStyle w:val="Normal"/>
            </w:pPr>
            <w:r w:rsidR="7E6F14A2">
              <w:rPr/>
              <w:t>No effect.</w:t>
            </w:r>
          </w:p>
        </w:tc>
      </w:tr>
      <w:tr w:rsidR="2CB0E09D" w:rsidTr="2CB0E09D" w14:paraId="21B190BB">
        <w:trPr>
          <w:trHeight w:val="300"/>
        </w:trPr>
        <w:tc>
          <w:tcPr>
            <w:tcW w:w="1470" w:type="dxa"/>
            <w:tcMar/>
          </w:tcPr>
          <w:p w:rsidR="7E6F14A2" w:rsidP="2CB0E09D" w:rsidRDefault="7E6F14A2" w14:paraId="41736BC6" w14:textId="5A19DD78">
            <w:pPr>
              <w:pStyle w:val="Normal"/>
            </w:pPr>
            <w:r w:rsidR="7E6F14A2">
              <w:rPr/>
              <w:t>100</w:t>
            </w:r>
          </w:p>
        </w:tc>
        <w:tc>
          <w:tcPr>
            <w:tcW w:w="7545" w:type="dxa"/>
            <w:tcMar/>
          </w:tcPr>
          <w:p w:rsidR="7E6F14A2" w:rsidP="2CB0E09D" w:rsidRDefault="7E6F14A2" w14:paraId="21CFA58D" w14:textId="1894AE23">
            <w:pPr>
              <w:pStyle w:val="Normal"/>
            </w:pPr>
            <w:r w:rsidR="7E6F14A2">
              <w:rPr/>
              <w:t>Enables</w:t>
            </w:r>
            <w:r w:rsidR="7E6F14A2">
              <w:rPr/>
              <w:t xml:space="preserve"> </w:t>
            </w:r>
            <w:r w:rsidR="7E6F14A2">
              <w:rPr/>
              <w:t>key</w:t>
            </w:r>
            <w:r w:rsidR="7E6F14A2">
              <w:rPr/>
              <w:t xml:space="preserve"> </w:t>
            </w:r>
            <w:r w:rsidR="7E6F14A2">
              <w:rPr/>
              <w:t>size</w:t>
            </w:r>
            <w:r w:rsidR="7E6F14A2">
              <w:rPr/>
              <w:t xml:space="preserve"> 256.</w:t>
            </w:r>
          </w:p>
        </w:tc>
      </w:tr>
      <w:tr w:rsidR="2CB0E09D" w:rsidTr="2CB0E09D" w14:paraId="417A823E">
        <w:trPr>
          <w:trHeight w:val="300"/>
        </w:trPr>
        <w:tc>
          <w:tcPr>
            <w:tcW w:w="1470" w:type="dxa"/>
            <w:shd w:val="clear" w:color="auto" w:fill="D1D1D1" w:themeFill="background2" w:themeFillShade="E6"/>
            <w:tcMar/>
          </w:tcPr>
          <w:p w:rsidR="7E6F14A2" w:rsidP="2CB0E09D" w:rsidRDefault="7E6F14A2" w14:paraId="2E7BA077" w14:textId="789D4689">
            <w:pPr>
              <w:pStyle w:val="Normal"/>
            </w:pPr>
            <w:r w:rsidR="7E6F14A2">
              <w:rPr/>
              <w:t>101</w:t>
            </w:r>
          </w:p>
        </w:tc>
        <w:tc>
          <w:tcPr>
            <w:tcW w:w="7545" w:type="dxa"/>
            <w:shd w:val="clear" w:color="auto" w:fill="D1D1D1" w:themeFill="background2" w:themeFillShade="E6"/>
            <w:tcMar/>
          </w:tcPr>
          <w:p w:rsidR="7E6F14A2" w:rsidP="2CB0E09D" w:rsidRDefault="7E6F14A2" w14:paraId="68F6A9BB" w14:textId="26524811">
            <w:pPr>
              <w:pStyle w:val="Normal"/>
            </w:pPr>
            <w:r w:rsidR="7E6F14A2">
              <w:rPr/>
              <w:t>No effect.</w:t>
            </w:r>
          </w:p>
        </w:tc>
      </w:tr>
      <w:tr w:rsidR="2CB0E09D" w:rsidTr="2CB0E09D" w14:paraId="5D377F32">
        <w:trPr>
          <w:trHeight w:val="300"/>
        </w:trPr>
        <w:tc>
          <w:tcPr>
            <w:tcW w:w="1470" w:type="dxa"/>
            <w:shd w:val="clear" w:color="auto" w:fill="D1D1D1" w:themeFill="background2" w:themeFillShade="E6"/>
            <w:tcMar/>
          </w:tcPr>
          <w:p w:rsidR="7E6F14A2" w:rsidP="2CB0E09D" w:rsidRDefault="7E6F14A2" w14:paraId="58448200" w14:textId="7501F394">
            <w:pPr>
              <w:pStyle w:val="Normal"/>
            </w:pPr>
            <w:r w:rsidR="7E6F14A2">
              <w:rPr/>
              <w:t>110</w:t>
            </w:r>
          </w:p>
        </w:tc>
        <w:tc>
          <w:tcPr>
            <w:tcW w:w="7545" w:type="dxa"/>
            <w:shd w:val="clear" w:color="auto" w:fill="D1D1D1" w:themeFill="background2" w:themeFillShade="E6"/>
            <w:tcMar/>
          </w:tcPr>
          <w:p w:rsidR="7E6F14A2" w:rsidP="2CB0E09D" w:rsidRDefault="7E6F14A2" w14:paraId="7532A67D" w14:textId="2B4B83E4">
            <w:pPr>
              <w:pStyle w:val="Normal"/>
            </w:pPr>
            <w:r w:rsidR="7E6F14A2">
              <w:rPr/>
              <w:t>No effect.</w:t>
            </w:r>
          </w:p>
        </w:tc>
      </w:tr>
      <w:tr w:rsidR="2CB0E09D" w:rsidTr="2CB0E09D" w14:paraId="2D95CF91">
        <w:trPr>
          <w:trHeight w:val="300"/>
        </w:trPr>
        <w:tc>
          <w:tcPr>
            <w:tcW w:w="1470" w:type="dxa"/>
            <w:shd w:val="clear" w:color="auto" w:fill="D1D1D1" w:themeFill="background2" w:themeFillShade="E6"/>
            <w:tcMar/>
          </w:tcPr>
          <w:p w:rsidR="7E6F14A2" w:rsidP="2CB0E09D" w:rsidRDefault="7E6F14A2" w14:paraId="5832FD05" w14:textId="3747E134">
            <w:pPr>
              <w:pStyle w:val="Normal"/>
            </w:pPr>
            <w:r w:rsidR="7E6F14A2">
              <w:rPr/>
              <w:t>111</w:t>
            </w:r>
          </w:p>
        </w:tc>
        <w:tc>
          <w:tcPr>
            <w:tcW w:w="7545" w:type="dxa"/>
            <w:shd w:val="clear" w:color="auto" w:fill="D1D1D1" w:themeFill="background2" w:themeFillShade="E6"/>
            <w:tcMar/>
          </w:tcPr>
          <w:p w:rsidR="7E6F14A2" w:rsidP="2CB0E09D" w:rsidRDefault="7E6F14A2" w14:paraId="63F4E08F" w14:textId="7C65457D">
            <w:pPr>
              <w:pStyle w:val="Normal"/>
            </w:pPr>
            <w:r w:rsidR="7E6F14A2">
              <w:rPr/>
              <w:t>No effect.</w:t>
            </w:r>
          </w:p>
        </w:tc>
      </w:tr>
    </w:tbl>
    <w:p w:rsidR="2CB0E09D" w:rsidP="2CB0E09D" w:rsidRDefault="2CB0E09D" w14:paraId="21404ED4" w14:textId="56EA26D0">
      <w:pPr>
        <w:pStyle w:val="Normal"/>
        <w:suppressLineNumbers w:val="0"/>
        <w:bidi w:val="0"/>
        <w:spacing w:before="0" w:beforeAutospacing="off" w:after="160" w:afterAutospacing="off" w:line="279" w:lineRule="auto"/>
        <w:ind w:left="0" w:right="0"/>
        <w:jc w:val="left"/>
      </w:pPr>
    </w:p>
    <w:p w:rsidR="2CB0E09D" w:rsidP="2CB0E09D" w:rsidRDefault="2CB0E09D" w14:paraId="294303ED" w14:textId="3761BB49">
      <w:pPr>
        <w:pStyle w:val="Normal"/>
        <w:suppressLineNumbers w:val="0"/>
        <w:bidi w:val="0"/>
        <w:spacing w:before="0" w:beforeAutospacing="off" w:after="160" w:afterAutospacing="off" w:line="279" w:lineRule="auto"/>
        <w:ind w:left="0" w:right="0"/>
        <w:jc w:val="left"/>
      </w:pPr>
    </w:p>
    <w:p w:rsidR="2CB0E09D" w:rsidP="2CB0E09D" w:rsidRDefault="2CB0E09D" w14:paraId="368A137F" w14:textId="2C3BDD36">
      <w:pPr>
        <w:pStyle w:val="Normal"/>
        <w:suppressLineNumbers w:val="0"/>
        <w:bidi w:val="0"/>
        <w:spacing w:before="0" w:beforeAutospacing="off" w:after="160" w:afterAutospacing="off" w:line="279" w:lineRule="auto"/>
        <w:ind w:left="0" w:right="0"/>
        <w:jc w:val="left"/>
      </w:pPr>
    </w:p>
    <w:p w:rsidR="2CB0E09D" w:rsidP="2CB0E09D" w:rsidRDefault="2CB0E09D" w14:paraId="284FDAF6" w14:textId="124E0112">
      <w:pPr>
        <w:pStyle w:val="Normal"/>
        <w:suppressLineNumbers w:val="0"/>
        <w:bidi w:val="0"/>
        <w:spacing w:before="0" w:beforeAutospacing="off" w:after="160" w:afterAutospacing="off" w:line="279" w:lineRule="auto"/>
        <w:ind w:left="0" w:right="0"/>
        <w:jc w:val="left"/>
      </w:pPr>
    </w:p>
    <w:p w:rsidR="2CB0E09D" w:rsidP="2CB0E09D" w:rsidRDefault="2CB0E09D" w14:paraId="76762991" w14:textId="3E1F1467">
      <w:pPr>
        <w:pStyle w:val="Normal"/>
        <w:suppressLineNumbers w:val="0"/>
        <w:bidi w:val="0"/>
        <w:spacing w:before="0" w:beforeAutospacing="off" w:after="160" w:afterAutospacing="off" w:line="279" w:lineRule="auto"/>
        <w:ind w:left="0" w:right="0"/>
        <w:jc w:val="left"/>
      </w:pPr>
    </w:p>
    <w:p w:rsidR="2CB0E09D" w:rsidP="2CB0E09D" w:rsidRDefault="2CB0E09D" w14:paraId="7791F8A4" w14:textId="6CEFD66C">
      <w:pPr>
        <w:pStyle w:val="Normal"/>
        <w:suppressLineNumbers w:val="0"/>
        <w:bidi w:val="0"/>
        <w:spacing w:before="0" w:beforeAutospacing="off" w:after="160" w:afterAutospacing="off" w:line="279" w:lineRule="auto"/>
        <w:ind w:left="0" w:right="0"/>
        <w:jc w:val="left"/>
      </w:pPr>
    </w:p>
    <w:p w:rsidR="2CB0E09D" w:rsidP="2CB0E09D" w:rsidRDefault="2CB0E09D" w14:paraId="4ABA7C88" w14:textId="063F34D8">
      <w:pPr>
        <w:pStyle w:val="Normal"/>
        <w:suppressLineNumbers w:val="0"/>
        <w:bidi w:val="0"/>
        <w:spacing w:before="0" w:beforeAutospacing="off" w:after="160" w:afterAutospacing="off" w:line="279" w:lineRule="auto"/>
        <w:ind w:left="0" w:right="0"/>
        <w:jc w:val="left"/>
      </w:pPr>
    </w:p>
    <w:p w:rsidR="2CB0E09D" w:rsidP="2CB0E09D" w:rsidRDefault="2CB0E09D" w14:paraId="720EFD50" w14:textId="5B67F548">
      <w:pPr>
        <w:pStyle w:val="Normal"/>
        <w:suppressLineNumbers w:val="0"/>
        <w:bidi w:val="0"/>
        <w:spacing w:before="0" w:beforeAutospacing="off" w:after="160" w:afterAutospacing="off" w:line="279" w:lineRule="auto"/>
        <w:ind w:left="0" w:right="0"/>
        <w:jc w:val="left"/>
      </w:pPr>
    </w:p>
    <w:p w:rsidR="2CB0E09D" w:rsidP="2CB0E09D" w:rsidRDefault="2CB0E09D" w14:paraId="777B59DB" w14:textId="4CEA8360">
      <w:pPr>
        <w:pStyle w:val="Normal"/>
        <w:suppressLineNumbers w:val="0"/>
        <w:bidi w:val="0"/>
        <w:spacing w:before="0" w:beforeAutospacing="off" w:after="160" w:afterAutospacing="off" w:line="279" w:lineRule="auto"/>
        <w:ind w:left="0" w:right="0"/>
        <w:jc w:val="left"/>
      </w:pPr>
    </w:p>
    <w:p w:rsidR="2CB0E09D" w:rsidP="2CB0E09D" w:rsidRDefault="2CB0E09D" w14:paraId="2F984E2D" w14:textId="46C4C052">
      <w:pPr>
        <w:pStyle w:val="Normal"/>
        <w:suppressLineNumbers w:val="0"/>
        <w:bidi w:val="0"/>
        <w:spacing w:before="0" w:beforeAutospacing="off" w:after="160" w:afterAutospacing="off" w:line="279" w:lineRule="auto"/>
        <w:ind w:left="0" w:right="0"/>
        <w:jc w:val="left"/>
      </w:pPr>
    </w:p>
    <w:p w:rsidR="2CB0E09D" w:rsidP="2CB0E09D" w:rsidRDefault="2CB0E09D" w14:paraId="08B9DAE8" w14:textId="33B5DF1E">
      <w:pPr>
        <w:pStyle w:val="Normal"/>
        <w:suppressLineNumbers w:val="0"/>
        <w:bidi w:val="0"/>
        <w:spacing w:before="0" w:beforeAutospacing="off" w:after="160" w:afterAutospacing="off" w:line="279" w:lineRule="auto"/>
        <w:ind w:left="0" w:right="0"/>
        <w:jc w:val="left"/>
      </w:pPr>
    </w:p>
    <w:p w:rsidR="2CB0E09D" w:rsidP="2CB0E09D" w:rsidRDefault="2CB0E09D" w14:paraId="3DE87E4D" w14:textId="0EDD8888">
      <w:pPr>
        <w:pStyle w:val="Normal"/>
        <w:suppressLineNumbers w:val="0"/>
        <w:bidi w:val="0"/>
        <w:spacing w:before="0" w:beforeAutospacing="off" w:after="160" w:afterAutospacing="off" w:line="279" w:lineRule="auto"/>
        <w:ind w:left="0" w:right="0"/>
        <w:jc w:val="left"/>
      </w:pPr>
    </w:p>
    <w:p w:rsidR="2CB0E09D" w:rsidP="2CB0E09D" w:rsidRDefault="2CB0E09D" w14:paraId="7ECD4881" w14:textId="431002F7">
      <w:pPr>
        <w:pStyle w:val="Normal"/>
        <w:suppressLineNumbers w:val="0"/>
        <w:bidi w:val="0"/>
        <w:spacing w:before="0" w:beforeAutospacing="off" w:after="160" w:afterAutospacing="off" w:line="279" w:lineRule="auto"/>
        <w:ind w:left="0" w:right="0"/>
        <w:jc w:val="left"/>
      </w:pPr>
    </w:p>
    <w:p w:rsidR="2CB0E09D" w:rsidP="2CB0E09D" w:rsidRDefault="2CB0E09D" w14:paraId="50ED633E" w14:textId="2A8BA498">
      <w:pPr>
        <w:pStyle w:val="Normal"/>
        <w:suppressLineNumbers w:val="0"/>
        <w:bidi w:val="0"/>
        <w:spacing w:before="0" w:beforeAutospacing="off" w:after="160" w:afterAutospacing="off" w:line="279" w:lineRule="auto"/>
        <w:ind w:left="0" w:right="0"/>
        <w:jc w:val="left"/>
      </w:pPr>
    </w:p>
    <w:p w:rsidR="2CB0E09D" w:rsidP="2CB0E09D" w:rsidRDefault="2CB0E09D" w14:paraId="38AC7C8C" w14:textId="3D6DD3E2">
      <w:pPr>
        <w:pStyle w:val="Normal"/>
        <w:suppressLineNumbers w:val="0"/>
        <w:bidi w:val="0"/>
        <w:spacing w:before="0" w:beforeAutospacing="off" w:after="160" w:afterAutospacing="off" w:line="279" w:lineRule="auto"/>
        <w:ind w:left="0" w:right="0"/>
        <w:jc w:val="left"/>
      </w:pPr>
    </w:p>
    <w:p w:rsidR="2CB0E09D" w:rsidP="2CB0E09D" w:rsidRDefault="2CB0E09D" w14:paraId="3E040DD6" w14:textId="6792FDEB">
      <w:pPr>
        <w:pStyle w:val="Normal"/>
        <w:suppressLineNumbers w:val="0"/>
        <w:bidi w:val="0"/>
        <w:spacing w:before="0" w:beforeAutospacing="off" w:after="160" w:afterAutospacing="off" w:line="279" w:lineRule="auto"/>
        <w:ind w:left="0" w:right="0"/>
        <w:jc w:val="left"/>
      </w:pPr>
    </w:p>
    <w:p w:rsidR="2CB0E09D" w:rsidP="2CB0E09D" w:rsidRDefault="2CB0E09D" w14:paraId="75720023" w14:textId="358DDAF4">
      <w:pPr>
        <w:pStyle w:val="Normal"/>
        <w:suppressLineNumbers w:val="0"/>
        <w:bidi w:val="0"/>
        <w:spacing w:before="0" w:beforeAutospacing="off" w:after="160" w:afterAutospacing="off" w:line="279" w:lineRule="auto"/>
        <w:ind w:left="0" w:right="0"/>
        <w:jc w:val="left"/>
      </w:pPr>
    </w:p>
    <w:p w:rsidR="61A7BE77" w:rsidP="2CB0E09D" w:rsidRDefault="61A7BE77" w14:paraId="401CE86D" w14:textId="47A0810C">
      <w:pPr>
        <w:bidi w:val="0"/>
        <w:spacing w:before="240" w:beforeAutospacing="off" w:after="240" w:afterAutospacing="off"/>
        <w:jc w:val="left"/>
        <w:rPr>
          <w:rFonts w:ascii="Calibri" w:hAnsi="Calibri" w:eastAsia="Calibri" w:cs="Calibri"/>
          <w:b w:val="1"/>
          <w:bCs w:val="1"/>
          <w:noProof w:val="0"/>
          <w:sz w:val="24"/>
          <w:szCs w:val="24"/>
          <w:lang w:val="es-ES"/>
        </w:rPr>
      </w:pPr>
      <w:r w:rsidRPr="2CB0E09D" w:rsidR="61A7BE77">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s-ES"/>
        </w:rPr>
        <w:t>Máquina de estados</w:t>
      </w:r>
    </w:p>
    <w:p w:rsidR="61A7BE77" w:rsidP="2CB0E09D" w:rsidRDefault="61A7BE77" w14:paraId="770F3093" w14:textId="4440CC7E">
      <w:pPr>
        <w:pStyle w:val="Normal"/>
        <w:suppressLineNumbers w:val="0"/>
        <w:bidi w:val="0"/>
        <w:spacing w:before="0" w:beforeAutospacing="off" w:after="160" w:afterAutospacing="off" w:line="279" w:lineRule="auto"/>
        <w:ind w:left="0" w:right="0"/>
        <w:jc w:val="left"/>
      </w:pPr>
      <w:r w:rsidR="61A7BE77">
        <w:drawing>
          <wp:inline wp14:editId="1D74BE9A" wp14:anchorId="7313D9FF">
            <wp:extent cx="5715000" cy="5591175"/>
            <wp:effectExtent l="0" t="0" r="0" b="0"/>
            <wp:docPr id="115443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439967" name="Picture 1154439967"/>
                    <pic:cNvPicPr/>
                  </pic:nvPicPr>
                  <pic:blipFill>
                    <a:blip xmlns:r="http://schemas.openxmlformats.org/officeDocument/2006/relationships" r:embed="rId1123114603">
                      <a:extLst>
                        <a:ext uri="{28A0092B-C50C-407E-A947-70E740481C1C}">
                          <a14:useLocalDpi xmlns:a14="http://schemas.microsoft.com/office/drawing/2010/main"/>
                        </a:ext>
                      </a:extLst>
                    </a:blip>
                    <a:stretch>
                      <a:fillRect/>
                    </a:stretch>
                  </pic:blipFill>
                  <pic:spPr>
                    <a:xfrm>
                      <a:off x="0" y="0"/>
                      <a:ext cx="5715000" cy="5591175"/>
                    </a:xfrm>
                    <a:prstGeom prst="rect">
                      <a:avLst/>
                    </a:prstGeom>
                  </pic:spPr>
                </pic:pic>
              </a:graphicData>
            </a:graphic>
          </wp:inline>
        </w:drawing>
      </w:r>
    </w:p>
    <w:p w:rsidR="481D209D" w:rsidP="2CB0E09D" w:rsidRDefault="481D209D" w14:paraId="5898F504" w14:textId="0E31295B">
      <w:pPr>
        <w:bidi w:val="0"/>
        <w:spacing w:before="240" w:beforeAutospacing="off" w:after="240" w:afterAutospacing="off"/>
        <w:jc w:val="left"/>
        <w:rPr>
          <w:rFonts w:ascii="Calibri" w:hAnsi="Calibri" w:eastAsia="Calibri" w:cs="Calibri"/>
          <w:b w:val="1"/>
          <w:bCs w:val="1"/>
          <w:noProof w:val="0"/>
          <w:sz w:val="24"/>
          <w:szCs w:val="24"/>
          <w:lang w:val="es-ES"/>
        </w:rPr>
      </w:pPr>
      <w:r w:rsidRPr="2CB0E09D" w:rsidR="481D209D">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s-ES"/>
        </w:rPr>
        <w:t>Diseño detallado de los módulos VHDL de cifra</w:t>
      </w:r>
    </w:p>
    <w:p w:rsidR="481D209D" w:rsidP="2CB0E09D" w:rsidRDefault="481D209D" w14:paraId="20B5E0F8" w14:textId="5B28FD61">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s-ES"/>
        </w:rPr>
      </w:pPr>
      <w:hyperlink r:id="R0e17ab28725b4eef">
        <w:r w:rsidRPr="2CB0E09D" w:rsidR="481D209D">
          <w:rPr>
            <w:rStyle w:val="Hyperlink"/>
            <w:noProof w:val="0"/>
            <w:lang w:val="es-ES"/>
          </w:rPr>
          <w:t>hadipourh/AES-VHDL: VHDL Implementation of AES Algorithm</w:t>
        </w:r>
      </w:hyperlink>
    </w:p>
    <w:p w:rsidR="612FB502" w:rsidP="2CB0E09D" w:rsidRDefault="612FB502" w14:paraId="19A37778" w14:textId="0418D2B7">
      <w:pPr>
        <w:pStyle w:val="Normal"/>
        <w:bidi w:val="0"/>
        <w:spacing w:before="0" w:beforeAutospacing="off" w:after="160" w:afterAutospacing="off" w:line="279" w:lineRule="auto"/>
        <w:ind w:left="0" w:right="0"/>
        <w:jc w:val="left"/>
        <w:rPr>
          <w:noProof w:val="0"/>
          <w:lang w:val="es-ES"/>
        </w:rPr>
      </w:pPr>
      <w:r w:rsidRPr="2CB0E09D" w:rsidR="612FB502">
        <w:rPr>
          <w:noProof w:val="0"/>
          <w:lang w:val="es-ES"/>
        </w:rPr>
        <w:t>Function</w:t>
      </w:r>
      <w:r w:rsidRPr="2CB0E09D" w:rsidR="612FB502">
        <w:rPr>
          <w:noProof w:val="0"/>
          <w:lang w:val="es-ES"/>
        </w:rPr>
        <w:t xml:space="preserve"> m</w:t>
      </w:r>
      <w:r w:rsidRPr="2CB0E09D" w:rsidR="522DA844">
        <w:rPr>
          <w:noProof w:val="0"/>
          <w:lang w:val="es-ES"/>
        </w:rPr>
        <w:t>ultby2 -&gt; gfmult_by2.vhd</w:t>
      </w:r>
    </w:p>
    <w:p w:rsidR="3886925F" w:rsidP="2CB0E09D" w:rsidRDefault="3886925F" w14:paraId="54FC4582" w14:textId="5FA20918">
      <w:pPr>
        <w:pStyle w:val="Normal"/>
        <w:bidi w:val="0"/>
        <w:spacing w:before="0" w:beforeAutospacing="off" w:after="160" w:afterAutospacing="off" w:line="279" w:lineRule="auto"/>
        <w:ind w:left="0" w:right="0"/>
        <w:jc w:val="left"/>
        <w:rPr>
          <w:noProof w:val="0"/>
          <w:lang w:val="es-ES"/>
        </w:rPr>
      </w:pPr>
      <w:r w:rsidRPr="2CB0E09D" w:rsidR="3886925F">
        <w:rPr>
          <w:noProof w:val="0"/>
          <w:lang w:val="es-ES"/>
        </w:rPr>
        <w:t>Function</w:t>
      </w:r>
      <w:r w:rsidRPr="2CB0E09D" w:rsidR="3886925F">
        <w:rPr>
          <w:noProof w:val="0"/>
          <w:lang w:val="es-ES"/>
        </w:rPr>
        <w:t xml:space="preserve"> </w:t>
      </w:r>
      <w:r w:rsidRPr="2CB0E09D" w:rsidR="1A7B8DB5">
        <w:rPr>
          <w:noProof w:val="0"/>
          <w:lang w:val="es-ES"/>
        </w:rPr>
        <w:t>s</w:t>
      </w:r>
      <w:r w:rsidRPr="2CB0E09D" w:rsidR="3886925F">
        <w:rPr>
          <w:noProof w:val="0"/>
          <w:lang w:val="es-ES"/>
        </w:rPr>
        <w:t>ubBox</w:t>
      </w:r>
      <w:r w:rsidRPr="2CB0E09D" w:rsidR="3886925F">
        <w:rPr>
          <w:noProof w:val="0"/>
          <w:lang w:val="es-ES"/>
        </w:rPr>
        <w:t xml:space="preserve"> -&gt; sbox.vhd</w:t>
      </w:r>
    </w:p>
    <w:p w:rsidR="082CBD61" w:rsidP="2CB0E09D" w:rsidRDefault="082CBD61" w14:paraId="7857B828" w14:textId="7A9CD6C0">
      <w:pPr>
        <w:pStyle w:val="Normal"/>
        <w:bidi w:val="0"/>
        <w:spacing w:before="0" w:beforeAutospacing="off" w:after="160" w:afterAutospacing="off" w:line="279" w:lineRule="auto"/>
        <w:ind w:left="0" w:right="0"/>
        <w:jc w:val="left"/>
        <w:rPr>
          <w:noProof w:val="0"/>
          <w:lang w:val="es-ES"/>
        </w:rPr>
      </w:pPr>
      <w:r w:rsidRPr="2CB0E09D" w:rsidR="082CBD61">
        <w:rPr>
          <w:noProof w:val="0"/>
          <w:lang w:val="es-ES"/>
        </w:rPr>
        <w:t>Function</w:t>
      </w:r>
      <w:r w:rsidRPr="2CB0E09D" w:rsidR="082CBD61">
        <w:rPr>
          <w:noProof w:val="0"/>
          <w:lang w:val="es-ES"/>
        </w:rPr>
        <w:t xml:space="preserve"> </w:t>
      </w:r>
      <w:r w:rsidRPr="2CB0E09D" w:rsidR="666A20BC">
        <w:rPr>
          <w:noProof w:val="0"/>
          <w:lang w:val="es-ES"/>
        </w:rPr>
        <w:t>s</w:t>
      </w:r>
      <w:r w:rsidRPr="2CB0E09D" w:rsidR="082CBD61">
        <w:rPr>
          <w:noProof w:val="0"/>
          <w:lang w:val="es-ES"/>
        </w:rPr>
        <w:t>hiftRows</w:t>
      </w:r>
      <w:r w:rsidRPr="2CB0E09D" w:rsidR="35B7146A">
        <w:rPr>
          <w:noProof w:val="0"/>
          <w:lang w:val="es-ES"/>
        </w:rPr>
        <w:t xml:space="preserve"> -&gt; shift_rows.vhd</w:t>
      </w:r>
    </w:p>
    <w:p w:rsidR="2CB0E09D" w:rsidP="2CB0E09D" w:rsidRDefault="2CB0E09D" w14:paraId="7870F366" w14:textId="2B8B094A">
      <w:pPr>
        <w:pStyle w:val="Normal"/>
        <w:bidi w:val="0"/>
        <w:spacing w:before="0" w:beforeAutospacing="off" w:after="160" w:afterAutospacing="off" w:line="279" w:lineRule="auto"/>
        <w:ind w:left="0" w:right="0"/>
        <w:jc w:val="left"/>
        <w:rPr>
          <w:noProof w:val="0"/>
          <w:lang w:val="es-ES"/>
        </w:rPr>
      </w:pPr>
    </w:p>
    <w:p w:rsidR="2CB0E09D" w:rsidP="2CB0E09D" w:rsidRDefault="2CB0E09D" w14:paraId="091B6E53" w14:textId="353D768B">
      <w:pPr>
        <w:pStyle w:val="Normal"/>
        <w:bidi w:val="0"/>
        <w:spacing w:before="0" w:beforeAutospacing="off" w:after="160" w:afterAutospacing="off" w:line="279" w:lineRule="auto"/>
        <w:ind w:left="0" w:right="0"/>
        <w:jc w:val="left"/>
        <w:rPr>
          <w:noProof w:val="0"/>
          <w:lang w:val="es-ES"/>
        </w:rPr>
      </w:pPr>
    </w:p>
    <w:p w:rsidR="3A5C5561" w:rsidP="2CB0E09D" w:rsidRDefault="3A5C5561" w14:paraId="5ED2CEE7" w14:textId="602888A1">
      <w:pPr>
        <w:pStyle w:val="Normal"/>
        <w:suppressLineNumbers w:val="0"/>
        <w:bidi w:val="0"/>
        <w:spacing w:before="0" w:beforeAutospacing="off" w:after="160" w:afterAutospacing="off" w:line="279" w:lineRule="auto"/>
        <w:ind w:left="0" w:right="0"/>
        <w:jc w:val="left"/>
        <w:rPr>
          <w:b w:val="1"/>
          <w:bCs w:val="1"/>
          <w:u w:val="single"/>
        </w:rPr>
      </w:pPr>
      <w:r w:rsidRPr="2CB0E09D" w:rsidR="3A5C5561">
        <w:rPr>
          <w:b w:val="1"/>
          <w:bCs w:val="1"/>
          <w:u w:val="single"/>
        </w:rPr>
        <w:t>6. Pruebas y resultados</w:t>
      </w:r>
    </w:p>
    <w:p w:rsidR="3A5C5561" w:rsidP="2CB0E09D" w:rsidRDefault="3A5C5561" w14:paraId="6140B91B" w14:textId="2056E273">
      <w:pPr>
        <w:pStyle w:val="Normal"/>
        <w:suppressLineNumbers w:val="0"/>
        <w:bidi w:val="0"/>
        <w:spacing w:before="0" w:beforeAutospacing="off" w:after="0" w:afterAutospacing="off" w:line="300" w:lineRule="auto"/>
        <w:ind w:left="0" w:right="0"/>
        <w:jc w:val="left"/>
      </w:pPr>
      <w:r w:rsidRPr="2CB0E09D" w:rsidR="3A5C5561">
        <w:rPr>
          <w:rFonts w:ascii="Segoe UI" w:hAnsi="Segoe UI" w:eastAsia="Segoe UI" w:cs="Segoe UI"/>
          <w:b w:val="0"/>
          <w:bCs w:val="0"/>
          <w:i w:val="0"/>
          <w:iCs w:val="0"/>
          <w:noProof w:val="0"/>
          <w:sz w:val="21"/>
          <w:szCs w:val="21"/>
          <w:lang w:val="es-ES"/>
        </w:rPr>
        <w:t>Para la verificación de los módulos de cifra, se ha optado por emplear GHDL junto con la librería Python Cocotb para la simulación en software, lo que proporciona un entorno flexible, automatizable y cercano al desarrollo moderno de verificación. Asimismo, las pruebas del bloque ip completo se han realizado sobre la FPGA Arty Z7-20, accediendo a los registros mediante la consola XSDB, lo que permite validar el funcionamiento del diseño en condiciones reales de operación.</w:t>
      </w:r>
    </w:p>
    <w:p w:rsidR="2CB0E09D" w:rsidP="2CB0E09D" w:rsidRDefault="2CB0E09D" w14:paraId="775B7F0F" w14:textId="41F7DD08">
      <w:pPr>
        <w:pStyle w:val="Normal"/>
        <w:suppressLineNumbers w:val="0"/>
        <w:bidi w:val="0"/>
        <w:spacing w:before="0" w:beforeAutospacing="off" w:after="160" w:afterAutospacing="off" w:line="279" w:lineRule="auto"/>
        <w:ind w:left="0" w:right="0"/>
        <w:jc w:val="left"/>
      </w:pPr>
    </w:p>
    <w:p w:rsidR="3A5C5561" w:rsidP="2CB0E09D" w:rsidRDefault="3A5C5561" w14:paraId="084AB87A" w14:textId="0A1EA66D">
      <w:pPr>
        <w:pStyle w:val="Normal"/>
        <w:suppressLineNumbers w:val="0"/>
        <w:bidi w:val="0"/>
        <w:spacing w:before="0" w:beforeAutospacing="off" w:after="160" w:afterAutospacing="off" w:line="279" w:lineRule="auto"/>
        <w:ind w:left="0" w:right="0"/>
        <w:jc w:val="left"/>
        <w:rPr>
          <w:b w:val="1"/>
          <w:bCs w:val="1"/>
          <w:u w:val="single"/>
        </w:rPr>
      </w:pPr>
      <w:r w:rsidRPr="2CB0E09D" w:rsidR="3A5C5561">
        <w:rPr>
          <w:b w:val="1"/>
          <w:bCs w:val="1"/>
          <w:u w:val="single"/>
        </w:rPr>
        <w:t>6.1 Simulación con Cocotb y GHDL</w:t>
      </w:r>
    </w:p>
    <w:p w:rsidR="358F4E52" w:rsidP="2CB0E09D" w:rsidRDefault="358F4E52" w14:paraId="6D5C5FC6" w14:textId="7C4C9B88">
      <w:p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s-ES"/>
        </w:rPr>
      </w:pPr>
      <w:r w:rsidRPr="2CB0E09D" w:rsidR="358F4E52">
        <w:rPr>
          <w:rFonts w:ascii="Segoe UI" w:hAnsi="Segoe UI" w:eastAsia="Segoe UI" w:cs="Segoe UI"/>
          <w:b w:val="0"/>
          <w:bCs w:val="0"/>
          <w:i w:val="0"/>
          <w:iCs w:val="0"/>
          <w:noProof w:val="0"/>
          <w:sz w:val="21"/>
          <w:szCs w:val="21"/>
          <w:lang w:val="es-ES"/>
        </w:rPr>
        <w:t xml:space="preserve">El control de la simulación mediante Python, a través de la librería </w:t>
      </w:r>
      <w:r w:rsidRPr="2CB0E09D" w:rsidR="358F4E52">
        <w:rPr>
          <w:rFonts w:ascii="Segoe UI" w:hAnsi="Segoe UI" w:eastAsia="Segoe UI" w:cs="Segoe UI"/>
          <w:b w:val="0"/>
          <w:bCs w:val="0"/>
          <w:i w:val="0"/>
          <w:iCs w:val="0"/>
          <w:noProof w:val="0"/>
          <w:sz w:val="21"/>
          <w:szCs w:val="21"/>
          <w:lang w:val="es-ES"/>
        </w:rPr>
        <w:t>Cocotb</w:t>
      </w:r>
      <w:r w:rsidRPr="2CB0E09D" w:rsidR="358F4E52">
        <w:rPr>
          <w:rFonts w:ascii="Segoe UI" w:hAnsi="Segoe UI" w:eastAsia="Segoe UI" w:cs="Segoe UI"/>
          <w:b w:val="0"/>
          <w:bCs w:val="0"/>
          <w:i w:val="0"/>
          <w:iCs w:val="0"/>
          <w:noProof w:val="0"/>
          <w:sz w:val="21"/>
          <w:szCs w:val="21"/>
          <w:lang w:val="es-ES"/>
        </w:rPr>
        <w:t xml:space="preserve">, introduce un enfoque moderno y potente a la verificación del hardware. Este enfoque permite describir los </w:t>
      </w:r>
      <w:r w:rsidRPr="2CB0E09D" w:rsidR="358F4E52">
        <w:rPr>
          <w:rFonts w:ascii="Segoe UI" w:hAnsi="Segoe UI" w:eastAsia="Segoe UI" w:cs="Segoe UI"/>
          <w:b w:val="0"/>
          <w:bCs w:val="0"/>
          <w:i w:val="0"/>
          <w:iCs w:val="0"/>
          <w:noProof w:val="0"/>
          <w:sz w:val="21"/>
          <w:szCs w:val="21"/>
          <w:lang w:val="es-ES"/>
        </w:rPr>
        <w:t>testbenches</w:t>
      </w:r>
      <w:r w:rsidRPr="2CB0E09D" w:rsidR="358F4E52">
        <w:rPr>
          <w:rFonts w:ascii="Segoe UI" w:hAnsi="Segoe UI" w:eastAsia="Segoe UI" w:cs="Segoe UI"/>
          <w:b w:val="0"/>
          <w:bCs w:val="0"/>
          <w:i w:val="0"/>
          <w:iCs w:val="0"/>
          <w:noProof w:val="0"/>
          <w:sz w:val="21"/>
          <w:szCs w:val="21"/>
          <w:lang w:val="es-ES"/>
        </w:rPr>
        <w:t xml:space="preserve"> en un lenguaje de alto nivel, más expresivo y accesible, facilitando la generación de estímulos complejos y la comprobación automatizada de resultados. Por otro lado</w:t>
      </w:r>
      <w:r w:rsidRPr="2CB0E09D" w:rsidR="1C37BC31">
        <w:rPr>
          <w:rFonts w:ascii="Segoe UI" w:hAnsi="Segoe UI" w:eastAsia="Segoe UI" w:cs="Segoe UI"/>
          <w:b w:val="0"/>
          <w:bCs w:val="0"/>
          <w:i w:val="0"/>
          <w:iCs w:val="0"/>
          <w:noProof w:val="0"/>
          <w:sz w:val="21"/>
          <w:szCs w:val="21"/>
          <w:lang w:val="es-ES"/>
        </w:rPr>
        <w:t>,</w:t>
      </w:r>
      <w:r w:rsidRPr="2CB0E09D" w:rsidR="358F4E52">
        <w:rPr>
          <w:rFonts w:ascii="Segoe UI" w:hAnsi="Segoe UI" w:eastAsia="Segoe UI" w:cs="Segoe UI"/>
          <w:b w:val="0"/>
          <w:bCs w:val="0"/>
          <w:i w:val="0"/>
          <w:iCs w:val="0"/>
          <w:noProof w:val="0"/>
          <w:sz w:val="21"/>
          <w:szCs w:val="21"/>
          <w:lang w:val="es-ES"/>
        </w:rPr>
        <w:t xml:space="preserve"> GHDL es una herramienta</w:t>
      </w:r>
      <w:r w:rsidRPr="2CB0E09D" w:rsidR="67502042">
        <w:rPr>
          <w:rFonts w:ascii="Segoe UI" w:hAnsi="Segoe UI" w:eastAsia="Segoe UI" w:cs="Segoe UI"/>
          <w:b w:val="0"/>
          <w:bCs w:val="0"/>
          <w:i w:val="0"/>
          <w:iCs w:val="0"/>
          <w:noProof w:val="0"/>
          <w:sz w:val="21"/>
          <w:szCs w:val="21"/>
          <w:lang w:val="es-ES"/>
        </w:rPr>
        <w:t xml:space="preserve"> de código abierto,</w:t>
      </w:r>
      <w:r w:rsidRPr="2CB0E09D" w:rsidR="358F4E52">
        <w:rPr>
          <w:rFonts w:ascii="Segoe UI" w:hAnsi="Segoe UI" w:eastAsia="Segoe UI" w:cs="Segoe UI"/>
          <w:b w:val="0"/>
          <w:bCs w:val="0"/>
          <w:i w:val="0"/>
          <w:iCs w:val="0"/>
          <w:noProof w:val="0"/>
          <w:sz w:val="21"/>
          <w:szCs w:val="21"/>
          <w:lang w:val="es-ES"/>
        </w:rPr>
        <w:t xml:space="preserve"> ligera y altamente flexible, compa</w:t>
      </w:r>
      <w:r w:rsidRPr="2CB0E09D" w:rsidR="3771F4CA">
        <w:rPr>
          <w:rFonts w:ascii="Segoe UI" w:hAnsi="Segoe UI" w:eastAsia="Segoe UI" w:cs="Segoe UI"/>
          <w:b w:val="0"/>
          <w:bCs w:val="0"/>
          <w:i w:val="0"/>
          <w:iCs w:val="0"/>
          <w:noProof w:val="0"/>
          <w:sz w:val="21"/>
          <w:szCs w:val="21"/>
          <w:lang w:val="es-ES"/>
        </w:rPr>
        <w:t>tible con distintas versiones del estándar</w:t>
      </w:r>
      <w:r w:rsidRPr="2CB0E09D" w:rsidR="61E03D07">
        <w:rPr>
          <w:rFonts w:ascii="Segoe UI" w:hAnsi="Segoe UI" w:eastAsia="Segoe UI" w:cs="Segoe UI"/>
          <w:b w:val="0"/>
          <w:bCs w:val="0"/>
          <w:i w:val="0"/>
          <w:iCs w:val="0"/>
          <w:noProof w:val="0"/>
          <w:sz w:val="21"/>
          <w:szCs w:val="21"/>
          <w:lang w:val="es-ES"/>
        </w:rPr>
        <w:t xml:space="preserve"> VHDL</w:t>
      </w:r>
      <w:r w:rsidRPr="2CB0E09D" w:rsidR="39F91DC1">
        <w:rPr>
          <w:rFonts w:ascii="Segoe UI" w:hAnsi="Segoe UI" w:eastAsia="Segoe UI" w:cs="Segoe UI"/>
          <w:b w:val="0"/>
          <w:bCs w:val="0"/>
          <w:i w:val="0"/>
          <w:iCs w:val="0"/>
          <w:noProof w:val="0"/>
          <w:sz w:val="21"/>
          <w:szCs w:val="21"/>
          <w:lang w:val="es-ES"/>
        </w:rPr>
        <w:t>. Su integración sencilla en flujos de trabajo automatizados facilita la ejecución de múltiples pruebas de forma rápida, así como la depuración detallada del diseño mediante la observación de señales internas en los volcados de onda</w:t>
      </w:r>
      <w:r w:rsidRPr="2CB0E09D" w:rsidR="11B4A91C">
        <w:rPr>
          <w:rFonts w:ascii="Segoe UI" w:hAnsi="Segoe UI" w:eastAsia="Segoe UI" w:cs="Segoe UI"/>
          <w:b w:val="0"/>
          <w:bCs w:val="0"/>
          <w:i w:val="0"/>
          <w:iCs w:val="0"/>
          <w:noProof w:val="0"/>
          <w:sz w:val="21"/>
          <w:szCs w:val="21"/>
          <w:lang w:val="es-ES"/>
        </w:rPr>
        <w:t>,</w:t>
      </w:r>
      <w:r w:rsidRPr="2CB0E09D" w:rsidR="39F91DC1">
        <w:rPr>
          <w:rFonts w:ascii="Segoe UI" w:hAnsi="Segoe UI" w:eastAsia="Segoe UI" w:cs="Segoe UI"/>
          <w:b w:val="0"/>
          <w:bCs w:val="0"/>
          <w:i w:val="0"/>
          <w:iCs w:val="0"/>
          <w:noProof w:val="0"/>
          <w:sz w:val="21"/>
          <w:szCs w:val="21"/>
          <w:lang w:val="es-ES"/>
        </w:rPr>
        <w:t xml:space="preserve"> accesibles desde </w:t>
      </w:r>
      <w:r w:rsidRPr="2CB0E09D" w:rsidR="51B0CC19">
        <w:rPr>
          <w:rFonts w:ascii="Segoe UI" w:hAnsi="Segoe UI" w:eastAsia="Segoe UI" w:cs="Segoe UI"/>
          <w:b w:val="0"/>
          <w:bCs w:val="0"/>
          <w:i w:val="0"/>
          <w:iCs w:val="0"/>
          <w:noProof w:val="0"/>
          <w:sz w:val="21"/>
          <w:szCs w:val="21"/>
          <w:lang w:val="es-ES"/>
        </w:rPr>
        <w:t>la</w:t>
      </w:r>
      <w:r w:rsidRPr="2CB0E09D" w:rsidR="3A739C8A">
        <w:rPr>
          <w:rFonts w:ascii="Segoe UI" w:hAnsi="Segoe UI" w:eastAsia="Segoe UI" w:cs="Segoe UI"/>
          <w:b w:val="0"/>
          <w:bCs w:val="0"/>
          <w:i w:val="0"/>
          <w:iCs w:val="0"/>
          <w:noProof w:val="0"/>
          <w:sz w:val="21"/>
          <w:szCs w:val="21"/>
          <w:lang w:val="es-ES"/>
        </w:rPr>
        <w:t xml:space="preserve"> </w:t>
      </w:r>
      <w:r w:rsidRPr="2CB0E09D" w:rsidR="3A739C8A">
        <w:rPr>
          <w:rFonts w:ascii="Segoe UI" w:hAnsi="Segoe UI" w:eastAsia="Segoe UI" w:cs="Segoe UI"/>
          <w:b w:val="0"/>
          <w:bCs w:val="0"/>
          <w:i w:val="0"/>
          <w:iCs w:val="0"/>
          <w:noProof w:val="0"/>
          <w:sz w:val="21"/>
          <w:szCs w:val="21"/>
          <w:lang w:val="es-ES"/>
        </w:rPr>
        <w:t>herramienta auxiliar a GHDL</w:t>
      </w:r>
      <w:r w:rsidRPr="2CB0E09D" w:rsidR="29492717">
        <w:rPr>
          <w:rFonts w:ascii="Segoe UI" w:hAnsi="Segoe UI" w:eastAsia="Segoe UI" w:cs="Segoe UI"/>
          <w:b w:val="0"/>
          <w:bCs w:val="0"/>
          <w:i w:val="0"/>
          <w:iCs w:val="0"/>
          <w:noProof w:val="0"/>
          <w:sz w:val="21"/>
          <w:szCs w:val="21"/>
          <w:lang w:val="es-ES"/>
        </w:rPr>
        <w:t xml:space="preserve"> gtkwave</w:t>
      </w:r>
      <w:r w:rsidRPr="2CB0E09D" w:rsidR="39F91DC1">
        <w:rPr>
          <w:rFonts w:ascii="Segoe UI" w:hAnsi="Segoe UI" w:eastAsia="Segoe UI" w:cs="Segoe UI"/>
          <w:b w:val="0"/>
          <w:bCs w:val="0"/>
          <w:i w:val="0"/>
          <w:iCs w:val="0"/>
          <w:noProof w:val="0"/>
          <w:sz w:val="21"/>
          <w:szCs w:val="21"/>
          <w:lang w:val="es-ES"/>
        </w:rPr>
        <w:t>.</w:t>
      </w:r>
    </w:p>
    <w:p w:rsidR="1F2AB994" w:rsidP="2CB0E09D" w:rsidRDefault="1F2AB994" w14:paraId="610F226A" w14:textId="5DCC17FD">
      <w:pPr>
        <w:pStyle w:val="Normal"/>
        <w:bidi w:val="0"/>
        <w:spacing w:before="0" w:beforeAutospacing="off" w:after="0" w:afterAutospacing="off" w:line="300" w:lineRule="auto"/>
        <w:jc w:val="left"/>
      </w:pPr>
      <w:r w:rsidR="1F2AB994">
        <w:drawing>
          <wp:inline wp14:editId="5F295270" wp14:anchorId="207DB7CB">
            <wp:extent cx="5724525" cy="3467100"/>
            <wp:effectExtent l="0" t="0" r="0" b="0"/>
            <wp:docPr id="1818063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063095" name="Picture 1818063095"/>
                    <pic:cNvPicPr/>
                  </pic:nvPicPr>
                  <pic:blipFill>
                    <a:blip xmlns:r="http://schemas.openxmlformats.org/officeDocument/2006/relationships" r:embed="rId818002443">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p>
    <w:p w:rsidR="2CB0E09D" w:rsidP="2CB0E09D" w:rsidRDefault="2CB0E09D" w14:paraId="206FD23C" w14:textId="4E846438">
      <w:pPr>
        <w:pStyle w:val="Normal"/>
        <w:bidi w:val="0"/>
        <w:spacing w:before="0" w:beforeAutospacing="off" w:after="0" w:afterAutospacing="off" w:line="300" w:lineRule="auto"/>
        <w:jc w:val="left"/>
      </w:pPr>
    </w:p>
    <w:p w:rsidR="2CB0E09D" w:rsidP="2CB0E09D" w:rsidRDefault="2CB0E09D" w14:paraId="0B56C505" w14:textId="47739788">
      <w:pPr>
        <w:pStyle w:val="Normal"/>
        <w:bidi w:val="0"/>
        <w:spacing w:before="0" w:beforeAutospacing="off" w:after="0" w:afterAutospacing="off" w:line="300" w:lineRule="auto"/>
        <w:jc w:val="left"/>
      </w:pPr>
    </w:p>
    <w:p w:rsidR="2CB0E09D" w:rsidP="2CB0E09D" w:rsidRDefault="2CB0E09D" w14:paraId="7C6C6B14" w14:textId="724293C0">
      <w:pPr>
        <w:pStyle w:val="Normal"/>
        <w:bidi w:val="0"/>
        <w:spacing w:before="0" w:beforeAutospacing="off" w:after="0" w:afterAutospacing="off" w:line="300" w:lineRule="auto"/>
        <w:jc w:val="left"/>
      </w:pPr>
    </w:p>
    <w:p w:rsidR="4B2B8389" w:rsidP="2CB0E09D" w:rsidRDefault="4B2B8389" w14:paraId="1B872357" w14:textId="6F38E6C9">
      <w:pPr>
        <w:pStyle w:val="Normal"/>
        <w:bidi w:val="0"/>
        <w:spacing w:before="0" w:beforeAutospacing="off" w:after="0" w:afterAutospacing="off" w:line="300" w:lineRule="auto"/>
        <w:jc w:val="left"/>
      </w:pPr>
      <w:r w:rsidR="4B2B8389">
        <w:rPr/>
        <w:t>Ejemplo gtkwave keyschedule</w:t>
      </w:r>
    </w:p>
    <w:p w:rsidR="4B2B8389" w:rsidP="2CB0E09D" w:rsidRDefault="4B2B8389" w14:paraId="4BE0DEB9" w14:textId="30D73999">
      <w:pPr>
        <w:pStyle w:val="Normal"/>
        <w:bidi w:val="0"/>
        <w:spacing w:before="0" w:beforeAutospacing="off" w:after="0" w:afterAutospacing="off" w:line="300" w:lineRule="auto"/>
        <w:jc w:val="left"/>
      </w:pPr>
      <w:r w:rsidR="4B2B8389">
        <w:drawing>
          <wp:inline wp14:editId="1FF6F162" wp14:anchorId="32021D86">
            <wp:extent cx="5724525" cy="2971800"/>
            <wp:effectExtent l="0" t="0" r="0" b="0"/>
            <wp:docPr id="65211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11830" name="Picture 65211830"/>
                    <pic:cNvPicPr/>
                  </pic:nvPicPr>
                  <pic:blipFill>
                    <a:blip xmlns:r="http://schemas.openxmlformats.org/officeDocument/2006/relationships" r:embed="rId518643983">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rsidR="2CB0E09D" w:rsidP="2CB0E09D" w:rsidRDefault="2CB0E09D" w14:paraId="0A751199" w14:textId="0CEA2464">
      <w:p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s-ES"/>
        </w:rPr>
      </w:pPr>
    </w:p>
    <w:p w:rsidR="43900DB8" w:rsidP="2CB0E09D" w:rsidRDefault="43900DB8" w14:paraId="6AFCF686" w14:textId="5EE0528F">
      <w:pPr>
        <w:pStyle w:val="Normal"/>
        <w:suppressLineNumbers w:val="0"/>
        <w:bidi w:val="0"/>
        <w:spacing w:before="0" w:beforeAutospacing="off" w:after="160" w:afterAutospacing="off" w:line="279" w:lineRule="auto"/>
        <w:ind w:left="0" w:right="0"/>
        <w:jc w:val="left"/>
        <w:rPr>
          <w:b w:val="1"/>
          <w:bCs w:val="1"/>
          <w:u w:val="single"/>
        </w:rPr>
      </w:pPr>
      <w:r w:rsidRPr="2CB0E09D" w:rsidR="43900DB8">
        <w:rPr>
          <w:b w:val="1"/>
          <w:bCs w:val="1"/>
          <w:u w:val="single"/>
        </w:rPr>
        <w:t>6.2 Pruebas Arty z7-20</w:t>
      </w:r>
    </w:p>
    <w:p w:rsidR="387D2CA1" w:rsidP="2CB0E09D" w:rsidRDefault="387D2CA1" w14:paraId="51C2C7B5" w14:textId="0F2C7EB2">
      <w:pPr>
        <w:pStyle w:val="Normal"/>
        <w:suppressLineNumbers w:val="0"/>
        <w:bidi w:val="0"/>
        <w:spacing w:before="0" w:beforeAutospacing="off" w:after="0" w:afterAutospacing="off" w:line="300" w:lineRule="auto"/>
        <w:ind w:left="0" w:right="0"/>
        <w:jc w:val="left"/>
      </w:pPr>
      <w:r w:rsidRPr="2CB0E09D" w:rsidR="387D2CA1">
        <w:rPr>
          <w:rFonts w:ascii="Segoe UI" w:hAnsi="Segoe UI" w:eastAsia="Segoe UI" w:cs="Segoe UI"/>
          <w:b w:val="0"/>
          <w:bCs w:val="0"/>
          <w:i w:val="0"/>
          <w:iCs w:val="0"/>
          <w:noProof w:val="0"/>
          <w:sz w:val="21"/>
          <w:szCs w:val="21"/>
          <w:lang w:val="es-ES"/>
        </w:rPr>
        <w:t>To Do</w:t>
      </w:r>
    </w:p>
    <w:p w:rsidR="2CB0E09D" w:rsidP="2CB0E09D" w:rsidRDefault="2CB0E09D" w14:paraId="6AE88929" w14:textId="53125C9B">
      <w:pPr>
        <w:pStyle w:val="Normal"/>
        <w:bidi w:val="0"/>
        <w:spacing w:before="0" w:beforeAutospacing="off" w:after="160" w:afterAutospacing="off" w:line="279" w:lineRule="auto"/>
        <w:ind w:left="0" w:right="0"/>
        <w:jc w:val="left"/>
        <w:rPr>
          <w:noProof w:val="0"/>
          <w:lang w:val="es-ES"/>
        </w:rPr>
      </w:pPr>
    </w:p>
    <w:sectPr>
      <w:pgSz w:w="11906" w:h="16838" w:orient="portrait"/>
      <w:pgMar w:top="1440" w:right="1440" w:bottom="1440" w:left="1440" w:header="720" w:footer="720" w:gutter="0"/>
      <w:cols w:space="720"/>
      <w:docGrid w:linePitch="360"/>
      <w:headerReference w:type="default" r:id="R0d7c7563e7aa4cec"/>
      <w:footerReference w:type="default" r:id="R927d09ea105a44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173C62" w:rsidTr="60173C62" w14:paraId="78AFE3F5">
      <w:trPr>
        <w:trHeight w:val="300"/>
      </w:trPr>
      <w:tc>
        <w:tcPr>
          <w:tcW w:w="3005" w:type="dxa"/>
          <w:tcMar/>
        </w:tcPr>
        <w:p w:rsidR="60173C62" w:rsidP="60173C62" w:rsidRDefault="60173C62" w14:paraId="04848847" w14:textId="5E11AB2D">
          <w:pPr>
            <w:pStyle w:val="Header"/>
            <w:bidi w:val="0"/>
            <w:ind w:left="-115"/>
            <w:jc w:val="left"/>
          </w:pPr>
        </w:p>
      </w:tc>
      <w:tc>
        <w:tcPr>
          <w:tcW w:w="3005" w:type="dxa"/>
          <w:tcMar/>
        </w:tcPr>
        <w:p w:rsidR="60173C62" w:rsidP="60173C62" w:rsidRDefault="60173C62" w14:paraId="284D4C9E" w14:textId="6DA1D52A">
          <w:pPr>
            <w:pStyle w:val="Header"/>
            <w:bidi w:val="0"/>
            <w:jc w:val="center"/>
          </w:pPr>
        </w:p>
      </w:tc>
      <w:tc>
        <w:tcPr>
          <w:tcW w:w="3005" w:type="dxa"/>
          <w:tcMar/>
        </w:tcPr>
        <w:p w:rsidR="60173C62" w:rsidP="60173C62" w:rsidRDefault="60173C62" w14:paraId="7691069F" w14:textId="3594385E">
          <w:pPr>
            <w:pStyle w:val="Header"/>
            <w:bidi w:val="0"/>
            <w:ind w:right="-115"/>
            <w:jc w:val="right"/>
          </w:pPr>
        </w:p>
      </w:tc>
    </w:tr>
  </w:tbl>
  <w:p w:rsidR="60173C62" w:rsidP="60173C62" w:rsidRDefault="60173C62" w14:paraId="6C495334" w14:textId="56C7E5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173C62" w:rsidTr="60173C62" w14:paraId="1566A66F">
      <w:trPr>
        <w:trHeight w:val="300"/>
      </w:trPr>
      <w:tc>
        <w:tcPr>
          <w:tcW w:w="3005" w:type="dxa"/>
          <w:tcMar/>
        </w:tcPr>
        <w:p w:rsidR="60173C62" w:rsidP="60173C62" w:rsidRDefault="60173C62" w14:paraId="4ACBC4B3" w14:textId="5E0E5E4F">
          <w:pPr>
            <w:pStyle w:val="Header"/>
            <w:bidi w:val="0"/>
            <w:ind w:left="-115"/>
            <w:jc w:val="left"/>
          </w:pPr>
        </w:p>
      </w:tc>
      <w:tc>
        <w:tcPr>
          <w:tcW w:w="3005" w:type="dxa"/>
          <w:tcMar/>
        </w:tcPr>
        <w:p w:rsidR="60173C62" w:rsidP="60173C62" w:rsidRDefault="60173C62" w14:paraId="561D4957" w14:textId="18D1B8A2">
          <w:pPr>
            <w:pStyle w:val="Header"/>
            <w:bidi w:val="0"/>
            <w:jc w:val="center"/>
          </w:pPr>
        </w:p>
      </w:tc>
      <w:tc>
        <w:tcPr>
          <w:tcW w:w="3005" w:type="dxa"/>
          <w:tcMar/>
        </w:tcPr>
        <w:p w:rsidR="60173C62" w:rsidP="60173C62" w:rsidRDefault="60173C62" w14:paraId="0FBDF2F3" w14:textId="44FB4B1A">
          <w:pPr>
            <w:pStyle w:val="Header"/>
            <w:bidi w:val="0"/>
            <w:ind w:right="-115"/>
            <w:jc w:val="right"/>
          </w:pPr>
        </w:p>
      </w:tc>
    </w:tr>
  </w:tbl>
  <w:p w:rsidR="60173C62" w:rsidP="60173C62" w:rsidRDefault="60173C62" w14:paraId="1A91D0DD" w14:textId="44A9D8E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9C91F5"/>
    <w:rsid w:val="0034D150"/>
    <w:rsid w:val="00B671D4"/>
    <w:rsid w:val="00CF8280"/>
    <w:rsid w:val="011C16E3"/>
    <w:rsid w:val="026F714E"/>
    <w:rsid w:val="027DCE76"/>
    <w:rsid w:val="02CFBE5B"/>
    <w:rsid w:val="02DC8E6C"/>
    <w:rsid w:val="03422BEB"/>
    <w:rsid w:val="036DE988"/>
    <w:rsid w:val="03E7E1EC"/>
    <w:rsid w:val="049C91F5"/>
    <w:rsid w:val="04DC7585"/>
    <w:rsid w:val="058C2FE0"/>
    <w:rsid w:val="06481F9F"/>
    <w:rsid w:val="065E1EA5"/>
    <w:rsid w:val="06651739"/>
    <w:rsid w:val="0699FE77"/>
    <w:rsid w:val="072AF652"/>
    <w:rsid w:val="0752711C"/>
    <w:rsid w:val="0752711C"/>
    <w:rsid w:val="07DB4C64"/>
    <w:rsid w:val="07E96506"/>
    <w:rsid w:val="082CBD61"/>
    <w:rsid w:val="08CF75DC"/>
    <w:rsid w:val="08DE7EE8"/>
    <w:rsid w:val="095736A2"/>
    <w:rsid w:val="0962ABBC"/>
    <w:rsid w:val="0A175215"/>
    <w:rsid w:val="0A687BD8"/>
    <w:rsid w:val="0AB4FA23"/>
    <w:rsid w:val="0B0139FE"/>
    <w:rsid w:val="0B4E27F9"/>
    <w:rsid w:val="0BAC8C8A"/>
    <w:rsid w:val="0C129FB4"/>
    <w:rsid w:val="0C277B50"/>
    <w:rsid w:val="0CCA2249"/>
    <w:rsid w:val="0CD26CDA"/>
    <w:rsid w:val="0CF1313D"/>
    <w:rsid w:val="0D69452E"/>
    <w:rsid w:val="0DDE4780"/>
    <w:rsid w:val="0E05F2F0"/>
    <w:rsid w:val="0E4B5DD8"/>
    <w:rsid w:val="0E6D4498"/>
    <w:rsid w:val="0E90EC0E"/>
    <w:rsid w:val="0E9224B3"/>
    <w:rsid w:val="0E9224B3"/>
    <w:rsid w:val="0F7FE839"/>
    <w:rsid w:val="0F821EC5"/>
    <w:rsid w:val="0FA60DAD"/>
    <w:rsid w:val="109965F5"/>
    <w:rsid w:val="10A47CD3"/>
    <w:rsid w:val="10B55F6A"/>
    <w:rsid w:val="11542B40"/>
    <w:rsid w:val="117D11B1"/>
    <w:rsid w:val="11B4A91C"/>
    <w:rsid w:val="123A8A1A"/>
    <w:rsid w:val="12E0D645"/>
    <w:rsid w:val="1413891F"/>
    <w:rsid w:val="142E43EB"/>
    <w:rsid w:val="143878E3"/>
    <w:rsid w:val="1453D65A"/>
    <w:rsid w:val="147B264C"/>
    <w:rsid w:val="147B264C"/>
    <w:rsid w:val="14C8ED4B"/>
    <w:rsid w:val="1523EBBA"/>
    <w:rsid w:val="1543CF67"/>
    <w:rsid w:val="15BA980B"/>
    <w:rsid w:val="15E8C0EA"/>
    <w:rsid w:val="16ABD0D5"/>
    <w:rsid w:val="17C88EBA"/>
    <w:rsid w:val="17FA0B16"/>
    <w:rsid w:val="18806033"/>
    <w:rsid w:val="18E16150"/>
    <w:rsid w:val="18F64F28"/>
    <w:rsid w:val="19408314"/>
    <w:rsid w:val="19848FE7"/>
    <w:rsid w:val="19E3B443"/>
    <w:rsid w:val="1A153668"/>
    <w:rsid w:val="1A7B8DB5"/>
    <w:rsid w:val="1AA9FBDD"/>
    <w:rsid w:val="1AC3F546"/>
    <w:rsid w:val="1AC52103"/>
    <w:rsid w:val="1B0194B6"/>
    <w:rsid w:val="1B71D46B"/>
    <w:rsid w:val="1B98A3BE"/>
    <w:rsid w:val="1C37BC31"/>
    <w:rsid w:val="1C6FACFB"/>
    <w:rsid w:val="1C772E58"/>
    <w:rsid w:val="1C7FFA77"/>
    <w:rsid w:val="1D3B984E"/>
    <w:rsid w:val="1E80E740"/>
    <w:rsid w:val="1EDED101"/>
    <w:rsid w:val="1F2AB994"/>
    <w:rsid w:val="1F373F07"/>
    <w:rsid w:val="1F4D4581"/>
    <w:rsid w:val="1FD4F779"/>
    <w:rsid w:val="21472B0C"/>
    <w:rsid w:val="21C25D39"/>
    <w:rsid w:val="21CFDE6F"/>
    <w:rsid w:val="22AED5F3"/>
    <w:rsid w:val="22D4DC97"/>
    <w:rsid w:val="2381EBAA"/>
    <w:rsid w:val="238CFBAB"/>
    <w:rsid w:val="23D06B94"/>
    <w:rsid w:val="24417F70"/>
    <w:rsid w:val="24B4ED1E"/>
    <w:rsid w:val="24C9D396"/>
    <w:rsid w:val="2528BB46"/>
    <w:rsid w:val="2535A0FE"/>
    <w:rsid w:val="26084C71"/>
    <w:rsid w:val="27B871A7"/>
    <w:rsid w:val="27C8BC7D"/>
    <w:rsid w:val="284F3CC6"/>
    <w:rsid w:val="287B8618"/>
    <w:rsid w:val="28B82F4E"/>
    <w:rsid w:val="28E4F4CD"/>
    <w:rsid w:val="29492717"/>
    <w:rsid w:val="2AEFA36C"/>
    <w:rsid w:val="2B84909D"/>
    <w:rsid w:val="2BC90554"/>
    <w:rsid w:val="2C6712DE"/>
    <w:rsid w:val="2CB0E09D"/>
    <w:rsid w:val="2D15D87B"/>
    <w:rsid w:val="2E5D2DA7"/>
    <w:rsid w:val="2EDDE6AC"/>
    <w:rsid w:val="2EE48353"/>
    <w:rsid w:val="30534EBE"/>
    <w:rsid w:val="3063522C"/>
    <w:rsid w:val="30640E9D"/>
    <w:rsid w:val="306BCBFC"/>
    <w:rsid w:val="30ACAD4D"/>
    <w:rsid w:val="30E8738E"/>
    <w:rsid w:val="3154D0D4"/>
    <w:rsid w:val="3252F929"/>
    <w:rsid w:val="3304ED30"/>
    <w:rsid w:val="33897EDC"/>
    <w:rsid w:val="339D25B2"/>
    <w:rsid w:val="341902F0"/>
    <w:rsid w:val="34439CC2"/>
    <w:rsid w:val="34BA38A3"/>
    <w:rsid w:val="35577FBF"/>
    <w:rsid w:val="355CE619"/>
    <w:rsid w:val="358F4E52"/>
    <w:rsid w:val="35B7146A"/>
    <w:rsid w:val="36829C99"/>
    <w:rsid w:val="36BDA776"/>
    <w:rsid w:val="37070D19"/>
    <w:rsid w:val="37537A15"/>
    <w:rsid w:val="3754C5B3"/>
    <w:rsid w:val="3771F4CA"/>
    <w:rsid w:val="3772B5E2"/>
    <w:rsid w:val="384E74DE"/>
    <w:rsid w:val="387D2CA1"/>
    <w:rsid w:val="3886925F"/>
    <w:rsid w:val="38A19AB7"/>
    <w:rsid w:val="39979E86"/>
    <w:rsid w:val="39F91DC1"/>
    <w:rsid w:val="3A5C5561"/>
    <w:rsid w:val="3A739C8A"/>
    <w:rsid w:val="3BB53C4A"/>
    <w:rsid w:val="3C8167F2"/>
    <w:rsid w:val="3CB7E8A8"/>
    <w:rsid w:val="3CDAA3B6"/>
    <w:rsid w:val="3D206BA2"/>
    <w:rsid w:val="3D2171D7"/>
    <w:rsid w:val="3DAAEDF3"/>
    <w:rsid w:val="3E46C873"/>
    <w:rsid w:val="3E8581D0"/>
    <w:rsid w:val="3ED9EA71"/>
    <w:rsid w:val="3F4CBAF3"/>
    <w:rsid w:val="3F6E49CA"/>
    <w:rsid w:val="3FC53E44"/>
    <w:rsid w:val="3FD30A49"/>
    <w:rsid w:val="404C4D26"/>
    <w:rsid w:val="408D3AC8"/>
    <w:rsid w:val="408D3AC8"/>
    <w:rsid w:val="40C3F1D1"/>
    <w:rsid w:val="40C70FD3"/>
    <w:rsid w:val="40D0FA59"/>
    <w:rsid w:val="40F65D37"/>
    <w:rsid w:val="40F8C928"/>
    <w:rsid w:val="412E002D"/>
    <w:rsid w:val="41A8087E"/>
    <w:rsid w:val="426DD202"/>
    <w:rsid w:val="4277956C"/>
    <w:rsid w:val="42C9FCED"/>
    <w:rsid w:val="42E83BB4"/>
    <w:rsid w:val="43226D0B"/>
    <w:rsid w:val="43900DB8"/>
    <w:rsid w:val="44C87F1D"/>
    <w:rsid w:val="452F3BD2"/>
    <w:rsid w:val="4579E7F7"/>
    <w:rsid w:val="45A089E8"/>
    <w:rsid w:val="4627E3F1"/>
    <w:rsid w:val="463B58A1"/>
    <w:rsid w:val="465BDC81"/>
    <w:rsid w:val="469986B6"/>
    <w:rsid w:val="46AE7302"/>
    <w:rsid w:val="46BC4BA4"/>
    <w:rsid w:val="46D52D27"/>
    <w:rsid w:val="46FD3CAD"/>
    <w:rsid w:val="47257ADD"/>
    <w:rsid w:val="474A8DBC"/>
    <w:rsid w:val="477E0355"/>
    <w:rsid w:val="481D209D"/>
    <w:rsid w:val="48B09D0C"/>
    <w:rsid w:val="48D59902"/>
    <w:rsid w:val="48E7CB4F"/>
    <w:rsid w:val="495564BE"/>
    <w:rsid w:val="4998B276"/>
    <w:rsid w:val="4A3A8FD0"/>
    <w:rsid w:val="4B0E5EF6"/>
    <w:rsid w:val="4B19C8E0"/>
    <w:rsid w:val="4B2B8389"/>
    <w:rsid w:val="4B8C0A53"/>
    <w:rsid w:val="4BD5416A"/>
    <w:rsid w:val="4CCFCF61"/>
    <w:rsid w:val="4D0BA393"/>
    <w:rsid w:val="4D4EE37B"/>
    <w:rsid w:val="4DE4B3C9"/>
    <w:rsid w:val="4E0104DB"/>
    <w:rsid w:val="506D6078"/>
    <w:rsid w:val="50EEA6B3"/>
    <w:rsid w:val="5188699A"/>
    <w:rsid w:val="51B0CC19"/>
    <w:rsid w:val="51BC9B77"/>
    <w:rsid w:val="51C3F97E"/>
    <w:rsid w:val="520A677A"/>
    <w:rsid w:val="522DA844"/>
    <w:rsid w:val="5276D862"/>
    <w:rsid w:val="528B7AAB"/>
    <w:rsid w:val="5290FF41"/>
    <w:rsid w:val="52A6AFF1"/>
    <w:rsid w:val="52E6F303"/>
    <w:rsid w:val="538CA84B"/>
    <w:rsid w:val="538E62C8"/>
    <w:rsid w:val="53B1A24B"/>
    <w:rsid w:val="54057967"/>
    <w:rsid w:val="54227744"/>
    <w:rsid w:val="5526C740"/>
    <w:rsid w:val="5535C908"/>
    <w:rsid w:val="5563C68E"/>
    <w:rsid w:val="55862154"/>
    <w:rsid w:val="558AFA9F"/>
    <w:rsid w:val="55BDC4AC"/>
    <w:rsid w:val="55C3C7E2"/>
    <w:rsid w:val="55E6FDE8"/>
    <w:rsid w:val="5684BE29"/>
    <w:rsid w:val="56CB74EB"/>
    <w:rsid w:val="574A8965"/>
    <w:rsid w:val="574A8965"/>
    <w:rsid w:val="580EF018"/>
    <w:rsid w:val="587E8757"/>
    <w:rsid w:val="599C6E66"/>
    <w:rsid w:val="599C6E66"/>
    <w:rsid w:val="5A4EE51C"/>
    <w:rsid w:val="5A5217A3"/>
    <w:rsid w:val="5B027767"/>
    <w:rsid w:val="5B2AFED2"/>
    <w:rsid w:val="5B3A4D43"/>
    <w:rsid w:val="5B457D9C"/>
    <w:rsid w:val="5B693006"/>
    <w:rsid w:val="5BB76E27"/>
    <w:rsid w:val="5BBAD940"/>
    <w:rsid w:val="5BCB7C7C"/>
    <w:rsid w:val="5C344A97"/>
    <w:rsid w:val="5CA8B474"/>
    <w:rsid w:val="5CAC3FB5"/>
    <w:rsid w:val="5CE520BB"/>
    <w:rsid w:val="5CEAFFA5"/>
    <w:rsid w:val="5D120A64"/>
    <w:rsid w:val="5D1A250C"/>
    <w:rsid w:val="5D41FBBA"/>
    <w:rsid w:val="5D508353"/>
    <w:rsid w:val="5D5B116A"/>
    <w:rsid w:val="5D5D0E83"/>
    <w:rsid w:val="5D757E44"/>
    <w:rsid w:val="5DEF2D33"/>
    <w:rsid w:val="5E2CC77F"/>
    <w:rsid w:val="5E4BCF56"/>
    <w:rsid w:val="5E4BCF56"/>
    <w:rsid w:val="5EC9BCB7"/>
    <w:rsid w:val="5F4F2392"/>
    <w:rsid w:val="5F907F12"/>
    <w:rsid w:val="5FD56372"/>
    <w:rsid w:val="60173C62"/>
    <w:rsid w:val="6019724B"/>
    <w:rsid w:val="60D9A2F4"/>
    <w:rsid w:val="612FB502"/>
    <w:rsid w:val="61A7BE77"/>
    <w:rsid w:val="61BE6CF9"/>
    <w:rsid w:val="61C59C77"/>
    <w:rsid w:val="61E03D07"/>
    <w:rsid w:val="624807A5"/>
    <w:rsid w:val="62632FDF"/>
    <w:rsid w:val="626F27E7"/>
    <w:rsid w:val="6402C627"/>
    <w:rsid w:val="6434F930"/>
    <w:rsid w:val="64C08BBE"/>
    <w:rsid w:val="651CD897"/>
    <w:rsid w:val="65233894"/>
    <w:rsid w:val="65841764"/>
    <w:rsid w:val="65A21DCD"/>
    <w:rsid w:val="65D0F179"/>
    <w:rsid w:val="65D6716C"/>
    <w:rsid w:val="65F55466"/>
    <w:rsid w:val="66292B52"/>
    <w:rsid w:val="663F3E1F"/>
    <w:rsid w:val="664C6905"/>
    <w:rsid w:val="666A20BC"/>
    <w:rsid w:val="674426CE"/>
    <w:rsid w:val="67502042"/>
    <w:rsid w:val="67894475"/>
    <w:rsid w:val="6789C508"/>
    <w:rsid w:val="67938AF9"/>
    <w:rsid w:val="67CA4F3C"/>
    <w:rsid w:val="67E6E301"/>
    <w:rsid w:val="67E8BED3"/>
    <w:rsid w:val="67E9AB77"/>
    <w:rsid w:val="685165AE"/>
    <w:rsid w:val="68877E3D"/>
    <w:rsid w:val="697AC14C"/>
    <w:rsid w:val="697F9C74"/>
    <w:rsid w:val="6A1096E9"/>
    <w:rsid w:val="6A49D173"/>
    <w:rsid w:val="6A70F11F"/>
    <w:rsid w:val="6A895DC4"/>
    <w:rsid w:val="6B09DD17"/>
    <w:rsid w:val="6C72F854"/>
    <w:rsid w:val="6CDFAADF"/>
    <w:rsid w:val="6DF08B5B"/>
    <w:rsid w:val="6FA35367"/>
    <w:rsid w:val="70309FD4"/>
    <w:rsid w:val="7042380F"/>
    <w:rsid w:val="70C42636"/>
    <w:rsid w:val="71F13897"/>
    <w:rsid w:val="724A311B"/>
    <w:rsid w:val="7255D02C"/>
    <w:rsid w:val="72864513"/>
    <w:rsid w:val="7338A849"/>
    <w:rsid w:val="737C8CF5"/>
    <w:rsid w:val="73C0A981"/>
    <w:rsid w:val="73C7827C"/>
    <w:rsid w:val="744426FA"/>
    <w:rsid w:val="7483A4DA"/>
    <w:rsid w:val="74C97BF3"/>
    <w:rsid w:val="7534A31E"/>
    <w:rsid w:val="76B2BD5B"/>
    <w:rsid w:val="774F8BC6"/>
    <w:rsid w:val="77B5114F"/>
    <w:rsid w:val="77CB229C"/>
    <w:rsid w:val="77D6497D"/>
    <w:rsid w:val="77F89F45"/>
    <w:rsid w:val="780CFAA7"/>
    <w:rsid w:val="792314E6"/>
    <w:rsid w:val="79DDD3B1"/>
    <w:rsid w:val="79F1B9B1"/>
    <w:rsid w:val="79F1B9B1"/>
    <w:rsid w:val="7A014EA8"/>
    <w:rsid w:val="7AE77753"/>
    <w:rsid w:val="7B433659"/>
    <w:rsid w:val="7BE7532C"/>
    <w:rsid w:val="7C68B0C0"/>
    <w:rsid w:val="7C691212"/>
    <w:rsid w:val="7DCCE7F6"/>
    <w:rsid w:val="7E6F14A2"/>
    <w:rsid w:val="7EE57AD3"/>
    <w:rsid w:val="7EF69942"/>
    <w:rsid w:val="7F3A6D97"/>
    <w:rsid w:val="7F46513F"/>
    <w:rsid w:val="7F59D03E"/>
    <w:rsid w:val="7F766646"/>
    <w:rsid w:val="7F97CA27"/>
    <w:rsid w:val="7FF819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E4AD"/>
  <w15:chartTrackingRefBased/>
  <w15:docId w15:val="{B641F217-410A-4693-B32B-573B8D3484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0173C62"/>
    <w:pPr>
      <w:tabs>
        <w:tab w:val="center" w:leader="none" w:pos="4680"/>
        <w:tab w:val="right" w:leader="none" w:pos="9360"/>
      </w:tabs>
      <w:spacing w:after="0" w:line="240" w:lineRule="auto"/>
    </w:pPr>
  </w:style>
  <w:style w:type="paragraph" w:styleId="Footer">
    <w:uiPriority w:val="99"/>
    <w:name w:val="footer"/>
    <w:basedOn w:val="Normal"/>
    <w:unhideWhenUsed/>
    <w:rsid w:val="60173C6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2CB0E09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99422063" /><Relationship Type="http://schemas.openxmlformats.org/officeDocument/2006/relationships/image" Target="/media/image2.png" Id="rId975359109" /><Relationship Type="http://schemas.openxmlformats.org/officeDocument/2006/relationships/image" Target="/media/image3.png" Id="rId1718361360" /><Relationship Type="http://schemas.openxmlformats.org/officeDocument/2006/relationships/image" Target="/media/image4.png" Id="rId1307383842" /><Relationship Type="http://schemas.openxmlformats.org/officeDocument/2006/relationships/image" Target="/media/image5.png" Id="rId370484346" /><Relationship Type="http://schemas.openxmlformats.org/officeDocument/2006/relationships/image" Target="/media/image6.png" Id="rId460906947" /><Relationship Type="http://schemas.openxmlformats.org/officeDocument/2006/relationships/image" Target="/media/image7.png" Id="rId743635839" /><Relationship Type="http://schemas.openxmlformats.org/officeDocument/2006/relationships/header" Target="header.xml" Id="R0d7c7563e7aa4cec" /><Relationship Type="http://schemas.openxmlformats.org/officeDocument/2006/relationships/footer" Target="footer.xml" Id="R927d09ea105a445c" /><Relationship Type="http://schemas.openxmlformats.org/officeDocument/2006/relationships/image" Target="/media/image8.png" Id="rId277642734" /><Relationship Type="http://schemas.openxmlformats.org/officeDocument/2006/relationships/image" Target="/media/image9.png" Id="rId1123114603" /><Relationship Type="http://schemas.openxmlformats.org/officeDocument/2006/relationships/hyperlink" Target="https://github.com/hadipourh/AES-VHDL" TargetMode="External" Id="R0e17ab28725b4eef" /><Relationship Type="http://schemas.openxmlformats.org/officeDocument/2006/relationships/image" Target="/media/imagea.png" Id="rId818002443" /><Relationship Type="http://schemas.openxmlformats.org/officeDocument/2006/relationships/image" Target="/media/imageb.png" Id="rId5186439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2026-03-11T13:07:00.3722873Z</dcterms:created>
  <dcterms:modified xsi:type="dcterms:W3CDTF">2026-06-02T13:02:20.8323694Z</dcterms:modified>
  <dc:creator>Pablo Gil Carrero</dc:creator>
  <lastModifiedBy>Pablo Gil Carrero</lastModifiedBy>
</coreProperties>
</file>