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rFonts w:ascii="Helvetica Neue Light" w:cs="Helvetica Neue Light" w:hAnsi="Helvetica Neue Light" w:eastAsia="Helvetica Neue Light"/>
          <w:sz w:val="36"/>
          <w:szCs w:val="36"/>
        </w:rPr>
      </w:pPr>
      <w:r>
        <w:rPr>
          <w:rFonts w:ascii="Helvetica Neue Light" w:hAnsi="Helvetica Neue Light"/>
          <w:sz w:val="36"/>
          <w:szCs w:val="36"/>
          <w:rtl w:val="0"/>
          <w:lang w:val="en-US"/>
        </w:rPr>
        <w:t>Menu Items: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Hem</w:t>
      </w:r>
    </w:p>
    <w:p>
      <w:pPr>
        <w:pStyle w:val="Body"/>
        <w:bidi w:val="0"/>
      </w:pPr>
      <w:r>
        <w:rPr>
          <w:rtl w:val="0"/>
        </w:rPr>
        <w:t>Shop</w:t>
      </w:r>
    </w:p>
    <w:p>
      <w:pPr>
        <w:pStyle w:val="Body"/>
        <w:bidi w:val="0"/>
      </w:pPr>
      <w:r>
        <w:rPr>
          <w:rtl w:val="0"/>
        </w:rPr>
        <w:t>Om Vagivital</w:t>
      </w:r>
    </w:p>
    <w:p>
      <w:pPr>
        <w:pStyle w:val="Body"/>
        <w:bidi w:val="0"/>
      </w:pPr>
      <w:r>
        <w:rPr>
          <w:rtl w:val="0"/>
          <w:lang w:val="sv-SE"/>
        </w:rPr>
        <w:t>Vanliga besv</w:t>
      </w:r>
      <w:r>
        <w:rPr>
          <w:rtl w:val="0"/>
        </w:rPr>
        <w:t>ä</w:t>
      </w:r>
      <w:r>
        <w:rPr>
          <w:rtl w:val="0"/>
        </w:rPr>
        <w:t>r</w:t>
      </w:r>
    </w:p>
    <w:p>
      <w:pPr>
        <w:pStyle w:val="Body"/>
        <w:bidi w:val="0"/>
      </w:pPr>
      <w:r>
        <w:rPr>
          <w:rtl w:val="0"/>
        </w:rPr>
        <w:t>Kvinnlig forskning</w:t>
      </w:r>
    </w:p>
    <w:p>
      <w:pPr>
        <w:pStyle w:val="Body"/>
        <w:bidi w:val="0"/>
      </w:pPr>
      <w:r>
        <w:rPr>
          <w:rtl w:val="0"/>
        </w:rPr>
        <w:t>Fr</w:t>
      </w:r>
      <w:r>
        <w:rPr>
          <w:rtl w:val="0"/>
          <w:lang w:val="da-DK"/>
        </w:rPr>
        <w:t>å</w:t>
      </w:r>
      <w:r>
        <w:rPr>
          <w:rtl w:val="0"/>
        </w:rPr>
        <w:t>gor &amp; svar</w:t>
      </w:r>
    </w:p>
    <w:p>
      <w:pPr>
        <w:pStyle w:val="Body"/>
        <w:bidi w:val="0"/>
      </w:pPr>
      <w:r>
        <w:rPr>
          <w:rtl w:val="0"/>
        </w:rPr>
        <w:t>F</w:t>
      </w:r>
      <w:r>
        <w:rPr>
          <w:rtl w:val="0"/>
          <w:lang w:val="sv-SE"/>
        </w:rPr>
        <w:t>ö</w:t>
      </w:r>
      <w:r>
        <w:rPr>
          <w:rtl w:val="0"/>
        </w:rPr>
        <w:t>r v</w:t>
      </w:r>
      <w:r>
        <w:rPr>
          <w:rtl w:val="0"/>
          <w:lang w:val="da-DK"/>
        </w:rPr>
        <w:t>å</w:t>
      </w:r>
      <w:r>
        <w:rPr>
          <w:rtl w:val="0"/>
          <w:lang w:val="de-DE"/>
        </w:rPr>
        <w:t>rden</w:t>
      </w:r>
    </w:p>
    <w:p>
      <w:pPr>
        <w:pStyle w:val="Body"/>
        <w:bidi w:val="0"/>
      </w:pPr>
      <w:r>
        <w:rPr>
          <w:rtl w:val="0"/>
        </w:rPr>
        <w:t>Leverans &amp; k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pvillkor</w:t>
      </w:r>
    </w:p>
    <w:p>
      <w:pPr>
        <w:pStyle w:val="Body"/>
        <w:bidi w:val="0"/>
      </w:pPr>
      <w:r>
        <w:rPr>
          <w:rtl w:val="0"/>
        </w:rPr>
        <w:t>Integritetspolicy</w:t>
      </w:r>
    </w:p>
    <w:p>
      <w:pPr>
        <w:pStyle w:val="Body"/>
        <w:bidi w:val="0"/>
      </w:pPr>
      <w:r>
        <w:rPr>
          <w:rtl w:val="0"/>
          <w:lang w:val="da-DK"/>
        </w:rPr>
        <w:t>Å</w:t>
      </w:r>
      <w:r>
        <w:rPr>
          <w:rtl w:val="0"/>
          <w:lang w:val="sv-SE"/>
        </w:rPr>
        <w:t>terbetalningspolicy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