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Integritetspolicy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b w:val="0"/>
          <w:bCs w:val="0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Cookies: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rtl w:val="0"/>
        </w:rPr>
      </w:pPr>
      <w:r>
        <w:rPr>
          <w:rFonts w:ascii="Helvetica Neue Light" w:hAnsi="Helvetica Neue Light"/>
          <w:sz w:val="28"/>
          <w:szCs w:val="28"/>
          <w:rtl w:val="0"/>
        </w:rPr>
        <w:t>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att kunna handla p</w:t>
      </w:r>
      <w:r>
        <w:rPr>
          <w:rFonts w:ascii="Helvetica Neue Light" w:hAnsi="Helvetica Neue Light" w:hint="default"/>
          <w:sz w:val="28"/>
          <w:szCs w:val="28"/>
          <w:rtl w:val="0"/>
        </w:rPr>
        <w:t xml:space="preserve">å </w:t>
      </w:r>
      <w:r>
        <w:rPr>
          <w:rFonts w:ascii="Helvetica Neue Light" w:hAnsi="Helvetica Neue Light"/>
          <w:sz w:val="28"/>
          <w:szCs w:val="28"/>
          <w:rtl w:val="0"/>
        </w:rPr>
        <w:t>v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en-US"/>
        </w:rPr>
        <w:t>r webbshop kr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 xml:space="preserve">vs ett samtycke till cookies. En cookie 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en liten textfil som lagras p</w:t>
      </w:r>
      <w:r>
        <w:rPr>
          <w:rFonts w:ascii="Helvetica Neue Light" w:hAnsi="Helvetica Neue Light" w:hint="default"/>
          <w:sz w:val="28"/>
          <w:szCs w:val="28"/>
          <w:rtl w:val="0"/>
        </w:rPr>
        <w:t xml:space="preserve">å 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din dator och som inneh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en-US"/>
        </w:rPr>
        <w:t>ller information. Cookies anv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</w:rPr>
        <w:t>nder vi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att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</w:rPr>
        <w:t>rb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ttra webbplatsen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</w:rPr>
        <w:t>r v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ra kunder, till exempel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 xml:space="preserve">r att kunna anpassa webbplatsen efter 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da-DK"/>
        </w:rPr>
        <w:t>nskem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l och val. En permanent cookie ligger kvar p</w:t>
      </w:r>
      <w:r>
        <w:rPr>
          <w:rFonts w:ascii="Helvetica Neue Light" w:hAnsi="Helvetica Neue Light" w:hint="default"/>
          <w:sz w:val="28"/>
          <w:szCs w:val="28"/>
          <w:rtl w:val="0"/>
        </w:rPr>
        <w:t xml:space="preserve">å </w:t>
      </w:r>
      <w:r>
        <w:rPr>
          <w:rFonts w:ascii="Helvetica Neue Light" w:hAnsi="Helvetica Neue Light"/>
          <w:sz w:val="28"/>
          <w:szCs w:val="28"/>
          <w:rtl w:val="0"/>
        </w:rPr>
        <w:t>bes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da-DK"/>
        </w:rPr>
        <w:t>karens dator i max 12 m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</w:rPr>
        <w:t>nader. Cookies anv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</w:rPr>
        <w:t>nds enkom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att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</w:rPr>
        <w:t>rb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ttra din upplevelse av v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webbsida, inte f</w:t>
      </w:r>
      <w:r>
        <w:rPr>
          <w:rFonts w:ascii="Helvetica Neue Light" w:hAnsi="Helvetica Neue Light" w:hint="default"/>
          <w:sz w:val="28"/>
          <w:szCs w:val="28"/>
          <w:rtl w:val="0"/>
          <w:lang w:val="sv-SE"/>
        </w:rPr>
        <w:t>ö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r att lagra persondata. Du kan enkelt radera cookies fr</w:t>
      </w:r>
      <w:r>
        <w:rPr>
          <w:rFonts w:ascii="Helvetica Neue Light" w:hAnsi="Helvetica Neue Light" w:hint="default"/>
          <w:sz w:val="28"/>
          <w:szCs w:val="28"/>
          <w:rtl w:val="0"/>
          <w:lang w:val="da-DK"/>
        </w:rPr>
        <w:t>å</w:t>
      </w:r>
      <w:r>
        <w:rPr>
          <w:rFonts w:ascii="Helvetica Neue Light" w:hAnsi="Helvetica Neue Light"/>
          <w:sz w:val="28"/>
          <w:szCs w:val="28"/>
          <w:rtl w:val="0"/>
          <w:lang w:val="sv-SE"/>
        </w:rPr>
        <w:t>n din dator eller mobila enhet via webbl</w:t>
      </w:r>
      <w:r>
        <w:rPr>
          <w:rFonts w:ascii="Helvetica Neue Light" w:hAnsi="Helvetica Neue Light" w:hint="default"/>
          <w:sz w:val="28"/>
          <w:szCs w:val="28"/>
          <w:rtl w:val="0"/>
        </w:rPr>
        <w:t>ä</w:t>
      </w:r>
      <w:r>
        <w:rPr>
          <w:rFonts w:ascii="Helvetica Neue Light" w:hAnsi="Helvetica Neue Light"/>
          <w:sz w:val="28"/>
          <w:szCs w:val="28"/>
          <w:rtl w:val="0"/>
        </w:rPr>
        <w:t>saren.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tl w:val="0"/>
        </w:rPr>
      </w:pPr>
      <w:r>
        <w:rPr>
          <w:rFonts w:ascii="Helvetica Neue Light" w:hAnsi="Helvetica Neue Light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